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-2.499998pt;margin-top:-1.024982pt;width:609.4pt;height:768.55pt;mso-position-horizontal-relative:page;mso-position-vertical-relative:page;z-index:-18048512" coordorigin="-50,-20" coordsize="12188,15371">
            <v:shape style="position:absolute;left:0;top:0;width:12100;height:15300" type="#_x0000_t75" stroked="false">
              <v:imagedata r:id="rId5" o:title=""/>
            </v:shape>
            <v:shape style="position:absolute;left:6009;top:0;width:3065;height:3062" coordorigin="6010,0" coordsize="3065,3062" path="m7541,766l7538,692,7528,620,7511,551,7488,484,7459,420,7425,359,7385,302,7341,249,7292,200,7239,156,7182,117,7121,82,7057,54,6991,31,6921,14,6849,3,6776,0,6702,3,6630,14,6561,31,6494,54,6430,82,6369,117,6312,156,6259,200,6210,249,6166,302,6127,359,6092,420,6064,484,6041,551,6024,620,6013,692,6010,766,6013,839,6024,911,6041,981,6064,1047,6092,1111,6127,1172,6166,1229,6210,1282,6259,1331,6312,1375,6369,1415,6430,1449,6494,1478,6561,1501,6630,1518,6702,1528,6758,1531,6702,1533,6630,1543,6561,1560,6494,1583,6430,1612,6369,1646,6312,1686,6259,1730,6210,1779,6166,1832,6127,1889,6092,1950,6064,2014,6041,2080,6024,2150,6013,2222,6010,2295,6013,2369,6024,2441,6041,2510,6064,2577,6092,2641,6127,2702,6166,2759,6210,2812,6259,2861,6312,2905,6369,2945,6430,2979,6494,3008,6561,3031,6630,3047,6702,3058,6776,3061,6849,3058,6921,3047,6991,3031,7057,3008,7121,2979,7182,2945,7239,2905,7292,2861,7341,2812,7385,2759,7425,2702,7459,2641,7488,2577,7511,2510,7528,2441,7538,2369,7541,2295,7538,2222,7528,2150,7511,2080,7488,2014,7459,1950,7425,1889,7385,1832,7341,1779,7292,1730,7239,1686,7182,1646,7121,1612,7057,1583,6991,1560,6921,1543,6849,1533,6794,1531,6849,1528,6921,1518,6991,1501,7057,1478,7121,1449,7182,1415,7239,1375,7292,1331,7341,1282,7385,1229,7425,1172,7459,1111,7488,1047,7511,981,7528,911,7538,839,7541,766xm9075,766l9071,692,9061,620,9044,551,9021,484,8993,420,8958,359,8919,302,8875,249,8826,200,8773,156,8715,117,8655,82,8591,54,8524,31,8455,14,8383,3,8309,0,8235,3,8164,14,8094,31,8027,54,7964,82,7903,117,7846,156,7793,200,7744,249,7700,302,7660,359,7626,420,7597,484,7574,551,7557,620,7547,692,7544,766,7547,839,7557,911,7574,981,7597,1047,7626,1111,7660,1172,7700,1229,7744,1282,7793,1331,7846,1375,7903,1415,7964,1449,8027,1478,8094,1501,8164,1518,8235,1528,8291,1531,8235,1533,8164,1543,8094,1560,8027,1583,7964,1612,7903,1646,7846,1686,7793,1730,7744,1779,7700,1832,7660,1889,7626,1950,7597,2014,7574,2080,7557,2150,7547,2222,7544,2295,7547,2369,7557,2441,7574,2510,7597,2577,7626,2641,7660,2702,7700,2759,7744,2812,7793,2861,7846,2905,7903,2945,7964,2979,8027,3008,8094,3031,8164,3047,8235,3058,8309,3061,8383,3058,8455,3047,8524,3031,8591,3008,8655,2979,8715,2945,8773,2905,8826,2861,8875,2812,8919,2759,8958,2702,8993,2641,9021,2577,9044,2510,9061,2441,9071,2369,9075,2295,9071,2222,9061,2150,9044,2080,9021,2014,8993,1950,8958,1889,8919,1832,8875,1779,8826,1730,8773,1686,8715,1646,8655,1612,8591,1583,8524,1560,8455,1543,8383,1533,8327,1531,8383,1528,8455,1518,8524,1501,8591,1478,8655,1449,8715,1415,8773,1375,8826,1331,8875,1282,8919,1229,8958,1172,8993,1111,9021,1047,9044,981,9061,911,9071,839,9075,766xe" filled="true" fillcolor="#e3d9ff" stroked="false">
              <v:path arrowok="t"/>
              <v:fill type="solid"/>
            </v:shape>
            <v:shape style="position:absolute;left:2237;top:1545;width:987;height:395" coordorigin="2238,1545" coordsize="987,395" path="m2372,1767l2360,1763,2348,1760,2336,1758,2322,1757,2286,1764,2260,1784,2244,1813,2238,1849,2244,1886,2260,1914,2286,1933,2322,1940,2336,1939,2348,1937,2360,1934,2372,1929,2362,1903,2354,1907,2342,1912,2325,1912,2302,1907,2284,1893,2274,1873,2270,1848,2274,1823,2285,1803,2302,1790,2325,1784,2342,1784,2354,1789,2362,1793,2372,1767xm2389,1672l2386,1657,2382,1649,2380,1645,2369,1636,2357,1632,2357,1663,2357,1682,2353,1690,2344,1694,2339,1696,2333,1698,2285,1698,2285,1649,2334,1649,2340,1650,2344,1652,2352,1655,2357,1663,2357,1632,2356,1631,2356,1630,2365,1623,2367,1621,2372,1615,2376,1605,2377,1593,2376,1582,2373,1575,2371,1570,2363,1560,2351,1553,2346,1551,2346,1589,2346,1606,2343,1613,2332,1620,2326,1621,2285,1621,2285,1575,2326,1575,2330,1576,2335,1578,2342,1581,2346,1589,2346,1551,2343,1549,2334,1547,2254,1547,2254,1725,2330,1725,2340,1724,2349,1722,2366,1714,2378,1703,2381,1698,2386,1689,2389,1672xm2546,1848l2540,1811,2525,1784,2523,1782,2514,1776,2514,1848,2514,1849,2510,1875,2499,1895,2483,1908,2462,1912,2441,1908,2425,1895,2414,1875,2410,1849,2410,1848,2414,1822,2425,1802,2441,1789,2462,1784,2483,1789,2499,1802,2510,1822,2514,1848,2514,1776,2497,1763,2462,1757,2428,1764,2401,1783,2384,1812,2377,1849,2384,1886,2401,1914,2427,1933,2462,1940,2496,1933,2523,1914,2524,1912,2540,1885,2546,1848xm2547,1725l2528,1688,2516,1664,2511,1656,2507,1651,2501,1645,2501,1644,2514,1638,2524,1629,2524,1628,2531,1615,2534,1598,2530,1579,2527,1575,2519,1563,2503,1553,2503,1601,2501,1612,2495,1621,2485,1627,2471,1629,2440,1629,2440,1575,2472,1575,2486,1577,2495,1582,2501,1591,2503,1601,2503,1553,2499,1551,2470,1547,2410,1547,2410,1725,2440,1725,2440,1656,2469,1656,2476,1660,2485,1671,2496,1692,2512,1725,2547,1725xm2598,1547l2567,1547,2567,1725,2598,1725,2598,1547xm2711,1758l2681,1758,2681,1871,2678,1890,2670,1903,2657,1910,2639,1912,2622,1910,2609,1903,2601,1890,2598,1871,2598,1758,2567,1758,2567,1870,2572,1901,2586,1923,2609,1936,2639,1940,2669,1936,2692,1923,2706,1901,2711,1870,2711,1758xm2766,1547l2621,1547,2621,1575,2678,1575,2678,1725,2709,1725,2709,1575,2766,1575,2766,1547xm2820,1547l2790,1547,2790,1725,2820,1725,2820,1547xm2885,1758l2854,1758,2854,1856,2854,1874,2855,1880,2854,1880,2772,1758,2738,1758,2738,1937,2769,1937,2769,1831,2769,1813,2768,1807,2769,1807,2858,1937,2885,1937,2885,1758xm2979,1674l2965,1641,2933,1624,2901,1611,2887,1591,2887,1577,2901,1572,2918,1572,2932,1573,2944,1576,2956,1579,2968,1585,2969,1555,2959,1552,2947,1548,2933,1546,2919,1545,2893,1549,2873,1558,2860,1574,2855,1596,2870,1629,2901,1645,2932,1658,2946,1678,2943,1689,2936,1696,2924,1700,2911,1701,2896,1700,2883,1697,2871,1692,2862,1687,2849,1712,2861,1718,2874,1723,2890,1727,2910,1728,2938,1724,2960,1713,2974,1696,2979,1674xm3041,1767l3030,1763,3018,1760,3006,1758,2992,1757,2956,1764,2930,1784,2913,1813,2908,1849,2913,1886,2930,1914,2956,1933,2992,1940,3006,1939,3018,1937,3030,1934,3041,1929,3032,1903,3023,1907,3012,1912,2995,1912,2971,1907,2954,1893,2944,1873,2940,1848,2944,1823,2955,1803,2972,1790,2995,1784,3012,1784,3023,1789,3032,1793,3041,1767xm3096,1758l3065,1758,3065,1937,3096,1937,3096,1758xm3154,1547l3124,1547,3124,1619,3037,1619,3037,1547,3007,1547,3007,1619,3007,1649,3007,1725,3037,1725,3037,1649,3124,1649,3124,1725,3154,1725,3154,1649,3154,1619,3154,1547xm3224,1909l3154,1909,3154,1759,3124,1759,3124,1909,3124,1937,3224,1937,3224,1909xe" filled="true" fillcolor="#333333" stroked="false">
              <v:path arrowok="t"/>
              <v:fill type="solid"/>
            </v:shape>
            <v:shape style="position:absolute;left:1750;top:1530;width:423;height:423" type="#_x0000_t75" stroked="false">
              <v:imagedata r:id="rId6" o:title=""/>
            </v:shape>
            <v:shape style="position:absolute;left:9533;top:12732;width:1113;height:1053" type="#_x0000_t75" stroked="false">
              <v:imagedata r:id="rId7" o:title=""/>
            </v:shape>
            <v:shape style="position:absolute;left:8389;top:13214;width:763;height:145" type="#_x0000_t75" stroked="false">
              <v:imagedata r:id="rId8" o:title=""/>
            </v:shape>
            <v:shape style="position:absolute;left:7771;top:13004;width:471;height:509" coordorigin="7771,13004" coordsize="471,509" path="m8120,13469l7888,13469,7888,13513,8120,13513,8120,13469xm8242,13239l8230,13165,8196,13100,8145,13049,8081,13016,8006,13004,7932,13016,7868,13049,7817,13100,7783,13165,7771,13239,7776,13285,7789,13329,7811,13369,7840,13405,7871,13374,7847,13345,7830,13312,7819,13277,7815,13239,7830,13165,7871,13104,7932,13063,8006,13048,8081,13063,8142,13104,8183,13165,8198,13239,8194,13277,8184,13312,8166,13345,8142,13374,8173,13405,8202,13369,8224,13329,8237,13285,8242,13239xe" filled="true" fillcolor="#7d868c" stroked="false">
              <v:path arrowok="t"/>
              <v:fill type="solid"/>
            </v:shape>
            <v:shape style="position:absolute;left:7853;top:13085;width:307;height:262" type="#_x0000_t75" stroked="false">
              <v:imagedata r:id="rId9" o:title=""/>
            </v:shape>
            <v:shape style="position:absolute;left:0;top:12216;width:3065;height:3084" coordorigin="0,12216" coordsize="3065,3084" path="m3065,12453l3045,12435,2996,12383,2951,12327,2909,12269,2875,12216m3065,12791l3019,12760,2963,12716,2910,12670,2858,12622,2810,12570,2763,12517,2720,12461,2680,12402,2642,12342,2608,12280,2577,12216m3065,13100l3004,13066,2944,13029,2886,12990,2829,12948,2775,12904,2722,12857,2671,12809,2623,12758,2576,12705,2532,12650,2490,12594,2451,12536,2414,12475,2379,12414,2348,12350,2319,12285,2292,12219,2291,12216m3065,13393l3059,13391,2995,13361,2932,13329,2871,13294,2811,13258,2753,13219,2696,13178,2640,13135,2587,13091,2535,13044,2484,12996,2436,12945,2389,12893,2344,12840,2302,12784,2261,12727,2222,12669,2186,12609,2151,12548,2119,12485,2089,12421,2061,12355,2036,12289,2013,12221,2012,12216m3065,13679l3039,13669,2972,13642,2907,13612,2842,13580,2779,13546,2717,13510,2656,13473,2597,13433,2539,13391,2483,13348,2428,13303,2375,13256,2323,13207,2272,13157,2224,13105,2177,13052,2132,12997,2088,12941,2047,12883,2007,12823,1969,12763,1934,12701,1900,12638,1868,12573,1838,12508,1811,12441,1785,12373,1762,12304,1741,12234,1736,12216m3065,13959l3037,13950,2969,13926,2902,13899,2837,13871,2772,13840,2708,13808,2645,13774,2584,13739,2523,13701,2464,13662,2406,13622,2349,13579,2294,13535,2240,13490,2187,13443,2136,13394,2086,13344,2037,13293,1990,13240,1945,13186,1901,13131,1858,13074,1818,13016,1778,12957,1741,12896,1705,12835,1672,12772,1639,12708,1609,12643,1581,12578,1554,12511,1530,12443,1507,12374,1486,12305,1468,12234,1463,12216m3065,14237l3036,14228,2967,14206,2899,14182,2832,14156,2766,14129,2701,14100,2637,14069,2574,14037,2512,14003,2450,13967,2390,13930,2331,13891,2273,13851,2216,13810,2160,13767,2105,13722,2052,13677,2000,13630,1948,13581,1899,13531,1850,13480,1803,13428,1757,13375,1713,13320,1670,13264,1628,13207,1588,13149,1550,13090,1513,13030,1477,12968,1443,12906,1411,12843,1380,12779,1351,12713,1324,12647,1298,12581,1274,12513,1252,12444,1231,12375,1213,12305,1196,12234,1192,12216m3065,14512l3023,14500,2953,14479,2883,14457,2815,14433,2747,14407,2680,14379,2614,14351,2548,14320,2484,14288,2421,14254,2358,14219,2296,14183,2235,14145,2176,14106,2117,14065,2059,14023,2003,13980,1947,13935,1893,13889,1840,13842,1787,13793,1737,13743,1687,13692,1638,13640,1591,13587,1545,13533,1500,13477,1457,13420,1415,13363,1374,13304,1335,13244,1297,13184,1260,13122,1225,13059,1192,12996,1160,12931,1129,12866,1100,12800,1073,12733,1047,12665,1023,12597,1001,12527,980,12457,961,12386,943,12315,927,12243,922,12216m3065,14785l3023,14774,2953,14755,2883,14734,2814,14712,2745,14689,2677,14664,2610,14637,2544,14609,2478,14579,2414,14549,2350,14516,2287,14483,2224,14448,2163,14411,2102,14374,2043,14335,1984,14295,1926,14253,1869,14211,1813,14167,1759,14122,1705,14076,1652,14028,1600,13980,1550,13930,1500,13880,1451,13828,1404,13775,1358,13721,1313,13666,1269,13611,1226,13554,1185,13496,1145,13437,1106,13377,1068,13317,1032,13256,997,13193,964,13130,931,13066,900,13001,871,12936,843,12870,816,12803,791,12735,768,12666,745,12597,725,12527,706,12457,688,12386,672,12314,658,12242,653,12216m3065,15056l3023,15047,2953,15029,2882,15010,2813,14990,2744,14968,2675,14945,2608,14920,2541,14894,2474,14867,2408,14838,2343,14808,2279,14777,2216,14745,2153,14711,2091,14676,2030,14640,1969,14603,1910,14564,1851,14524,1793,14483,1736,14441,1680,14398,1625,14354,1570,14309,1517,14263,1464,14215,1413,14167,1363,14117,1313,14067,1265,14015,1217,13963,1171,13910,1126,13855,1081,13800,1038,13744,996,13687,956,13629,916,13570,877,13511,840,13450,804,13389,769,13327,735,13264,703,13201,672,13136,642,13071,613,13006,586,12939,560,12872,535,12805,512,12736,490,12667,470,12598,451,12527,433,12457,417,12385,402,12313,389,12241,385,12216m2946,15300l2882,15284,2812,15265,2743,15245,2674,15223,2606,15200,2538,15176,2471,15151,2404,15124,2338,15096,2273,15067,2209,15037,2145,15006,2082,14973,2019,14939,1957,14904,1896,14868,1836,14831,1776,14793,1718,14754,1660,14713,1603,14672,1546,14629,1491,14586,1436,14541,1382,14496,1329,14449,1277,14402,1226,14354,1176,14304,1126,14254,1078,14203,1030,14151,984,14098,938,14044,894,13989,850,13934,808,13877,767,13820,726,13762,687,13703,649,13644,612,13584,576,13523,541,13461,507,13398,474,13335,443,13271,413,13207,384,13142,356,13076,329,13009,304,12942,280,12874,257,12806,235,12737,215,12668,196,12598,178,12527,162,12456,147,12385,133,12313,121,12240,117,12216m2147,15300l2120,15288,2056,15257,1992,15224,1928,15191,1865,15156,1803,15121,1742,15084,1681,15046,1622,15008,1562,14968,1504,14927,1446,14885,1389,14842,1333,14799,1278,14754,1223,14708,1170,14662,1117,14614,1065,14566,1014,14516,964,14466,914,14415,866,14363,818,14310,772,14256,726,14202,681,14147,638,14090,595,14034,553,13976,512,13918,472,13858,434,13798,396,13738,359,13676,324,13614,289,13552,256,13488,223,13424,192,13359,162,13294,133,13228,105,13162,79,13094,53,13027,29,12958,6,12889,0,12871m1589,15300l1548,15275,1488,15236,1429,15197,1371,15157,1313,15115,1256,15073,1200,15030,1144,14986,1089,14941,1035,14895,982,14848,929,14801,878,14752,827,14703,777,14653,727,14602,679,14550,631,14498,585,14445,539,14391,494,14336,450,14280,407,14224,365,14167,323,14109,283,14051,243,13991,205,13932,167,13871,131,13810,95,13748,61,13686,27,13622,0,13569m1118,15300l1066,15261,1010,15217,955,15173,901,15128,847,15082,794,15035,742,14988,691,14939,640,14890,590,14840,541,14789,492,14738,445,14686,398,14633,352,14579,307,14525,262,14470,219,14414,176,14357,135,14300,94,14242,54,14184,14,14125,0,14102m695,15300l659,15269,607,15222,555,15174,503,15126,453,15077,403,15027,354,14977,305,14925,258,14873,211,14821,165,14767,120,14713,75,14659,31,14603,0,14563m303,15300l291,15289,241,15239,191,15189,142,15137,93,15085,46,15033,0,14981e" filled="false" stroked="true" strokeweight="5pt" strokecolor="#5700bf">
              <v:path arrowok="t"/>
              <v:stroke dashstyle="solid"/>
            </v:shape>
            <v:shape style="position:absolute;left:3190;top:12245;width:2817;height:3026" coordorigin="3190,12246" coordsize="2817,3026" path="m6006,12246l3190,12246,3190,12284,3193,12362,3197,12439,3204,12516,3212,12592,3222,12667,3234,12742,3248,12816,3264,12890,3281,12963,3300,13035,3320,13106,3343,13177,3367,13247,3392,13317,3420,13385,3448,13453,3479,13520,3511,13585,3544,13651,3579,13715,3615,13778,3653,13840,3692,13901,3733,13962,3775,14021,3818,14079,3863,14136,3909,14192,3956,14247,4004,14301,4054,14353,4105,14404,4157,14455,4211,14503,4265,14551,4321,14597,4377,14642,4435,14686,4494,14728,4554,14769,4614,14809,4676,14847,4739,14884,4803,14919,4867,14953,4933,14985,4999,15016,5066,15045,5134,15072,5203,15098,5273,15123,5343,15145,5414,15166,5486,15185,5558,15203,5631,15219,5705,15233,5780,15245,5855,15255,5930,15264,6006,15271,6006,12246xe" filled="true" fillcolor="#00db9e" stroked="false">
              <v:path arrowok="t"/>
              <v:fill type="solid"/>
            </v:shape>
            <v:shape style="position:absolute;left:9112;top:19;width:2986;height:3023" coordorigin="9113,20" coordsize="2986,3023" path="m9242,20l9113,148m9512,20l9113,419m9782,20l9113,689m10053,20l9113,959m10323,20l9113,1230m10593,20l9113,1500m10864,20l9113,1770m11134,20l9113,2041m11404,20l9113,2311m11675,20l9113,2581m11945,20l9113,2851m12098,137l9193,3042m12098,407l9463,3042m12098,677l9734,3042m12098,948l10004,3042m12098,1218l10274,3042m12098,1488l10545,3042m12098,1758l10815,3042m12098,2029l11085,3042m12098,2299l11355,3042m12098,2579l11635,3042m12098,2849l11906,3042e" filled="false" stroked="true" strokeweight="4pt" strokecolor="#00db9e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Title"/>
        <w:spacing w:line="963" w:lineRule="exact"/>
      </w:pPr>
      <w:bookmarkStart w:name="Whitepaper_Final_draft08_01" w:id="1"/>
      <w:bookmarkEnd w:id="1"/>
      <w:r>
        <w:rPr>
          <w:b w:val="0"/>
        </w:rPr>
      </w:r>
      <w:r>
        <w:rPr>
          <w:color w:val="333333"/>
          <w:w w:val="105"/>
        </w:rPr>
        <w:t>Innovación</w:t>
      </w:r>
      <w:r>
        <w:rPr>
          <w:color w:val="333333"/>
          <w:spacing w:val="157"/>
          <w:w w:val="105"/>
        </w:rPr>
        <w:t> </w:t>
      </w:r>
      <w:r>
        <w:rPr>
          <w:color w:val="333333"/>
          <w:w w:val="105"/>
        </w:rPr>
        <w:t>para</w:t>
      </w:r>
    </w:p>
    <w:p>
      <w:pPr>
        <w:pStyle w:val="Title"/>
        <w:spacing w:before="134"/>
      </w:pPr>
      <w:r>
        <w:rPr>
          <w:color w:val="333333"/>
          <w:w w:val="110"/>
        </w:rPr>
        <w:t>la</w:t>
      </w:r>
      <w:r>
        <w:rPr>
          <w:color w:val="333333"/>
          <w:spacing w:val="-7"/>
          <w:w w:val="110"/>
        </w:rPr>
        <w:t> </w:t>
      </w:r>
      <w:r>
        <w:rPr>
          <w:color w:val="333333"/>
          <w:w w:val="110"/>
        </w:rPr>
        <w:t>cultura</w:t>
      </w:r>
    </w:p>
    <w:p>
      <w:pPr>
        <w:spacing w:line="345" w:lineRule="auto" w:before="309"/>
        <w:ind w:left="770" w:right="2928" w:firstLine="0"/>
        <w:jc w:val="left"/>
        <w:rPr>
          <w:sz w:val="32"/>
        </w:rPr>
      </w:pPr>
      <w:r>
        <w:rPr>
          <w:color w:val="333333"/>
          <w:spacing w:val="-1"/>
          <w:w w:val="95"/>
          <w:sz w:val="32"/>
        </w:rPr>
        <w:t>Reporte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spacing w:val="-1"/>
          <w:w w:val="95"/>
          <w:sz w:val="32"/>
        </w:rPr>
        <w:t>de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spacing w:val="-1"/>
          <w:w w:val="95"/>
          <w:sz w:val="32"/>
        </w:rPr>
        <w:t>recomendaciones</w:t>
      </w:r>
      <w:r>
        <w:rPr>
          <w:color w:val="333333"/>
          <w:spacing w:val="-18"/>
          <w:w w:val="95"/>
          <w:sz w:val="32"/>
        </w:rPr>
        <w:t> </w:t>
      </w:r>
      <w:r>
        <w:rPr>
          <w:color w:val="333333"/>
          <w:w w:val="95"/>
          <w:sz w:val="32"/>
        </w:rPr>
        <w:t>en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w w:val="95"/>
          <w:sz w:val="32"/>
        </w:rPr>
        <w:t>política</w:t>
      </w:r>
      <w:r>
        <w:rPr>
          <w:color w:val="333333"/>
          <w:spacing w:val="-104"/>
          <w:w w:val="95"/>
          <w:sz w:val="32"/>
        </w:rPr>
        <w:t> </w:t>
      </w:r>
      <w:r>
        <w:rPr>
          <w:color w:val="333333"/>
          <w:w w:val="95"/>
          <w:sz w:val="32"/>
        </w:rPr>
        <w:t>pública</w:t>
      </w:r>
      <w:r>
        <w:rPr>
          <w:color w:val="333333"/>
          <w:spacing w:val="-20"/>
          <w:w w:val="95"/>
          <w:sz w:val="32"/>
        </w:rPr>
        <w:t> </w:t>
      </w:r>
      <w:r>
        <w:rPr>
          <w:color w:val="333333"/>
          <w:w w:val="95"/>
          <w:sz w:val="32"/>
        </w:rPr>
        <w:t>cultural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w w:val="95"/>
          <w:sz w:val="32"/>
        </w:rPr>
        <w:t>del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w w:val="95"/>
          <w:sz w:val="32"/>
        </w:rPr>
        <w:t>estado</w:t>
      </w:r>
      <w:r>
        <w:rPr>
          <w:color w:val="333333"/>
          <w:spacing w:val="-19"/>
          <w:w w:val="95"/>
          <w:sz w:val="32"/>
        </w:rPr>
        <w:t> </w:t>
      </w:r>
      <w:r>
        <w:rPr>
          <w:color w:val="333333"/>
          <w:w w:val="95"/>
          <w:sz w:val="32"/>
        </w:rPr>
        <w:t>de</w:t>
      </w:r>
      <w:r>
        <w:rPr>
          <w:color w:val="333333"/>
          <w:spacing w:val="-20"/>
          <w:w w:val="95"/>
          <w:sz w:val="32"/>
        </w:rPr>
        <w:t> </w:t>
      </w:r>
      <w:r>
        <w:rPr>
          <w:color w:val="333333"/>
          <w:w w:val="95"/>
          <w:sz w:val="32"/>
        </w:rPr>
        <w:t>Jalisco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line="561" w:lineRule="exact" w:before="0"/>
        <w:ind w:left="770" w:right="0" w:firstLine="0"/>
        <w:jc w:val="left"/>
        <w:rPr>
          <w:rFonts w:ascii="Tahoma"/>
          <w:b/>
          <w:sz w:val="48"/>
        </w:rPr>
      </w:pPr>
      <w:r>
        <w:rPr>
          <w:rFonts w:ascii="Tahoma"/>
          <w:b/>
          <w:color w:val="BBC3CE"/>
          <w:sz w:val="48"/>
        </w:rPr>
        <w:t>Agosto</w:t>
      </w:r>
      <w:r>
        <w:rPr>
          <w:rFonts w:ascii="Tahoma"/>
          <w:b/>
          <w:color w:val="BBC3CE"/>
          <w:spacing w:val="-23"/>
          <w:sz w:val="48"/>
        </w:rPr>
        <w:t> </w:t>
      </w:r>
      <w:r>
        <w:rPr>
          <w:rFonts w:ascii="Tahoma"/>
          <w:b/>
          <w:color w:val="BBC3CE"/>
          <w:sz w:val="48"/>
        </w:rPr>
        <w:t>2021</w:t>
      </w:r>
    </w:p>
    <w:p>
      <w:pPr>
        <w:spacing w:after="0" w:line="561" w:lineRule="exact"/>
        <w:jc w:val="left"/>
        <w:rPr>
          <w:rFonts w:ascii="Tahoma"/>
          <w:sz w:val="48"/>
        </w:rPr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pStyle w:val="Heading1"/>
        <w:spacing w:line="790" w:lineRule="exact" w:before="0"/>
        <w:ind w:left="770"/>
      </w:pPr>
      <w:r>
        <w:rPr>
          <w:color w:val="333333"/>
          <w:w w:val="105"/>
        </w:rPr>
        <w:t>Índice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Heading5"/>
        <w:numPr>
          <w:ilvl w:val="0"/>
          <w:numId w:val="1"/>
        </w:numPr>
        <w:tabs>
          <w:tab w:pos="943" w:val="left" w:leader="none"/>
        </w:tabs>
        <w:spacing w:line="240" w:lineRule="auto" w:before="159" w:after="0"/>
        <w:ind w:left="942" w:right="0" w:hanging="173"/>
        <w:jc w:val="left"/>
      </w:pPr>
      <w:hyperlink w:history="true" w:anchor="_bookmark0">
        <w:r>
          <w:rPr>
            <w:color w:val="333333"/>
          </w:rPr>
          <w:t>Prólogos</w:t>
        </w:r>
      </w:hyperlink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05" w:val="left" w:leader="none"/>
        </w:tabs>
        <w:spacing w:line="240" w:lineRule="auto" w:before="0" w:after="0"/>
        <w:ind w:left="1004" w:right="0" w:hanging="235"/>
        <w:jc w:val="left"/>
        <w:rPr>
          <w:rFonts w:ascii="Tahoma" w:hAnsi="Tahoma"/>
          <w:b/>
          <w:sz w:val="20"/>
        </w:rPr>
      </w:pPr>
      <w:hyperlink w:history="true" w:anchor="_bookmark1">
        <w:r>
          <w:rPr>
            <w:rFonts w:ascii="Tahoma" w:hAnsi="Tahoma"/>
            <w:b/>
            <w:color w:val="333333"/>
            <w:sz w:val="20"/>
          </w:rPr>
          <w:t>Introducción</w:t>
        </w:r>
      </w:hyperlink>
    </w:p>
    <w:p>
      <w:pPr>
        <w:spacing w:before="214"/>
        <w:ind w:left="1102" w:right="0" w:firstLine="0"/>
        <w:jc w:val="left"/>
        <w:rPr>
          <w:sz w:val="17"/>
        </w:rPr>
      </w:pPr>
      <w:hyperlink w:history="true" w:anchor="_bookmark2">
        <w:r>
          <w:rPr>
            <w:color w:val="848484"/>
            <w:sz w:val="17"/>
          </w:rPr>
          <w:t>Jalisco</w:t>
        </w:r>
      </w:hyperlink>
    </w:p>
    <w:p>
      <w:pPr>
        <w:spacing w:before="114"/>
        <w:ind w:left="1102" w:right="0" w:firstLine="0"/>
        <w:jc w:val="left"/>
        <w:rPr>
          <w:sz w:val="17"/>
        </w:rPr>
      </w:pPr>
      <w:hyperlink w:history="true" w:anchor="_bookmark3">
        <w:r>
          <w:rPr>
            <w:color w:val="848484"/>
            <w:w w:val="90"/>
            <w:sz w:val="17"/>
          </w:rPr>
          <w:t>Innovar</w:t>
        </w:r>
        <w:r>
          <w:rPr>
            <w:color w:val="848484"/>
            <w:spacing w:val="-7"/>
            <w:w w:val="90"/>
            <w:sz w:val="17"/>
          </w:rPr>
          <w:t> </w:t>
        </w:r>
        <w:r>
          <w:rPr>
            <w:color w:val="848484"/>
            <w:w w:val="90"/>
            <w:sz w:val="17"/>
          </w:rPr>
          <w:t>juntas</w:t>
        </w:r>
        <w:r>
          <w:rPr>
            <w:color w:val="848484"/>
            <w:spacing w:val="-6"/>
            <w:w w:val="90"/>
            <w:sz w:val="17"/>
          </w:rPr>
          <w:t> </w:t>
        </w:r>
        <w:r>
          <w:rPr>
            <w:color w:val="848484"/>
            <w:w w:val="90"/>
            <w:sz w:val="17"/>
          </w:rPr>
          <w:t>y</w:t>
        </w:r>
        <w:r>
          <w:rPr>
            <w:color w:val="848484"/>
            <w:spacing w:val="-6"/>
            <w:w w:val="90"/>
            <w:sz w:val="17"/>
          </w:rPr>
          <w:t> </w:t>
        </w:r>
        <w:r>
          <w:rPr>
            <w:color w:val="848484"/>
            <w:w w:val="90"/>
            <w:sz w:val="17"/>
          </w:rPr>
          <w:t>juntos</w:t>
        </w:r>
      </w:hyperlink>
    </w:p>
    <w:p>
      <w:pPr>
        <w:spacing w:line="256" w:lineRule="auto" w:before="113"/>
        <w:ind w:left="1102" w:right="0" w:firstLine="0"/>
        <w:jc w:val="left"/>
        <w:rPr>
          <w:sz w:val="17"/>
        </w:rPr>
      </w:pPr>
      <w:hyperlink w:history="true" w:anchor="_bookmark4">
        <w:r>
          <w:rPr>
            <w:color w:val="848484"/>
            <w:spacing w:val="-1"/>
            <w:w w:val="95"/>
            <w:sz w:val="17"/>
          </w:rPr>
          <w:t>Ecosistema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cultural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de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Jalisco</w:t>
        </w:r>
        <w:r>
          <w:rPr>
            <w:color w:val="848484"/>
            <w:spacing w:val="-9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y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Laboratorio</w:t>
        </w:r>
        <w:r>
          <w:rPr>
            <w:color w:val="848484"/>
            <w:spacing w:val="-54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de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innovación</w:t>
        </w:r>
        <w:r>
          <w:rPr>
            <w:color w:val="848484"/>
            <w:spacing w:val="-9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en</w:t>
        </w:r>
        <w:r>
          <w:rPr>
            <w:color w:val="848484"/>
            <w:spacing w:val="-9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política</w:t>
        </w:r>
        <w:r>
          <w:rPr>
            <w:color w:val="848484"/>
            <w:spacing w:val="-9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pública</w:t>
        </w:r>
      </w:hyperlink>
    </w:p>
    <w:p>
      <w:pPr>
        <w:spacing w:before="98"/>
        <w:ind w:left="1102" w:right="0" w:firstLine="0"/>
        <w:jc w:val="left"/>
        <w:rPr>
          <w:sz w:val="17"/>
        </w:rPr>
      </w:pPr>
      <w:hyperlink w:history="true" w:anchor="_bookmark5">
        <w:r>
          <w:rPr>
            <w:color w:val="848484"/>
            <w:sz w:val="17"/>
          </w:rPr>
          <w:t>Metodología</w:t>
        </w:r>
      </w:hyperlink>
    </w:p>
    <w:p>
      <w:pPr>
        <w:spacing w:line="256" w:lineRule="auto" w:before="113"/>
        <w:ind w:left="1102" w:right="186" w:firstLine="0"/>
        <w:jc w:val="left"/>
        <w:rPr>
          <w:sz w:val="17"/>
        </w:rPr>
      </w:pPr>
      <w:hyperlink w:history="true" w:anchor="_bookmark6">
        <w:r>
          <w:rPr>
            <w:color w:val="848484"/>
            <w:spacing w:val="-1"/>
            <w:w w:val="95"/>
            <w:sz w:val="17"/>
          </w:rPr>
          <w:t>Caja</w:t>
        </w:r>
        <w:r>
          <w:rPr>
            <w:color w:val="848484"/>
            <w:spacing w:val="-11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de</w:t>
        </w:r>
        <w:r>
          <w:rPr>
            <w:color w:val="848484"/>
            <w:spacing w:val="-11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herramientas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para</w:t>
        </w:r>
        <w:r>
          <w:rPr>
            <w:color w:val="848484"/>
            <w:spacing w:val="-11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el</w:t>
        </w:r>
        <w:r>
          <w:rPr>
            <w:color w:val="848484"/>
            <w:spacing w:val="-11"/>
            <w:w w:val="95"/>
            <w:sz w:val="17"/>
          </w:rPr>
          <w:t> </w:t>
        </w:r>
        <w:r>
          <w:rPr>
            <w:color w:val="848484"/>
            <w:spacing w:val="-1"/>
            <w:w w:val="95"/>
            <w:sz w:val="17"/>
          </w:rPr>
          <w:t>codiseño</w:t>
        </w:r>
        <w:r>
          <w:rPr>
            <w:color w:val="848484"/>
            <w:spacing w:val="-10"/>
            <w:w w:val="95"/>
            <w:sz w:val="17"/>
          </w:rPr>
          <w:t> </w:t>
        </w:r>
        <w:r>
          <w:rPr>
            <w:color w:val="848484"/>
            <w:w w:val="95"/>
            <w:sz w:val="17"/>
          </w:rPr>
          <w:t>de</w:t>
        </w:r>
        <w:r>
          <w:rPr>
            <w:color w:val="848484"/>
            <w:spacing w:val="-54"/>
            <w:w w:val="95"/>
            <w:sz w:val="17"/>
          </w:rPr>
          <w:t> </w:t>
        </w:r>
        <w:r>
          <w:rPr>
            <w:color w:val="848484"/>
            <w:sz w:val="17"/>
          </w:rPr>
          <w:t>políticas</w:t>
        </w:r>
        <w:r>
          <w:rPr>
            <w:color w:val="848484"/>
            <w:spacing w:val="-14"/>
            <w:sz w:val="17"/>
          </w:rPr>
          <w:t> </w:t>
        </w:r>
        <w:r>
          <w:rPr>
            <w:color w:val="848484"/>
            <w:sz w:val="17"/>
          </w:rPr>
          <w:t>públicas</w:t>
        </w:r>
      </w:hyperlink>
    </w:p>
    <w:p>
      <w:pPr>
        <w:pStyle w:val="Heading5"/>
        <w:spacing w:before="108"/>
        <w:ind w:left="631"/>
      </w:pPr>
      <w:r>
        <w:rPr>
          <w:b w:val="0"/>
        </w:rPr>
        <w:br w:type="column"/>
      </w:r>
      <w:hyperlink w:history="true" w:anchor="_bookmark11">
        <w:r>
          <w:rPr>
            <w:color w:val="333333"/>
            <w:w w:val="95"/>
          </w:rPr>
          <w:t>VIl.</w:t>
        </w:r>
        <w:r>
          <w:rPr>
            <w:color w:val="333333"/>
            <w:spacing w:val="4"/>
            <w:w w:val="95"/>
          </w:rPr>
          <w:t> </w:t>
        </w:r>
        <w:r>
          <w:rPr>
            <w:color w:val="333333"/>
            <w:w w:val="95"/>
          </w:rPr>
          <w:t>Epílogo</w:t>
        </w:r>
      </w:hyperlink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652" w:lineRule="exact" w:before="42" w:after="0"/>
        <w:ind w:left="631" w:right="2487" w:firstLine="0"/>
        <w:jc w:val="left"/>
        <w:rPr>
          <w:rFonts w:ascii="Tahoma" w:hAnsi="Tahoma"/>
          <w:b/>
          <w:sz w:val="20"/>
        </w:rPr>
      </w:pPr>
      <w:hyperlink w:history="true" w:anchor="_bookmark12">
        <w:r>
          <w:rPr>
            <w:rFonts w:ascii="Tahoma" w:hAnsi="Tahoma"/>
            <w:b/>
            <w:color w:val="333333"/>
            <w:spacing w:val="-2"/>
            <w:sz w:val="20"/>
          </w:rPr>
          <w:t>Créditos</w:t>
        </w:r>
        <w:r>
          <w:rPr>
            <w:rFonts w:ascii="Tahoma" w:hAnsi="Tahoma"/>
            <w:b/>
            <w:color w:val="333333"/>
            <w:spacing w:val="-11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/</w:t>
        </w:r>
        <w:r>
          <w:rPr>
            <w:rFonts w:ascii="Tahoma" w:hAnsi="Tahoma"/>
            <w:b/>
            <w:color w:val="333333"/>
            <w:spacing w:val="-11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agradecimientos</w:t>
        </w:r>
      </w:hyperlink>
      <w:r>
        <w:rPr>
          <w:rFonts w:ascii="Tahoma" w:hAnsi="Tahoma"/>
          <w:b/>
          <w:color w:val="333333"/>
          <w:spacing w:val="-56"/>
          <w:sz w:val="20"/>
        </w:rPr>
        <w:t> </w:t>
      </w:r>
      <w:r>
        <w:rPr>
          <w:rFonts w:ascii="Tahoma" w:hAnsi="Tahoma"/>
          <w:b/>
          <w:color w:val="333333"/>
          <w:sz w:val="20"/>
        </w:rPr>
        <w:t>Anexos</w:t>
      </w:r>
    </w:p>
    <w:p>
      <w:pPr>
        <w:spacing w:line="367" w:lineRule="auto" w:before="126"/>
        <w:ind w:left="963" w:right="1140" w:firstLine="0"/>
        <w:jc w:val="left"/>
        <w:rPr>
          <w:sz w:val="17"/>
        </w:rPr>
      </w:pPr>
      <w:r>
        <w:rPr>
          <w:color w:val="848484"/>
          <w:spacing w:val="-1"/>
          <w:w w:val="95"/>
          <w:sz w:val="17"/>
        </w:rPr>
        <w:t>Caja</w:t>
      </w:r>
      <w:r>
        <w:rPr>
          <w:color w:val="848484"/>
          <w:spacing w:val="-11"/>
          <w:w w:val="95"/>
          <w:sz w:val="17"/>
        </w:rPr>
        <w:t> </w:t>
      </w:r>
      <w:r>
        <w:rPr>
          <w:color w:val="848484"/>
          <w:spacing w:val="-1"/>
          <w:w w:val="95"/>
          <w:sz w:val="17"/>
        </w:rPr>
        <w:t>de</w:t>
      </w:r>
      <w:r>
        <w:rPr>
          <w:color w:val="848484"/>
          <w:spacing w:val="-11"/>
          <w:w w:val="95"/>
          <w:sz w:val="17"/>
        </w:rPr>
        <w:t> </w:t>
      </w:r>
      <w:r>
        <w:rPr>
          <w:color w:val="848484"/>
          <w:spacing w:val="-1"/>
          <w:w w:val="95"/>
          <w:sz w:val="17"/>
        </w:rPr>
        <w:t>herramientas</w:t>
      </w:r>
      <w:r>
        <w:rPr>
          <w:color w:val="848484"/>
          <w:spacing w:val="-10"/>
          <w:w w:val="95"/>
          <w:sz w:val="17"/>
        </w:rPr>
        <w:t> </w:t>
      </w:r>
      <w:r>
        <w:rPr>
          <w:color w:val="848484"/>
          <w:spacing w:val="-1"/>
          <w:w w:val="95"/>
          <w:sz w:val="17"/>
        </w:rPr>
        <w:t>para</w:t>
      </w:r>
      <w:r>
        <w:rPr>
          <w:color w:val="848484"/>
          <w:spacing w:val="-11"/>
          <w:w w:val="95"/>
          <w:sz w:val="17"/>
        </w:rPr>
        <w:t> </w:t>
      </w:r>
      <w:r>
        <w:rPr>
          <w:color w:val="848484"/>
          <w:spacing w:val="-1"/>
          <w:w w:val="95"/>
          <w:sz w:val="17"/>
        </w:rPr>
        <w:t>el</w:t>
      </w:r>
      <w:r>
        <w:rPr>
          <w:color w:val="848484"/>
          <w:spacing w:val="-10"/>
          <w:w w:val="95"/>
          <w:sz w:val="17"/>
        </w:rPr>
        <w:t> </w:t>
      </w:r>
      <w:r>
        <w:rPr>
          <w:color w:val="848484"/>
          <w:spacing w:val="-1"/>
          <w:w w:val="95"/>
          <w:sz w:val="17"/>
        </w:rPr>
        <w:t>codiseño</w:t>
      </w:r>
      <w:r>
        <w:rPr>
          <w:color w:val="848484"/>
          <w:spacing w:val="-11"/>
          <w:w w:val="95"/>
          <w:sz w:val="17"/>
        </w:rPr>
        <w:t> </w:t>
      </w:r>
      <w:r>
        <w:rPr>
          <w:color w:val="848484"/>
          <w:w w:val="95"/>
          <w:sz w:val="17"/>
        </w:rPr>
        <w:t>de</w:t>
      </w:r>
      <w:r>
        <w:rPr>
          <w:color w:val="848484"/>
          <w:spacing w:val="-10"/>
          <w:w w:val="95"/>
          <w:sz w:val="17"/>
        </w:rPr>
        <w:t> </w:t>
      </w:r>
      <w:r>
        <w:rPr>
          <w:color w:val="848484"/>
          <w:w w:val="95"/>
          <w:sz w:val="17"/>
        </w:rPr>
        <w:t>políticas</w:t>
      </w:r>
      <w:r>
        <w:rPr>
          <w:color w:val="848484"/>
          <w:spacing w:val="-54"/>
          <w:w w:val="95"/>
          <w:sz w:val="17"/>
        </w:rPr>
        <w:t> </w:t>
      </w:r>
      <w:r>
        <w:rPr>
          <w:color w:val="848484"/>
          <w:sz w:val="17"/>
        </w:rPr>
        <w:t>públicas</w:t>
      </w:r>
    </w:p>
    <w:p>
      <w:pPr>
        <w:spacing w:before="2"/>
        <w:ind w:left="963" w:right="0" w:firstLine="0"/>
        <w:jc w:val="left"/>
        <w:rPr>
          <w:sz w:val="17"/>
        </w:rPr>
      </w:pPr>
      <w:r>
        <w:rPr>
          <w:color w:val="848484"/>
          <w:w w:val="95"/>
          <w:sz w:val="17"/>
        </w:rPr>
        <w:t>Reporte</w:t>
      </w:r>
      <w:r>
        <w:rPr>
          <w:color w:val="848484"/>
          <w:spacing w:val="-7"/>
          <w:w w:val="95"/>
          <w:sz w:val="17"/>
        </w:rPr>
        <w:t> </w:t>
      </w:r>
      <w:r>
        <w:rPr>
          <w:color w:val="848484"/>
          <w:w w:val="95"/>
          <w:sz w:val="17"/>
        </w:rPr>
        <w:t>introductorio</w:t>
      </w:r>
    </w:p>
    <w:p>
      <w:pPr>
        <w:spacing w:after="0"/>
        <w:jc w:val="left"/>
        <w:rPr>
          <w:sz w:val="17"/>
        </w:rPr>
        <w:sectPr>
          <w:type w:val="continuous"/>
          <w:pgSz w:w="12100" w:h="15300"/>
          <w:pgMar w:top="1440" w:bottom="280" w:left="980" w:right="360"/>
          <w:cols w:num="2" w:equalWidth="0">
            <w:col w:w="4599" w:space="40"/>
            <w:col w:w="6121"/>
          </w:cols>
        </w:sect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0pt;margin-top:0pt;width:605pt;height:765pt;mso-position-horizontal-relative:page;mso-position-vertical-relative:page;z-index:-1804800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900;top:5238;width:4550;height:1559" coordorigin="1900,5239" coordsize="4550,1559" path="m1950,6758l1939,6747,1911,6747,1900,6758,1900,6786,1911,6797,1925,6797,1939,6797,1950,6786,1950,6758xm1950,6436l1939,6425,1911,6425,1900,6436,1900,6464,1911,6475,1925,6475,1939,6475,1950,6464,1950,6436xm1950,5890l1939,5879,1911,5879,1900,5890,1900,5917,1911,5929,1925,5929,1939,5929,1950,5917,1950,5890xm1950,5580l1939,5569,1911,5569,1900,5580,1900,5607,1911,5619,1925,5619,1939,5619,1950,5607,1950,5580xm1950,5250l1939,5239,1911,5239,1900,5250,1900,5277,1911,5289,1925,5289,1939,5289,1950,5277,1950,5250xm6450,6537l6439,6526,6411,6526,6400,6537,6400,6565,6411,6576,6425,6576,6439,6576,6450,6565,6450,6537xm6450,5883l6439,5872,6411,5872,6400,5883,6400,5911,6411,5922,6425,5922,6439,5922,6450,5911,6450,5883xe" filled="true" fillcolor="#848484" stroked="false">
              <v:path arrowok="t"/>
              <v:fill type="solid"/>
            </v:shape>
            <v:shape style="position:absolute;left:9960;top:1051;width:979;height:979" coordorigin="9961,1051" coordsize="979,979" path="m10450,1051l10378,1056,10309,1072,10244,1097,10183,1130,10129,1171,10081,1219,10039,1274,10006,1334,9981,1399,9966,1468,9961,1541,9966,1613,9981,1682,10006,1747,10039,1807,10081,1862,10129,1910,10183,1951,10244,1985,10309,2009,10378,2025,10450,2030,10522,2025,10591,2009,10656,1985,10717,1951,10771,1910,10819,1862,10843,1830,10450,1830,10373,1820,10303,1790,10244,1745,10198,1686,10169,1616,10158,1539,10169,1461,10198,1391,10244,1332,10303,1287,10373,1257,10450,1247,10840,1247,10819,1219,10771,1171,10717,1130,10656,1097,10591,1072,10522,1056,10450,1051xm10840,1247l10450,1247,10528,1257,10597,1287,10656,1332,10702,1391,10731,1461,10742,1539,10731,1616,10702,1686,10656,1745,10597,1790,10528,1820,10450,1830,10843,1830,10861,1807,10894,1747,10919,1682,10934,1613,10939,1541,10934,1468,10919,1399,10894,1334,10861,1274,10840,1247xe" filled="true" fillcolor="#ffc400" stroked="false">
              <v:path arrowok="t"/>
              <v:fill type="solid"/>
            </v:shape>
            <v:shape style="position:absolute;left:0;top:13321;width:490;height:979" coordorigin="0,13321" coordsize="490,979" path="m390,13517l0,13517,78,13527,147,13557,206,13602,252,13661,281,13731,292,13809,281,13886,252,13956,206,14015,147,14060,78,14090,0,14100,0,14300,72,14295,141,14279,206,14255,267,14221,321,14180,369,14132,411,14077,444,14017,469,13952,484,13883,489,13811,484,13738,469,13669,444,13604,411,13544,390,13517xm0,13321l0,14100,0,14100,0,13517,390,13517,369,13489,321,13441,267,13400,206,13367,141,13342,72,13326,0,1332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Heading5"/>
        <w:numPr>
          <w:ilvl w:val="1"/>
          <w:numId w:val="2"/>
        </w:numPr>
        <w:tabs>
          <w:tab w:pos="1066" w:val="left" w:leader="none"/>
        </w:tabs>
        <w:spacing w:line="240" w:lineRule="auto" w:before="108" w:after="0"/>
        <w:ind w:left="1065" w:right="0" w:hanging="296"/>
        <w:jc w:val="left"/>
        <w:rPr>
          <w:color w:val="333333"/>
        </w:rPr>
      </w:pPr>
      <w:hyperlink w:history="true" w:anchor="_bookmark7">
        <w:r>
          <w:rPr>
            <w:color w:val="333333"/>
            <w:spacing w:val="-1"/>
          </w:rPr>
          <w:t>Recomendaciones</w:t>
        </w:r>
        <w:r>
          <w:rPr>
            <w:color w:val="333333"/>
            <w:spacing w:val="-14"/>
          </w:rPr>
          <w:t> </w:t>
        </w:r>
        <w:r>
          <w:rPr>
            <w:color w:val="333333"/>
          </w:rPr>
          <w:t>IPC</w:t>
        </w:r>
      </w:hyperlink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ListParagraph"/>
        <w:numPr>
          <w:ilvl w:val="1"/>
          <w:numId w:val="2"/>
        </w:numPr>
        <w:tabs>
          <w:tab w:pos="1075" w:val="left" w:leader="none"/>
        </w:tabs>
        <w:spacing w:line="314" w:lineRule="auto" w:before="0" w:after="0"/>
        <w:ind w:left="770" w:right="6615" w:firstLine="0"/>
        <w:jc w:val="left"/>
        <w:rPr>
          <w:b/>
          <w:color w:val="FFC400"/>
          <w:sz w:val="20"/>
        </w:rPr>
      </w:pPr>
      <w:hyperlink w:history="true" w:anchor="_bookmark8">
        <w:r>
          <w:rPr>
            <w:b/>
            <w:color w:val="FFC400"/>
            <w:w w:val="95"/>
            <w:sz w:val="20"/>
          </w:rPr>
          <w:t>Pilar</w:t>
        </w:r>
        <w:r>
          <w:rPr>
            <w:b/>
            <w:color w:val="FFC400"/>
            <w:spacing w:val="11"/>
            <w:w w:val="95"/>
            <w:sz w:val="20"/>
          </w:rPr>
          <w:t> </w:t>
        </w:r>
        <w:r>
          <w:rPr>
            <w:b/>
            <w:color w:val="FFC400"/>
            <w:w w:val="95"/>
            <w:sz w:val="20"/>
          </w:rPr>
          <w:t>1</w:t>
        </w:r>
        <w:r>
          <w:rPr>
            <w:b/>
            <w:color w:val="FFC400"/>
            <w:spacing w:val="20"/>
            <w:w w:val="95"/>
            <w:sz w:val="20"/>
          </w:rPr>
          <w:t> </w:t>
        </w:r>
        <w:r>
          <w:rPr>
            <w:rFonts w:ascii="Tahoma" w:hAnsi="Tahoma"/>
            <w:b/>
            <w:color w:val="333333"/>
            <w:w w:val="95"/>
            <w:sz w:val="20"/>
          </w:rPr>
          <w:t>Accesibilidad</w:t>
        </w:r>
        <w:r>
          <w:rPr>
            <w:rFonts w:ascii="Tahoma" w:hAnsi="Tahoma"/>
            <w:b/>
            <w:color w:val="333333"/>
            <w:spacing w:val="19"/>
            <w:w w:val="95"/>
            <w:sz w:val="20"/>
          </w:rPr>
          <w:t> </w:t>
        </w:r>
        <w:r>
          <w:rPr>
            <w:rFonts w:ascii="Tahoma" w:hAnsi="Tahoma"/>
            <w:b/>
            <w:color w:val="333333"/>
            <w:w w:val="95"/>
            <w:sz w:val="20"/>
          </w:rPr>
          <w:t>y</w:t>
        </w:r>
        <w:r>
          <w:rPr>
            <w:rFonts w:ascii="Tahoma" w:hAnsi="Tahoma"/>
            <w:b/>
            <w:color w:val="333333"/>
            <w:spacing w:val="20"/>
            <w:w w:val="95"/>
            <w:sz w:val="20"/>
          </w:rPr>
          <w:t> </w:t>
        </w:r>
        <w:r>
          <w:rPr>
            <w:rFonts w:ascii="Tahoma" w:hAnsi="Tahoma"/>
            <w:b/>
            <w:color w:val="333333"/>
            <w:w w:val="95"/>
            <w:sz w:val="20"/>
          </w:rPr>
          <w:t>agenda</w:t>
        </w:r>
        <w:r>
          <w:rPr>
            <w:rFonts w:ascii="Tahoma" w:hAnsi="Tahoma"/>
            <w:b/>
            <w:color w:val="333333"/>
            <w:spacing w:val="-53"/>
            <w:w w:val="95"/>
            <w:sz w:val="20"/>
          </w:rPr>
          <w:t> </w:t>
        </w:r>
        <w:r>
          <w:rPr>
            <w:rFonts w:ascii="Tahoma" w:hAnsi="Tahoma"/>
            <w:b/>
            <w:color w:val="333333"/>
            <w:sz w:val="20"/>
          </w:rPr>
          <w:t>de</w:t>
        </w:r>
        <w:r>
          <w:rPr>
            <w:rFonts w:ascii="Tahoma" w:hAnsi="Tahoma"/>
            <w:b/>
            <w:color w:val="333333"/>
            <w:spacing w:val="-12"/>
            <w:sz w:val="20"/>
          </w:rPr>
          <w:t> </w:t>
        </w:r>
        <w:r>
          <w:rPr>
            <w:rFonts w:ascii="Tahoma" w:hAnsi="Tahoma"/>
            <w:b/>
            <w:color w:val="333333"/>
            <w:sz w:val="20"/>
          </w:rPr>
          <w:t>equidad,</w:t>
        </w:r>
        <w:r>
          <w:rPr>
            <w:rFonts w:ascii="Tahoma" w:hAnsi="Tahoma"/>
            <w:b/>
            <w:color w:val="333333"/>
            <w:spacing w:val="-11"/>
            <w:sz w:val="20"/>
          </w:rPr>
          <w:t> </w:t>
        </w:r>
        <w:r>
          <w:rPr>
            <w:rFonts w:ascii="Tahoma" w:hAnsi="Tahoma"/>
            <w:b/>
            <w:color w:val="333333"/>
            <w:sz w:val="20"/>
          </w:rPr>
          <w:t>diversidad</w:t>
        </w:r>
        <w:r>
          <w:rPr>
            <w:rFonts w:ascii="Tahoma" w:hAnsi="Tahoma"/>
            <w:b/>
            <w:color w:val="333333"/>
            <w:spacing w:val="-11"/>
            <w:sz w:val="20"/>
          </w:rPr>
          <w:t> </w:t>
        </w:r>
        <w:r>
          <w:rPr>
            <w:rFonts w:ascii="Tahoma" w:hAnsi="Tahoma"/>
            <w:b/>
            <w:color w:val="333333"/>
            <w:sz w:val="20"/>
          </w:rPr>
          <w:t>e</w:t>
        </w:r>
        <w:r>
          <w:rPr>
            <w:rFonts w:ascii="Tahoma" w:hAnsi="Tahoma"/>
            <w:b/>
            <w:color w:val="333333"/>
            <w:spacing w:val="-12"/>
            <w:sz w:val="20"/>
          </w:rPr>
          <w:t> </w:t>
        </w:r>
        <w:r>
          <w:rPr>
            <w:rFonts w:ascii="Tahoma" w:hAnsi="Tahoma"/>
            <w:b/>
            <w:color w:val="333333"/>
            <w:sz w:val="20"/>
          </w:rPr>
          <w:t>inclusión</w:t>
        </w:r>
      </w:hyperlink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pStyle w:val="Heading5"/>
        <w:numPr>
          <w:ilvl w:val="1"/>
          <w:numId w:val="2"/>
        </w:numPr>
        <w:tabs>
          <w:tab w:pos="1007" w:val="left" w:leader="none"/>
        </w:tabs>
        <w:spacing w:line="240" w:lineRule="auto" w:before="107" w:after="0"/>
        <w:ind w:left="1006" w:right="0" w:hanging="237"/>
        <w:jc w:val="left"/>
        <w:rPr>
          <w:rFonts w:ascii="Verdana"/>
          <w:color w:val="00DB9E"/>
        </w:rPr>
      </w:pPr>
      <w:hyperlink w:history="true" w:anchor="_bookmark9">
        <w:r>
          <w:rPr>
            <w:rFonts w:ascii="Verdana"/>
            <w:color w:val="00DB9E"/>
            <w:w w:val="95"/>
          </w:rPr>
          <w:t>Pilar</w:t>
        </w:r>
        <w:r>
          <w:rPr>
            <w:rFonts w:ascii="Verdana"/>
            <w:color w:val="00DB9E"/>
            <w:spacing w:val="3"/>
            <w:w w:val="95"/>
          </w:rPr>
          <w:t> </w:t>
        </w:r>
        <w:r>
          <w:rPr>
            <w:rFonts w:ascii="Verdana"/>
            <w:color w:val="00DB9E"/>
            <w:w w:val="95"/>
          </w:rPr>
          <w:t>2</w:t>
        </w:r>
        <w:r>
          <w:rPr>
            <w:rFonts w:ascii="Verdana"/>
            <w:color w:val="00DB9E"/>
            <w:spacing w:val="134"/>
          </w:rPr>
          <w:t> </w:t>
        </w:r>
        <w:r>
          <w:rPr>
            <w:color w:val="333333"/>
            <w:w w:val="95"/>
          </w:rPr>
          <w:t>Gobernanza</w:t>
        </w:r>
        <w:r>
          <w:rPr>
            <w:color w:val="333333"/>
            <w:spacing w:val="12"/>
            <w:w w:val="95"/>
          </w:rPr>
          <w:t> </w:t>
        </w:r>
        <w:r>
          <w:rPr>
            <w:color w:val="333333"/>
            <w:w w:val="95"/>
          </w:rPr>
          <w:t>cultural</w:t>
        </w:r>
      </w:hyperlink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"/>
        <w:rPr>
          <w:rFonts w:ascii="Tahoma"/>
          <w:b/>
          <w:sz w:val="15"/>
        </w:rPr>
      </w:pPr>
    </w:p>
    <w:p>
      <w:pPr>
        <w:pStyle w:val="ListParagraph"/>
        <w:numPr>
          <w:ilvl w:val="1"/>
          <w:numId w:val="2"/>
        </w:numPr>
        <w:tabs>
          <w:tab w:pos="1071" w:val="left" w:leader="none"/>
        </w:tabs>
        <w:spacing w:line="240" w:lineRule="auto" w:before="106" w:after="0"/>
        <w:ind w:left="1070" w:right="0" w:hanging="321"/>
        <w:jc w:val="left"/>
        <w:rPr>
          <w:b/>
          <w:color w:val="5700BF"/>
          <w:sz w:val="20"/>
        </w:rPr>
      </w:pPr>
      <w:hyperlink w:history="true" w:anchor="_bookmark10">
        <w:r>
          <w:rPr>
            <w:b/>
            <w:color w:val="5700BF"/>
            <w:spacing w:val="-1"/>
            <w:sz w:val="20"/>
          </w:rPr>
          <w:t>Pilar</w:t>
        </w:r>
        <w:r>
          <w:rPr>
            <w:b/>
            <w:color w:val="5700BF"/>
            <w:spacing w:val="-16"/>
            <w:sz w:val="20"/>
          </w:rPr>
          <w:t> </w:t>
        </w:r>
        <w:r>
          <w:rPr>
            <w:b/>
            <w:color w:val="5700BF"/>
            <w:spacing w:val="-1"/>
            <w:sz w:val="20"/>
          </w:rPr>
          <w:t>3</w:t>
        </w:r>
        <w:r>
          <w:rPr>
            <w:b/>
            <w:color w:val="5700BF"/>
            <w:spacing w:val="35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Economía</w:t>
        </w:r>
        <w:r>
          <w:rPr>
            <w:rFonts w:ascii="Tahoma" w:hAnsi="Tahoma"/>
            <w:b/>
            <w:color w:val="333333"/>
            <w:spacing w:val="-6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de</w:t>
        </w:r>
        <w:r>
          <w:rPr>
            <w:rFonts w:ascii="Tahoma" w:hAnsi="Tahoma"/>
            <w:b/>
            <w:color w:val="333333"/>
            <w:spacing w:val="-7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la</w:t>
        </w:r>
        <w:r>
          <w:rPr>
            <w:rFonts w:ascii="Tahoma" w:hAnsi="Tahoma"/>
            <w:b/>
            <w:color w:val="333333"/>
            <w:spacing w:val="-6"/>
            <w:sz w:val="20"/>
          </w:rPr>
          <w:t> </w:t>
        </w:r>
        <w:r>
          <w:rPr>
            <w:rFonts w:ascii="Tahoma" w:hAnsi="Tahoma"/>
            <w:b/>
            <w:color w:val="333333"/>
            <w:spacing w:val="-1"/>
            <w:sz w:val="20"/>
          </w:rPr>
          <w:t>cultura</w:t>
        </w:r>
      </w:hyperlink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line="271" w:lineRule="auto" w:before="0"/>
        <w:ind w:left="769" w:right="1548" w:firstLine="0"/>
        <w:jc w:val="left"/>
        <w:rPr>
          <w:sz w:val="16"/>
        </w:rPr>
      </w:pPr>
      <w:r>
        <w:rPr>
          <w:rFonts w:ascii="Tahoma" w:hAnsi="Tahoma"/>
          <w:b/>
          <w:color w:val="00DB9E"/>
          <w:w w:val="90"/>
          <w:sz w:val="17"/>
        </w:rPr>
        <w:t>***</w:t>
      </w:r>
      <w:r>
        <w:rPr>
          <w:rFonts w:ascii="Tahoma" w:hAnsi="Tahoma"/>
          <w:b/>
          <w:color w:val="A5A4AB"/>
          <w:w w:val="90"/>
          <w:sz w:val="16"/>
        </w:rPr>
        <w:t>Lenguaje</w:t>
      </w:r>
      <w:r>
        <w:rPr>
          <w:rFonts w:ascii="Tahoma" w:hAnsi="Tahoma"/>
          <w:b/>
          <w:color w:val="A5A4AB"/>
          <w:spacing w:val="18"/>
          <w:w w:val="90"/>
          <w:sz w:val="16"/>
        </w:rPr>
        <w:t> </w:t>
      </w:r>
      <w:r>
        <w:rPr>
          <w:rFonts w:ascii="Tahoma" w:hAnsi="Tahoma"/>
          <w:b/>
          <w:color w:val="A5A4AB"/>
          <w:w w:val="90"/>
          <w:sz w:val="16"/>
        </w:rPr>
        <w:t>inclusivo:</w:t>
      </w:r>
      <w:r>
        <w:rPr>
          <w:rFonts w:ascii="Tahoma" w:hAnsi="Tahoma"/>
          <w:b/>
          <w:color w:val="A5A4AB"/>
          <w:spacing w:val="19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lo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largo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del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documento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ha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utilizado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un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lenguaje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que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contemple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todas</w:t>
      </w:r>
      <w:r>
        <w:rPr>
          <w:color w:val="A5A4AB"/>
          <w:spacing w:val="7"/>
          <w:w w:val="90"/>
          <w:sz w:val="16"/>
        </w:rPr>
        <w:t> </w:t>
      </w:r>
      <w:r>
        <w:rPr>
          <w:color w:val="A5A4AB"/>
          <w:w w:val="90"/>
          <w:sz w:val="16"/>
        </w:rPr>
        <w:t>las</w:t>
      </w:r>
      <w:r>
        <w:rPr>
          <w:color w:val="A5A4AB"/>
          <w:spacing w:val="8"/>
          <w:w w:val="90"/>
          <w:sz w:val="16"/>
        </w:rPr>
        <w:t> </w:t>
      </w:r>
      <w:r>
        <w:rPr>
          <w:color w:val="A5A4AB"/>
          <w:w w:val="90"/>
          <w:sz w:val="16"/>
        </w:rPr>
        <w:t>personas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las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que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convoca,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procurando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hacer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ágil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y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enfocada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la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lectura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en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cuanto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su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objeto.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En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algunos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casos,</w:t>
      </w:r>
      <w:r>
        <w:rPr>
          <w:color w:val="A5A4AB"/>
          <w:spacing w:val="3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conservó</w:t>
      </w:r>
      <w:r>
        <w:rPr>
          <w:color w:val="A5A4AB"/>
          <w:spacing w:val="11"/>
          <w:w w:val="90"/>
          <w:sz w:val="16"/>
        </w:rPr>
        <w:t> </w:t>
      </w:r>
      <w:r>
        <w:rPr>
          <w:color w:val="A5A4AB"/>
          <w:w w:val="90"/>
          <w:sz w:val="16"/>
        </w:rPr>
        <w:t>el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masculino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como</w:t>
      </w:r>
      <w:r>
        <w:rPr>
          <w:color w:val="A5A4AB"/>
          <w:spacing w:val="11"/>
          <w:w w:val="90"/>
          <w:sz w:val="16"/>
        </w:rPr>
        <w:t> </w:t>
      </w:r>
      <w:r>
        <w:rPr>
          <w:color w:val="A5A4AB"/>
          <w:w w:val="90"/>
          <w:sz w:val="16"/>
        </w:rPr>
        <w:t>género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gramatical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no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marcado</w:t>
      </w:r>
      <w:r>
        <w:rPr>
          <w:color w:val="A5A4AB"/>
          <w:spacing w:val="11"/>
          <w:w w:val="90"/>
          <w:sz w:val="16"/>
        </w:rPr>
        <w:t> </w:t>
      </w:r>
      <w:r>
        <w:rPr>
          <w:color w:val="A5A4AB"/>
          <w:w w:val="90"/>
          <w:sz w:val="16"/>
        </w:rPr>
        <w:t>por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un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principio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de</w:t>
      </w:r>
      <w:r>
        <w:rPr>
          <w:color w:val="A5A4AB"/>
          <w:spacing w:val="11"/>
          <w:w w:val="90"/>
          <w:sz w:val="16"/>
        </w:rPr>
        <w:t> </w:t>
      </w:r>
      <w:r>
        <w:rPr>
          <w:color w:val="A5A4AB"/>
          <w:w w:val="90"/>
          <w:sz w:val="16"/>
        </w:rPr>
        <w:t>economía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y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legibilidad,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por</w:t>
      </w:r>
      <w:r>
        <w:rPr>
          <w:color w:val="A5A4AB"/>
          <w:spacing w:val="11"/>
          <w:w w:val="90"/>
          <w:sz w:val="16"/>
        </w:rPr>
        <w:t> </w:t>
      </w:r>
      <w:r>
        <w:rPr>
          <w:color w:val="A5A4AB"/>
          <w:w w:val="90"/>
          <w:sz w:val="16"/>
        </w:rPr>
        <w:t>lo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que</w:t>
      </w:r>
      <w:r>
        <w:rPr>
          <w:color w:val="A5A4AB"/>
          <w:spacing w:val="-48"/>
          <w:w w:val="90"/>
          <w:sz w:val="16"/>
        </w:rPr>
        <w:t> </w:t>
      </w:r>
      <w:r>
        <w:rPr>
          <w:color w:val="A5A4AB"/>
          <w:w w:val="90"/>
          <w:sz w:val="16"/>
        </w:rPr>
        <w:t>debe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entenderse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que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hace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referencia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la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totalidad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de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INDIVIDUOS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los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que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dirige.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En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este</w:t>
      </w:r>
      <w:r>
        <w:rPr>
          <w:color w:val="A5A4AB"/>
          <w:spacing w:val="1"/>
          <w:w w:val="90"/>
          <w:sz w:val="16"/>
        </w:rPr>
        <w:t> </w:t>
      </w:r>
      <w:r>
        <w:rPr>
          <w:color w:val="A5A4AB"/>
          <w:w w:val="90"/>
          <w:sz w:val="16"/>
        </w:rPr>
        <w:t>mismo</w:t>
      </w:r>
      <w:r>
        <w:rPr>
          <w:color w:val="A5A4AB"/>
          <w:spacing w:val="2"/>
          <w:w w:val="90"/>
          <w:sz w:val="16"/>
        </w:rPr>
        <w:t> </w:t>
      </w:r>
      <w:r>
        <w:rPr>
          <w:color w:val="A5A4AB"/>
          <w:w w:val="90"/>
          <w:sz w:val="16"/>
        </w:rPr>
        <w:t>sentido,</w:t>
      </w:r>
    </w:p>
    <w:p>
      <w:pPr>
        <w:spacing w:line="192" w:lineRule="exact" w:before="0"/>
        <w:ind w:left="769" w:right="0" w:firstLine="0"/>
        <w:jc w:val="left"/>
        <w:rPr>
          <w:sz w:val="16"/>
        </w:rPr>
      </w:pPr>
      <w:r>
        <w:rPr>
          <w:color w:val="A5A4AB"/>
          <w:w w:val="90"/>
          <w:sz w:val="16"/>
        </w:rPr>
        <w:t>cuando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use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el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genérico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femenino,</w:t>
      </w:r>
      <w:r>
        <w:rPr>
          <w:color w:val="A5A4AB"/>
          <w:spacing w:val="6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deberá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incluir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a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la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totalidad</w:t>
      </w:r>
      <w:r>
        <w:rPr>
          <w:color w:val="A5A4AB"/>
          <w:spacing w:val="6"/>
          <w:w w:val="90"/>
          <w:sz w:val="16"/>
        </w:rPr>
        <w:t> </w:t>
      </w:r>
      <w:r>
        <w:rPr>
          <w:color w:val="A5A4AB"/>
          <w:w w:val="90"/>
          <w:sz w:val="16"/>
        </w:rPr>
        <w:t>de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PERSONAS.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Se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ha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procurado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la</w:t>
      </w:r>
      <w:r>
        <w:rPr>
          <w:color w:val="A5A4AB"/>
          <w:spacing w:val="6"/>
          <w:w w:val="90"/>
          <w:sz w:val="16"/>
        </w:rPr>
        <w:t> </w:t>
      </w:r>
      <w:r>
        <w:rPr>
          <w:color w:val="A5A4AB"/>
          <w:w w:val="90"/>
          <w:sz w:val="16"/>
        </w:rPr>
        <w:t>equidad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en</w:t>
      </w:r>
      <w:r>
        <w:rPr>
          <w:color w:val="A5A4AB"/>
          <w:spacing w:val="5"/>
          <w:w w:val="90"/>
          <w:sz w:val="16"/>
        </w:rPr>
        <w:t> </w:t>
      </w:r>
      <w:r>
        <w:rPr>
          <w:color w:val="A5A4AB"/>
          <w:w w:val="90"/>
          <w:sz w:val="16"/>
        </w:rPr>
        <w:t>el</w:t>
      </w:r>
    </w:p>
    <w:p>
      <w:pPr>
        <w:spacing w:line="121" w:lineRule="exact" w:before="25"/>
        <w:ind w:left="769" w:right="0" w:firstLine="0"/>
        <w:jc w:val="left"/>
        <w:rPr>
          <w:sz w:val="16"/>
        </w:rPr>
      </w:pPr>
      <w:r>
        <w:rPr>
          <w:color w:val="A5A4AB"/>
          <w:w w:val="90"/>
          <w:sz w:val="16"/>
        </w:rPr>
        <w:t>uso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de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genéricos</w:t>
      </w:r>
      <w:r>
        <w:rPr>
          <w:color w:val="A5A4AB"/>
          <w:spacing w:val="12"/>
          <w:w w:val="90"/>
          <w:sz w:val="16"/>
        </w:rPr>
        <w:t> </w:t>
      </w:r>
      <w:r>
        <w:rPr>
          <w:color w:val="A5A4AB"/>
          <w:w w:val="90"/>
          <w:sz w:val="16"/>
        </w:rPr>
        <w:t>gramaticales.</w:t>
      </w:r>
    </w:p>
    <w:p>
      <w:pPr>
        <w:spacing w:line="296" w:lineRule="exact" w:before="0"/>
        <w:ind w:left="0" w:right="1057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93"/>
          <w:sz w:val="24"/>
        </w:rPr>
        <w:t>2</w:t>
      </w:r>
    </w:p>
    <w:p>
      <w:pPr>
        <w:spacing w:after="0" w:line="296" w:lineRule="exact"/>
        <w:jc w:val="right"/>
        <w:rPr>
          <w:rFonts w:ascii="Lucida Sans Unicode"/>
          <w:sz w:val="24"/>
        </w:rPr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4748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00db9e" stroked="false">
              <v:path arrowok="t"/>
              <v:fill type="solid"/>
            </v:shape>
            <v:shape style="position:absolute;left:2988;top:3870;width:1042;height:986" type="#_x0000_t75" stroked="false">
              <v:imagedata r:id="rId10" o:title=""/>
            </v:shape>
            <v:shape style="position:absolute;left:1918;top:4321;width:714;height:136" type="#_x0000_t75" stroked="false">
              <v:imagedata r:id="rId11" o:title=""/>
            </v:shape>
            <v:shape style="position:absolute;left:1340;top:4124;width:441;height:477" coordorigin="1340,4124" coordsize="441,477" path="m1666,4560l1449,4560,1449,4601,1666,4601,1666,4560xm1780,4345l1769,4275,1738,4215,1690,4167,1629,4136,1560,4124,1491,4136,1430,4167,1383,4215,1351,4275,1340,4345,1344,4388,1357,4429,1377,4466,1404,4500,1433,4471,1411,4444,1394,4413,1384,4380,1381,4345,1395,4275,1433,4218,1490,4179,1560,4165,1630,4179,1687,4218,1725,4275,1739,4345,1736,4380,1726,4413,1709,4444,1687,4471,1716,4500,1743,4466,1763,4429,1776,4388,1780,4345xe" filled="true" fillcolor="#333333" stroked="false">
              <v:path arrowok="t"/>
              <v:fill type="solid"/>
            </v:shape>
            <v:shape style="position:absolute;left:1416;top:4201;width:287;height:24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13"/>
        <w:rPr>
          <w:rFonts w:ascii="Lucida Sans Unicode"/>
          <w:sz w:val="22"/>
        </w:rPr>
      </w:pPr>
    </w:p>
    <w:p>
      <w:pPr>
        <w:pStyle w:val="Heading1"/>
        <w:numPr>
          <w:ilvl w:val="0"/>
          <w:numId w:val="3"/>
        </w:numPr>
        <w:tabs>
          <w:tab w:pos="927" w:val="left" w:leader="none"/>
        </w:tabs>
        <w:spacing w:line="240" w:lineRule="auto" w:before="125" w:after="0"/>
        <w:ind w:left="926" w:right="0" w:hanging="597"/>
        <w:jc w:val="left"/>
        <w:rPr>
          <w:color w:val="333333"/>
        </w:rPr>
      </w:pP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>
          <w:color w:val="333333"/>
          <w:w w:val="105"/>
        </w:rPr>
        <w:t>P</w:t>
      </w:r>
      <w:r>
        <w:rPr>
          <w:color w:val="333333"/>
          <w:w w:val="105"/>
        </w:rPr>
        <w:t>rólogos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pStyle w:val="BodyText"/>
        <w:spacing w:line="355" w:lineRule="auto" w:before="107"/>
        <w:ind w:left="330" w:right="2926"/>
        <w:jc w:val="both"/>
      </w:pPr>
      <w:r>
        <w:rPr>
          <w:rFonts w:ascii="Tahoma" w:hAnsi="Tahoma"/>
          <w:b/>
        </w:rPr>
        <w:t>Innovación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</w:rPr>
        <w:t>para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</w:rPr>
        <w:t>Cultura</w:t>
      </w:r>
      <w:r>
        <w:rPr>
          <w:rFonts w:ascii="Tahoma" w:hAnsi="Tahoma"/>
          <w:b/>
          <w:spacing w:val="-4"/>
        </w:rPr>
        <w:t> </w:t>
      </w:r>
      <w:r>
        <w:rPr/>
        <w:t>surgió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punto</w:t>
      </w:r>
      <w:r>
        <w:rPr>
          <w:spacing w:val="-16"/>
        </w:rPr>
        <w:t> </w:t>
      </w:r>
      <w:r>
        <w:rPr/>
        <w:t>más</w:t>
      </w:r>
      <w:r>
        <w:rPr>
          <w:spacing w:val="-16"/>
        </w:rPr>
        <w:t> </w:t>
      </w:r>
      <w:r>
        <w:rPr/>
        <w:t>crítico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pandemia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COVID-19, en un momento en que la incertidumbre sobre el alcance que esta</w:t>
      </w:r>
      <w:r>
        <w:rPr>
          <w:spacing w:val="-64"/>
          <w:w w:val="95"/>
        </w:rPr>
        <w:t> </w:t>
      </w:r>
      <w:r>
        <w:rPr>
          <w:w w:val="95"/>
        </w:rPr>
        <w:t>contingencia</w:t>
      </w:r>
      <w:r>
        <w:rPr>
          <w:spacing w:val="-14"/>
          <w:w w:val="95"/>
        </w:rPr>
        <w:t> </w:t>
      </w:r>
      <w:r>
        <w:rPr>
          <w:w w:val="95"/>
        </w:rPr>
        <w:t>tendría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salud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personas,</w:t>
      </w:r>
      <w:r>
        <w:rPr>
          <w:spacing w:val="-13"/>
          <w:w w:val="95"/>
        </w:rPr>
        <w:t> </w:t>
      </w:r>
      <w:r>
        <w:rPr>
          <w:w w:val="95"/>
        </w:rPr>
        <w:t>imperaba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todo</w:t>
      </w:r>
      <w:r>
        <w:rPr>
          <w:spacing w:val="-65"/>
          <w:w w:val="95"/>
        </w:rPr>
        <w:t> </w:t>
      </w:r>
      <w:r>
        <w:rPr>
          <w:w w:val="90"/>
        </w:rPr>
        <w:t>lo</w:t>
      </w:r>
      <w:r>
        <w:rPr>
          <w:spacing w:val="-6"/>
          <w:w w:val="90"/>
        </w:rPr>
        <w:t> </w:t>
      </w:r>
      <w:r>
        <w:rPr>
          <w:w w:val="90"/>
        </w:rPr>
        <w:t>demás.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naciones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todas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latitudes,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primera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este</w:t>
      </w:r>
      <w:r>
        <w:rPr>
          <w:spacing w:val="-5"/>
          <w:w w:val="90"/>
        </w:rPr>
        <w:t> </w:t>
      </w:r>
      <w:r>
        <w:rPr>
          <w:w w:val="90"/>
        </w:rPr>
        <w:t>siglo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quizá</w:t>
      </w:r>
      <w:r>
        <w:rPr>
          <w:spacing w:val="-61"/>
          <w:w w:val="90"/>
        </w:rPr>
        <w:t> </w:t>
      </w:r>
      <w:r>
        <w:rPr>
          <w:w w:val="90"/>
        </w:rPr>
        <w:t>como nunca antes se había experimentado en la historia moderna, tuvieron que</w:t>
      </w:r>
      <w:r>
        <w:rPr>
          <w:spacing w:val="1"/>
          <w:w w:val="90"/>
        </w:rPr>
        <w:t> </w:t>
      </w:r>
      <w:r>
        <w:rPr>
          <w:rFonts w:ascii="Tahoma" w:hAnsi="Tahoma"/>
        </w:rPr>
        <w:t>hacer un alto, parar y reflexionar. La pausa nos puso de frente la posibilidad de</w:t>
      </w:r>
      <w:r>
        <w:rPr>
          <w:rFonts w:ascii="Tahoma" w:hAnsi="Tahoma"/>
          <w:spacing w:val="1"/>
        </w:rPr>
        <w:t> </w:t>
      </w:r>
      <w:r>
        <w:rPr>
          <w:w w:val="90"/>
        </w:rPr>
        <w:t>analizar muchas de nuestras realidades que ya no daban más, que estaban colap-</w:t>
      </w:r>
      <w:r>
        <w:rPr>
          <w:spacing w:val="-61"/>
          <w:w w:val="90"/>
        </w:rPr>
        <w:t> </w:t>
      </w:r>
      <w:r>
        <w:rPr/>
        <w:t>sadas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tiempo</w:t>
      </w:r>
      <w:r>
        <w:rPr>
          <w:spacing w:val="-17"/>
        </w:rPr>
        <w:t> </w:t>
      </w:r>
      <w:r>
        <w:rPr/>
        <w:t>atrás.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55" w:lineRule="auto" w:before="1"/>
        <w:ind w:left="330" w:right="2927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panorama,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cultura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artes</w:t>
      </w:r>
      <w:r>
        <w:rPr>
          <w:spacing w:val="-9"/>
          <w:w w:val="95"/>
        </w:rPr>
        <w:t> </w:t>
      </w:r>
      <w:r>
        <w:rPr>
          <w:w w:val="95"/>
        </w:rPr>
        <w:t>fueron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campos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gravemente</w:t>
      </w:r>
      <w:r>
        <w:rPr>
          <w:spacing w:val="-64"/>
          <w:w w:val="95"/>
        </w:rPr>
        <w:t> </w:t>
      </w:r>
      <w:r>
        <w:rPr>
          <w:w w:val="95"/>
        </w:rPr>
        <w:t>afectados:</w:t>
      </w:r>
      <w:r>
        <w:rPr>
          <w:spacing w:val="-3"/>
          <w:w w:val="95"/>
        </w:rPr>
        <w:t> </w:t>
      </w:r>
      <w:r>
        <w:rPr>
          <w:w w:val="95"/>
        </w:rPr>
        <w:t>ante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imposibilidad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encuentro</w:t>
      </w:r>
      <w:r>
        <w:rPr>
          <w:spacing w:val="-2"/>
          <w:w w:val="95"/>
        </w:rPr>
        <w:t> </w:t>
      </w:r>
      <w:r>
        <w:rPr>
          <w:w w:val="95"/>
        </w:rPr>
        <w:t>vivo,</w:t>
      </w:r>
      <w:r>
        <w:rPr>
          <w:spacing w:val="-3"/>
          <w:w w:val="95"/>
        </w:rPr>
        <w:t> </w:t>
      </w:r>
      <w:r>
        <w:rPr>
          <w:w w:val="95"/>
        </w:rPr>
        <w:t>presencial,</w:t>
      </w:r>
      <w:r>
        <w:rPr>
          <w:spacing w:val="-2"/>
          <w:w w:val="95"/>
        </w:rPr>
        <w:t> </w:t>
      </w:r>
      <w:r>
        <w:rPr>
          <w:w w:val="95"/>
        </w:rPr>
        <w:t>suceso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w w:val="95"/>
        </w:rPr>
        <w:t>parte todo quehacer humano, no había otra manera más que encontrar otras</w:t>
      </w:r>
      <w:r>
        <w:rPr>
          <w:spacing w:val="1"/>
          <w:w w:val="95"/>
        </w:rPr>
        <w:t> </w:t>
      </w:r>
      <w:r>
        <w:rPr>
          <w:w w:val="90"/>
        </w:rPr>
        <w:t>formas de estar. No solo para hacer frente a la emergencia sino para plantear un</w:t>
      </w:r>
      <w:r>
        <w:rPr>
          <w:spacing w:val="1"/>
          <w:w w:val="90"/>
        </w:rPr>
        <w:t> </w:t>
      </w:r>
      <w:r>
        <w:rPr>
          <w:w w:val="90"/>
        </w:rPr>
        <w:t>panorama a futuro que nos permitiera trazar horizontes más allá de lo que estaba</w:t>
      </w:r>
      <w:r>
        <w:rPr>
          <w:spacing w:val="-61"/>
          <w:w w:val="90"/>
        </w:rPr>
        <w:t> </w:t>
      </w:r>
      <w:r>
        <w:rPr/>
        <w:t>aconteciendo.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/>
        <w:ind w:left="330" w:right="2927"/>
        <w:jc w:val="both"/>
      </w:pP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este</w:t>
      </w:r>
      <w:r>
        <w:rPr>
          <w:spacing w:val="-3"/>
          <w:w w:val="90"/>
        </w:rPr>
        <w:t> </w:t>
      </w:r>
      <w:r>
        <w:rPr>
          <w:w w:val="90"/>
        </w:rPr>
        <w:t>contexto,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afortunada</w:t>
      </w:r>
      <w:r>
        <w:rPr>
          <w:spacing w:val="-3"/>
          <w:w w:val="90"/>
        </w:rPr>
        <w:t> </w:t>
      </w:r>
      <w:r>
        <w:rPr>
          <w:w w:val="90"/>
        </w:rPr>
        <w:t>alianza</w:t>
      </w:r>
      <w:r>
        <w:rPr>
          <w:spacing w:val="-3"/>
          <w:w w:val="90"/>
        </w:rPr>
        <w:t> </w:t>
      </w:r>
      <w:r>
        <w:rPr>
          <w:w w:val="90"/>
        </w:rPr>
        <w:t>entre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British</w:t>
      </w:r>
      <w:r>
        <w:rPr>
          <w:spacing w:val="-3"/>
          <w:w w:val="90"/>
        </w:rPr>
        <w:t> </w:t>
      </w:r>
      <w:r>
        <w:rPr>
          <w:w w:val="90"/>
        </w:rPr>
        <w:t>Council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México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Cultura</w:t>
      </w:r>
      <w:r>
        <w:rPr>
          <w:spacing w:val="-61"/>
          <w:w w:val="90"/>
        </w:rPr>
        <w:t> </w:t>
      </w:r>
      <w:r>
        <w:rPr>
          <w:w w:val="90"/>
        </w:rPr>
        <w:t>Jalisco, que se había venido construyendo desde tiempo atrás, replanteó sus al-</w:t>
      </w:r>
      <w:r>
        <w:rPr>
          <w:spacing w:val="1"/>
          <w:w w:val="90"/>
        </w:rPr>
        <w:t> </w:t>
      </w:r>
      <w:r>
        <w:rPr>
          <w:w w:val="90"/>
        </w:rPr>
        <w:t>cances y objetivos para hacer frente a una realidad en la que las artes y la cultura</w:t>
      </w:r>
      <w:r>
        <w:rPr>
          <w:spacing w:val="-61"/>
          <w:w w:val="90"/>
        </w:rPr>
        <w:t> </w:t>
      </w:r>
      <w:r>
        <w:rPr>
          <w:w w:val="90"/>
        </w:rPr>
        <w:t>ya no serían las mismas. En consecuencia, se diseñó </w:t>
      </w:r>
      <w:r>
        <w:rPr>
          <w:rFonts w:ascii="Tahoma" w:hAnsi="Tahoma"/>
          <w:b/>
          <w:w w:val="90"/>
        </w:rPr>
        <w:t>Innovación para la Cultura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rFonts w:ascii="Tahoma" w:hAnsi="Tahoma"/>
        </w:rPr>
        <w:t>un</w:t>
      </w:r>
      <w:r>
        <w:rPr>
          <w:rFonts w:ascii="Tahoma" w:hAnsi="Tahoma"/>
          <w:spacing w:val="51"/>
        </w:rPr>
        <w:t> </w:t>
      </w:r>
      <w:r>
        <w:rPr>
          <w:rFonts w:ascii="Tahoma" w:hAnsi="Tahoma"/>
        </w:rPr>
        <w:t>programa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participativo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51"/>
        </w:rPr>
        <w:t> </w:t>
      </w:r>
      <w:r>
        <w:rPr>
          <w:rFonts w:ascii="Tahoma" w:hAnsi="Tahoma"/>
        </w:rPr>
        <w:t>fin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construir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un</w:t>
      </w:r>
      <w:r>
        <w:rPr>
          <w:rFonts w:ascii="Tahoma" w:hAnsi="Tahoma"/>
          <w:spacing w:val="51"/>
        </w:rPr>
        <w:t> </w:t>
      </w:r>
      <w:r>
        <w:rPr>
          <w:rFonts w:ascii="Tahoma" w:hAnsi="Tahoma"/>
        </w:rPr>
        <w:t>escenario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posibilidades</w:t>
      </w:r>
      <w:r>
        <w:rPr>
          <w:rFonts w:ascii="Tahoma" w:hAnsi="Tahoma"/>
          <w:spacing w:val="-60"/>
        </w:rPr>
        <w:t> </w:t>
      </w:r>
      <w:r>
        <w:rPr>
          <w:w w:val="90"/>
        </w:rPr>
        <w:t>para el andamiaje cultural del Estado, a través de una manera distinta de relacio-</w:t>
      </w:r>
      <w:r>
        <w:rPr>
          <w:spacing w:val="1"/>
          <w:w w:val="90"/>
        </w:rPr>
        <w:t> </w:t>
      </w:r>
      <w:r>
        <w:rPr>
          <w:w w:val="90"/>
        </w:rPr>
        <w:t>narse</w:t>
      </w:r>
      <w:r>
        <w:rPr>
          <w:spacing w:val="-6"/>
          <w:w w:val="90"/>
        </w:rPr>
        <w:t> </w:t>
      </w:r>
      <w:r>
        <w:rPr>
          <w:w w:val="90"/>
        </w:rPr>
        <w:t>entre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instituciones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diversos</w:t>
      </w:r>
      <w:r>
        <w:rPr>
          <w:spacing w:val="-5"/>
          <w:w w:val="90"/>
        </w:rPr>
        <w:t> </w:t>
      </w:r>
      <w:r>
        <w:rPr>
          <w:w w:val="90"/>
        </w:rPr>
        <w:t>agentes</w:t>
      </w:r>
      <w:r>
        <w:rPr>
          <w:spacing w:val="-5"/>
          <w:w w:val="90"/>
        </w:rPr>
        <w:t> </w:t>
      </w:r>
      <w:r>
        <w:rPr>
          <w:w w:val="90"/>
        </w:rPr>
        <w:t>culturales.</w:t>
      </w:r>
    </w:p>
    <w:p>
      <w:pPr>
        <w:pStyle w:val="BodyText"/>
        <w:spacing w:before="5"/>
        <w:rPr>
          <w:sz w:val="18"/>
        </w:rPr>
      </w:pPr>
    </w:p>
    <w:p>
      <w:pPr>
        <w:pStyle w:val="Heading4"/>
        <w:ind w:right="1058"/>
      </w:pPr>
      <w:r>
        <w:rPr>
          <w:color w:val="333333"/>
          <w:w w:val="92"/>
        </w:rPr>
        <w:t>3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697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340;top:890;width:9760;height:14410" coordorigin="1340,890" coordsize="9760,14410" path="m2319,15211l2314,15138,2298,15069,2273,15004,2240,14944,2220,14917,2199,14889,2151,14841,2096,14800,2036,14767,1971,14742,1902,14726,1829,14721,1757,14726,1688,14742,1623,14767,1563,14800,1508,14841,1460,14889,1419,14944,1385,15004,1361,15069,1345,15138,1340,15211,1345,15283,1349,15300,1554,15300,1548,15286,1538,15209,1548,15131,1578,15061,1623,15002,1682,14957,1752,14927,1830,14917,1907,14927,1977,14957,2036,15002,2081,15061,2111,15131,2121,15209,2111,15286,2105,15300,2310,15300,2314,15283,2319,15211xm11100,1379l11095,1307,11079,1238,11055,1173,11021,1113,11001,1086,10980,1058,10932,1010,10902,988,10902,1378,10892,1455,10862,1525,10817,1584,10758,1629,10688,1659,10611,1669,10533,1659,10463,1629,10404,1584,10359,1525,10329,1455,10319,1378,10329,1300,10359,1230,10404,1171,10463,1126,10533,1096,10611,1086,10688,1096,10758,1126,10817,1171,10862,1230,10892,1300,10902,1378,10902,988,10877,969,10817,935,10752,911,10683,895,10611,890,10538,895,10469,911,10404,935,10344,969,10289,1010,10241,1058,10200,1113,10167,1173,10142,1238,10126,1307,10121,1379,10126,1452,10142,1521,10167,1586,10200,1646,10241,1701,10289,1749,10344,1790,10404,1823,10469,1848,10538,1864,10611,1869,10683,1864,10752,1848,10817,1823,10877,1790,10932,1749,10980,1701,11004,1669,11021,1646,11055,1586,11079,1521,11095,1452,11100,137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2"/>
        <w:rPr>
          <w:rFonts w:ascii="Lucida Sans Unicode"/>
          <w:sz w:val="17"/>
        </w:rPr>
      </w:pPr>
    </w:p>
    <w:p>
      <w:pPr>
        <w:pStyle w:val="BodyText"/>
        <w:spacing w:line="355" w:lineRule="auto" w:before="1"/>
        <w:ind w:left="360" w:right="2897"/>
        <w:jc w:val="both"/>
      </w:pPr>
      <w:r>
        <w:rPr>
          <w:spacing w:val="-1"/>
          <w:w w:val="95"/>
        </w:rPr>
        <w:t>Gracias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desarrollo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digital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metodología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incluyente,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mediante</w:t>
      </w:r>
      <w:r>
        <w:rPr>
          <w:spacing w:val="-13"/>
          <w:w w:val="95"/>
        </w:rPr>
        <w:t> </w:t>
      </w:r>
      <w:r>
        <w:rPr>
          <w:w w:val="95"/>
        </w:rPr>
        <w:t>diversas</w:t>
      </w:r>
      <w:r>
        <w:rPr>
          <w:spacing w:val="-64"/>
          <w:w w:val="95"/>
        </w:rPr>
        <w:t> </w:t>
      </w:r>
      <w:r>
        <w:rPr>
          <w:rFonts w:ascii="Tahoma" w:hAnsi="Tahoma"/>
        </w:rPr>
        <w:t>actividades, quienes participaron en las mesas pudieron identificar las áreas de</w:t>
      </w:r>
      <w:r>
        <w:rPr>
          <w:rFonts w:ascii="Tahoma" w:hAnsi="Tahoma"/>
          <w:spacing w:val="1"/>
        </w:rPr>
        <w:t> </w:t>
      </w:r>
      <w:r>
        <w:rPr>
          <w:w w:val="90"/>
        </w:rPr>
        <w:t>oportunidad en la política cultural del Estado. Estos acuerdos se socializaron con</w:t>
      </w:r>
      <w:r>
        <w:rPr>
          <w:spacing w:val="1"/>
          <w:w w:val="90"/>
        </w:rPr>
        <w:t> </w:t>
      </w:r>
      <w:r>
        <w:rPr>
          <w:w w:val="90"/>
        </w:rPr>
        <w:t>un universo más amplio de participación, cuyas observaciones fueron dando for-</w:t>
      </w:r>
      <w:r>
        <w:rPr>
          <w:spacing w:val="1"/>
          <w:w w:val="90"/>
        </w:rPr>
        <w:t> </w:t>
      </w:r>
      <w:r>
        <w:rPr>
          <w:w w:val="90"/>
        </w:rPr>
        <w:t>ma a pilares rectores y temáticas puntuales para producir un documento de reco-</w:t>
      </w:r>
      <w:r>
        <w:rPr>
          <w:spacing w:val="1"/>
          <w:w w:val="90"/>
        </w:rPr>
        <w:t> </w:t>
      </w:r>
      <w:r>
        <w:rPr>
          <w:w w:val="95"/>
        </w:rPr>
        <w:t>mendaciones</w:t>
      </w:r>
      <w:r>
        <w:rPr>
          <w:spacing w:val="-14"/>
          <w:w w:val="95"/>
        </w:rPr>
        <w:t> </w:t>
      </w:r>
      <w:r>
        <w:rPr>
          <w:w w:val="95"/>
        </w:rPr>
        <w:t>abierto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público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consulta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descarga.</w:t>
      </w:r>
    </w:p>
    <w:p>
      <w:pPr>
        <w:pStyle w:val="BodyText"/>
        <w:rPr>
          <w:sz w:val="30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rFonts w:ascii="Tahoma" w:hAnsi="Tahoma"/>
        </w:rPr>
        <w:t>La reflexión conjuntó, en un mismo foro, distintas voces y miradas que engarzaron</w:t>
      </w:r>
      <w:r>
        <w:rPr>
          <w:rFonts w:ascii="Tahoma" w:hAnsi="Tahoma"/>
          <w:spacing w:val="1"/>
        </w:rPr>
        <w:t> </w:t>
      </w:r>
      <w:r>
        <w:rPr>
          <w:w w:val="90"/>
        </w:rPr>
        <w:t>perspectivas incluyentes y diversas. </w:t>
      </w:r>
      <w:r>
        <w:rPr>
          <w:rFonts w:ascii="Tahoma" w:hAnsi="Tahoma"/>
          <w:b/>
          <w:w w:val="90"/>
        </w:rPr>
        <w:t>Innovación</w:t>
      </w:r>
      <w:r>
        <w:rPr>
          <w:rFonts w:ascii="Tahoma" w:hAnsi="Tahoma"/>
          <w:b/>
          <w:spacing w:val="46"/>
        </w:rPr>
        <w:t> </w:t>
      </w:r>
      <w:r>
        <w:rPr>
          <w:rFonts w:ascii="Tahoma" w:hAnsi="Tahoma"/>
          <w:b/>
          <w:w w:val="90"/>
        </w:rPr>
        <w:t>para</w:t>
      </w:r>
      <w:r>
        <w:rPr>
          <w:rFonts w:ascii="Tahoma" w:hAnsi="Tahoma"/>
          <w:b/>
          <w:spacing w:val="47"/>
        </w:rPr>
        <w:t> </w:t>
      </w:r>
      <w:r>
        <w:rPr>
          <w:rFonts w:ascii="Tahoma" w:hAnsi="Tahoma"/>
          <w:b/>
          <w:w w:val="90"/>
        </w:rPr>
        <w:t>la</w:t>
      </w:r>
      <w:r>
        <w:rPr>
          <w:rFonts w:ascii="Tahoma" w:hAnsi="Tahoma"/>
          <w:b/>
          <w:spacing w:val="47"/>
        </w:rPr>
        <w:t> </w:t>
      </w:r>
      <w:r>
        <w:rPr>
          <w:rFonts w:ascii="Tahoma" w:hAnsi="Tahoma"/>
          <w:b/>
          <w:w w:val="90"/>
        </w:rPr>
        <w:t>Cultura </w:t>
      </w:r>
      <w:r>
        <w:rPr>
          <w:w w:val="90"/>
        </w:rPr>
        <w:t>reunió a artistas</w:t>
      </w:r>
      <w:r>
        <w:rPr>
          <w:spacing w:val="1"/>
          <w:w w:val="90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agentes</w:t>
      </w:r>
      <w:r>
        <w:rPr>
          <w:spacing w:val="-3"/>
          <w:w w:val="95"/>
        </w:rPr>
        <w:t> </w:t>
      </w:r>
      <w:r>
        <w:rPr>
          <w:w w:val="95"/>
        </w:rPr>
        <w:t>cuyo</w:t>
      </w:r>
      <w:r>
        <w:rPr>
          <w:spacing w:val="-3"/>
          <w:w w:val="95"/>
        </w:rPr>
        <w:t> </w:t>
      </w:r>
      <w:r>
        <w:rPr>
          <w:w w:val="95"/>
        </w:rPr>
        <w:t>trabajo</w:t>
      </w:r>
      <w:r>
        <w:rPr>
          <w:spacing w:val="-3"/>
          <w:w w:val="95"/>
        </w:rPr>
        <w:t> </w:t>
      </w:r>
      <w:r>
        <w:rPr>
          <w:w w:val="95"/>
        </w:rPr>
        <w:t>va</w:t>
      </w:r>
      <w:r>
        <w:rPr>
          <w:spacing w:val="-3"/>
          <w:w w:val="95"/>
        </w:rPr>
        <w:t> </w:t>
      </w:r>
      <w:r>
        <w:rPr>
          <w:w w:val="95"/>
        </w:rPr>
        <w:t>desde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comunitario</w:t>
      </w:r>
      <w:r>
        <w:rPr>
          <w:spacing w:val="-3"/>
          <w:w w:val="95"/>
        </w:rPr>
        <w:t> </w:t>
      </w:r>
      <w:r>
        <w:rPr>
          <w:w w:val="95"/>
        </w:rPr>
        <w:t>hasta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creación</w:t>
      </w:r>
      <w:r>
        <w:rPr>
          <w:spacing w:val="-3"/>
          <w:w w:val="95"/>
        </w:rPr>
        <w:t> </w:t>
      </w:r>
      <w:r>
        <w:rPr>
          <w:w w:val="95"/>
        </w:rPr>
        <w:t>artística,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6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amplio</w:t>
      </w:r>
      <w:r>
        <w:rPr>
          <w:spacing w:val="-4"/>
          <w:w w:val="95"/>
        </w:rPr>
        <w:t> </w:t>
      </w:r>
      <w:r>
        <w:rPr>
          <w:w w:val="95"/>
        </w:rPr>
        <w:t>abanico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formaciones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contextos,</w:t>
      </w:r>
      <w:r>
        <w:rPr>
          <w:spacing w:val="-5"/>
          <w:w w:val="95"/>
        </w:rPr>
        <w:t> </w:t>
      </w:r>
      <w:r>
        <w:rPr>
          <w:w w:val="95"/>
        </w:rPr>
        <w:t>buscando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papel</w:t>
      </w:r>
      <w:r>
        <w:rPr>
          <w:spacing w:val="-4"/>
          <w:w w:val="95"/>
        </w:rPr>
        <w:t> </w:t>
      </w:r>
      <w:r>
        <w:rPr>
          <w:w w:val="95"/>
        </w:rPr>
        <w:t>activo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w w:val="90"/>
        </w:rPr>
        <w:t>ciudadanía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trazar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camino</w:t>
      </w:r>
      <w:r>
        <w:rPr>
          <w:spacing w:val="-7"/>
          <w:w w:val="90"/>
        </w:rPr>
        <w:t> </w:t>
      </w:r>
      <w:r>
        <w:rPr>
          <w:w w:val="90"/>
        </w:rPr>
        <w:t>hacia</w:t>
      </w:r>
      <w:r>
        <w:rPr>
          <w:spacing w:val="-6"/>
          <w:w w:val="90"/>
        </w:rPr>
        <w:t> </w:t>
      </w:r>
      <w:r>
        <w:rPr>
          <w:w w:val="90"/>
        </w:rPr>
        <w:t>adelante.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La experiencia sin duda, nos deja muchos aprendizajes y sobre todo, muchas pre-</w:t>
      </w:r>
      <w:r>
        <w:rPr>
          <w:spacing w:val="-61"/>
          <w:w w:val="90"/>
        </w:rPr>
        <w:t> </w:t>
      </w:r>
      <w:r>
        <w:rPr>
          <w:w w:val="90"/>
        </w:rPr>
        <w:t>guntas a propósito de cómo democratizar y generar representatividad en la toma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decisiones</w:t>
      </w:r>
      <w:r>
        <w:rPr>
          <w:spacing w:val="8"/>
          <w:w w:val="90"/>
        </w:rPr>
        <w:t>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materia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políticas</w:t>
      </w:r>
      <w:r>
        <w:rPr>
          <w:spacing w:val="8"/>
          <w:w w:val="90"/>
        </w:rPr>
        <w:t> </w:t>
      </w:r>
      <w:r>
        <w:rPr>
          <w:w w:val="90"/>
        </w:rPr>
        <w:t>públicas</w:t>
      </w:r>
      <w:r>
        <w:rPr>
          <w:spacing w:val="7"/>
          <w:w w:val="90"/>
        </w:rPr>
        <w:t> </w:t>
      </w:r>
      <w:r>
        <w:rPr>
          <w:w w:val="90"/>
        </w:rPr>
        <w:t>para</w:t>
      </w:r>
      <w:r>
        <w:rPr>
          <w:spacing w:val="8"/>
          <w:w w:val="90"/>
        </w:rPr>
        <w:t> </w:t>
      </w:r>
      <w:r>
        <w:rPr>
          <w:w w:val="90"/>
        </w:rPr>
        <w:t>comunidades</w:t>
      </w:r>
      <w:r>
        <w:rPr>
          <w:spacing w:val="7"/>
          <w:w w:val="90"/>
        </w:rPr>
        <w:t> </w:t>
      </w:r>
      <w:r>
        <w:rPr>
          <w:w w:val="90"/>
        </w:rPr>
        <w:t>tan</w:t>
      </w:r>
      <w:r>
        <w:rPr>
          <w:spacing w:val="8"/>
          <w:w w:val="90"/>
        </w:rPr>
        <w:t> </w:t>
      </w:r>
      <w:r>
        <w:rPr>
          <w:w w:val="90"/>
        </w:rPr>
        <w:t>diversas.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cultura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derecho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tenemos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garantizar.</w:t>
      </w:r>
      <w:r>
        <w:rPr>
          <w:spacing w:val="-9"/>
          <w:w w:val="95"/>
        </w:rPr>
        <w:t> </w:t>
      </w:r>
      <w:r>
        <w:rPr>
          <w:w w:val="95"/>
        </w:rPr>
        <w:t>Nos</w:t>
      </w:r>
      <w:r>
        <w:rPr>
          <w:spacing w:val="-10"/>
          <w:w w:val="95"/>
        </w:rPr>
        <w:t> </w:t>
      </w:r>
      <w:r>
        <w:rPr>
          <w:w w:val="95"/>
        </w:rPr>
        <w:t>corresponde</w:t>
      </w:r>
      <w:r>
        <w:rPr>
          <w:spacing w:val="-9"/>
          <w:w w:val="95"/>
        </w:rPr>
        <w:t> </w:t>
      </w:r>
      <w:r>
        <w:rPr>
          <w:w w:val="95"/>
        </w:rPr>
        <w:t>pugnar</w:t>
      </w:r>
      <w:r>
        <w:rPr>
          <w:spacing w:val="-65"/>
          <w:w w:val="95"/>
        </w:rPr>
        <w:t> </w:t>
      </w:r>
      <w:r>
        <w:rPr>
          <w:w w:val="90"/>
        </w:rPr>
        <w:t>para que eso sea posible, desde nuestros distintos lugares de incidencia, sean ins-</w:t>
      </w:r>
      <w:r>
        <w:rPr>
          <w:spacing w:val="-61"/>
          <w:w w:val="90"/>
        </w:rPr>
        <w:t> </w:t>
      </w:r>
      <w:r>
        <w:rPr>
          <w:w w:val="95"/>
        </w:rPr>
        <w:t>titucionales,</w:t>
      </w:r>
      <w:r>
        <w:rPr>
          <w:spacing w:val="-11"/>
          <w:w w:val="95"/>
        </w:rPr>
        <w:t> </w:t>
      </w:r>
      <w:r>
        <w:rPr>
          <w:w w:val="95"/>
        </w:rPr>
        <w:t>públicos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privados.</w:t>
      </w:r>
      <w:r>
        <w:rPr>
          <w:spacing w:val="-10"/>
          <w:w w:val="95"/>
        </w:rPr>
        <w:t> </w:t>
      </w:r>
      <w:r>
        <w:rPr>
          <w:w w:val="95"/>
        </w:rPr>
        <w:t>Porque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garantía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sólo</w:t>
      </w:r>
      <w:r>
        <w:rPr>
          <w:spacing w:val="-11"/>
          <w:w w:val="95"/>
        </w:rPr>
        <w:t> </w:t>
      </w:r>
      <w:r>
        <w:rPr>
          <w:w w:val="95"/>
        </w:rPr>
        <w:t>puede</w:t>
      </w:r>
      <w:r>
        <w:rPr>
          <w:spacing w:val="-64"/>
          <w:w w:val="95"/>
        </w:rPr>
        <w:t> </w:t>
      </w:r>
      <w:r>
        <w:rPr>
          <w:w w:val="95"/>
        </w:rPr>
        <w:t>lograrse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manera</w:t>
      </w:r>
      <w:r>
        <w:rPr>
          <w:spacing w:val="-13"/>
          <w:w w:val="95"/>
        </w:rPr>
        <w:t> </w:t>
      </w:r>
      <w:r>
        <w:rPr>
          <w:w w:val="95"/>
        </w:rPr>
        <w:t>colectiva,</w:t>
      </w:r>
      <w:r>
        <w:rPr>
          <w:spacing w:val="-13"/>
          <w:w w:val="95"/>
        </w:rPr>
        <w:t> </w:t>
      </w:r>
      <w:r>
        <w:rPr>
          <w:w w:val="95"/>
        </w:rPr>
        <w:t>sumando.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7" w:lineRule="auto"/>
        <w:ind w:left="360" w:right="2897"/>
        <w:jc w:val="both"/>
      </w:pPr>
      <w:r>
        <w:rPr>
          <w:rFonts w:ascii="Tahoma" w:hAnsi="Tahoma"/>
          <w:b/>
          <w:spacing w:val="-1"/>
          <w:w w:val="95"/>
        </w:rPr>
        <w:t>Innovación</w:t>
      </w:r>
      <w:r>
        <w:rPr>
          <w:rFonts w:ascii="Tahoma" w:hAnsi="Tahoma"/>
          <w:b/>
          <w:spacing w:val="-2"/>
          <w:w w:val="95"/>
        </w:rPr>
        <w:t> </w:t>
      </w:r>
      <w:r>
        <w:rPr>
          <w:rFonts w:ascii="Tahoma" w:hAnsi="Tahoma"/>
          <w:b/>
          <w:w w:val="95"/>
        </w:rPr>
        <w:t>para</w:t>
      </w:r>
      <w:r>
        <w:rPr>
          <w:rFonts w:ascii="Tahoma" w:hAnsi="Tahoma"/>
          <w:b/>
          <w:spacing w:val="-1"/>
          <w:w w:val="95"/>
        </w:rPr>
        <w:t> </w:t>
      </w:r>
      <w:r>
        <w:rPr>
          <w:rFonts w:ascii="Tahoma" w:hAnsi="Tahoma"/>
          <w:b/>
          <w:w w:val="95"/>
        </w:rPr>
        <w:t>la</w:t>
      </w:r>
      <w:r>
        <w:rPr>
          <w:rFonts w:ascii="Tahoma" w:hAnsi="Tahoma"/>
          <w:b/>
          <w:spacing w:val="-1"/>
          <w:w w:val="95"/>
        </w:rPr>
        <w:t> </w:t>
      </w:r>
      <w:r>
        <w:rPr>
          <w:rFonts w:ascii="Tahoma" w:hAnsi="Tahoma"/>
          <w:b/>
          <w:w w:val="95"/>
        </w:rPr>
        <w:t>Cultura</w:t>
      </w:r>
      <w:r>
        <w:rPr>
          <w:rFonts w:ascii="Tahoma" w:hAnsi="Tahoma"/>
          <w:b/>
          <w:spacing w:val="-2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primer</w:t>
      </w:r>
      <w:r>
        <w:rPr>
          <w:spacing w:val="-14"/>
          <w:w w:val="95"/>
        </w:rPr>
        <w:t> </w:t>
      </w:r>
      <w:r>
        <w:rPr>
          <w:w w:val="95"/>
        </w:rPr>
        <w:t>paso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apertura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diálogo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rFonts w:ascii="Tahoma" w:hAnsi="Tahoma"/>
        </w:rPr>
        <w:t>se multiplica y se enriquece. El reto hacia adelante será identificar la ruta a seguir</w:t>
      </w:r>
      <w:r>
        <w:rPr>
          <w:rFonts w:ascii="Tahoma" w:hAnsi="Tahoma"/>
          <w:spacing w:val="1"/>
        </w:rPr>
        <w:t> </w:t>
      </w:r>
      <w:r>
        <w:rPr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cada</w:t>
      </w:r>
      <w:r>
        <w:rPr>
          <w:spacing w:val="-1"/>
          <w:w w:val="95"/>
        </w:rPr>
        <w:t> </w:t>
      </w:r>
      <w:r>
        <w:rPr>
          <w:w w:val="95"/>
        </w:rPr>
        <w:t>una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estas</w:t>
      </w:r>
      <w:r>
        <w:rPr>
          <w:spacing w:val="-1"/>
          <w:w w:val="95"/>
        </w:rPr>
        <w:t> </w:t>
      </w:r>
      <w:r>
        <w:rPr>
          <w:w w:val="95"/>
        </w:rPr>
        <w:t>recomendaciones:</w:t>
      </w:r>
      <w:r>
        <w:rPr>
          <w:spacing w:val="-1"/>
          <w:w w:val="95"/>
        </w:rPr>
        <w:t> </w:t>
      </w:r>
      <w:r>
        <w:rPr>
          <w:w w:val="95"/>
        </w:rPr>
        <w:t>cuáles</w:t>
      </w:r>
      <w:r>
        <w:rPr>
          <w:spacing w:val="-1"/>
          <w:w w:val="95"/>
        </w:rPr>
        <w:t> </w:t>
      </w:r>
      <w:r>
        <w:rPr>
          <w:w w:val="95"/>
        </w:rPr>
        <w:t>ya</w:t>
      </w:r>
      <w:r>
        <w:rPr>
          <w:spacing w:val="-1"/>
          <w:w w:val="95"/>
        </w:rPr>
        <w:t> </w:t>
      </w:r>
      <w:r>
        <w:rPr>
          <w:w w:val="95"/>
        </w:rPr>
        <w:t>están</w:t>
      </w:r>
      <w:r>
        <w:rPr>
          <w:spacing w:val="-2"/>
          <w:w w:val="95"/>
        </w:rPr>
        <w:t> </w:t>
      </w:r>
      <w:r>
        <w:rPr>
          <w:w w:val="95"/>
        </w:rPr>
        <w:t>contempladas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el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ind w:right="1039"/>
      </w:pPr>
      <w:r>
        <w:rPr>
          <w:color w:val="333333"/>
          <w:w w:val="106"/>
        </w:rPr>
        <w:t>4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646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500;width:11349;height:10709" coordorigin="0,2500" coordsize="11349,10709" path="m489,2989l484,2917,469,2848,444,2783,411,2723,390,2696,369,2668,321,2620,292,2598,292,2988,281,3065,252,3135,206,3194,147,3239,78,3269,0,3279,0,2696,78,2706,147,2736,206,2781,252,2840,281,2910,292,2988,292,2598,267,2579,206,2545,141,2521,72,2505,0,2500,0,3279,0,3479,72,3474,141,3458,206,3433,267,3400,321,3359,369,3311,411,3256,444,3196,469,3131,484,3062,489,2989xm11349,12719l11344,12647,11328,12578,11303,12513,11270,12453,11250,12426,11229,12398,11181,12350,11151,12328,11151,12718,11141,12795,11111,12865,11066,12924,11007,12969,10937,12999,10860,13009,10782,12999,10712,12969,10653,12924,10608,12865,10578,12795,10568,12718,10578,12640,10608,12570,10653,12511,10712,12466,10782,12436,10860,12426,10937,12436,11007,12466,11066,12511,11111,12570,11141,12640,11151,12718,11151,12328,11126,12309,11066,12275,11001,12251,10932,12235,10859,12230,10787,12235,10718,12251,10653,12275,10593,12309,10538,12350,10490,12398,10449,12453,10415,12513,10391,12578,10375,12647,10370,12719,10375,12792,10391,12861,10415,12926,10449,12986,10490,13041,10538,13089,10593,13130,10653,13163,10718,13188,10787,13204,10859,13209,10932,13204,11001,13188,11066,13163,11126,13130,11181,13089,11229,13041,11253,13009,11270,12986,11303,12926,11328,12861,11344,12792,11349,12719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0"/>
        </w:rPr>
        <w:t>Programa Estatal de Cultura pero necesitan fortalecerse; cuáles se pueden imple-</w:t>
      </w:r>
      <w:r>
        <w:rPr>
          <w:spacing w:val="1"/>
          <w:w w:val="90"/>
        </w:rPr>
        <w:t> </w:t>
      </w:r>
      <w:r>
        <w:rPr>
          <w:w w:val="95"/>
        </w:rPr>
        <w:t>mentar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corto</w:t>
      </w:r>
      <w:r>
        <w:rPr>
          <w:spacing w:val="-11"/>
          <w:w w:val="95"/>
        </w:rPr>
        <w:t> </w:t>
      </w:r>
      <w:r>
        <w:rPr>
          <w:w w:val="95"/>
        </w:rPr>
        <w:t>plazo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programas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convocatorias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Cultura</w:t>
      </w:r>
      <w:r>
        <w:rPr>
          <w:spacing w:val="-12"/>
          <w:w w:val="95"/>
        </w:rPr>
        <w:t> </w:t>
      </w:r>
      <w:r>
        <w:rPr>
          <w:w w:val="95"/>
        </w:rPr>
        <w:t>Jalisco;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>
          <w:w w:val="95"/>
        </w:rPr>
        <w:t>cuáles</w:t>
      </w:r>
      <w:r>
        <w:rPr>
          <w:spacing w:val="-8"/>
          <w:w w:val="95"/>
        </w:rPr>
        <w:t> </w:t>
      </w:r>
      <w:r>
        <w:rPr>
          <w:w w:val="95"/>
        </w:rPr>
        <w:t>necesitan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ruta</w:t>
      </w:r>
      <w:r>
        <w:rPr>
          <w:spacing w:val="-7"/>
          <w:w w:val="95"/>
        </w:rPr>
        <w:t> </w:t>
      </w:r>
      <w:r>
        <w:rPr>
          <w:w w:val="95"/>
        </w:rPr>
        <w:t>crítica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ambiciosa,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deban</w:t>
      </w:r>
      <w:r>
        <w:rPr>
          <w:spacing w:val="-7"/>
          <w:w w:val="95"/>
        </w:rPr>
        <w:t> </w:t>
      </w:r>
      <w:r>
        <w:rPr>
          <w:w w:val="95"/>
        </w:rPr>
        <w:t>establecer</w:t>
      </w:r>
      <w:r>
        <w:rPr>
          <w:spacing w:val="-64"/>
          <w:w w:val="95"/>
        </w:rPr>
        <w:t> </w:t>
      </w:r>
      <w:r>
        <w:rPr>
          <w:w w:val="90"/>
        </w:rPr>
        <w:t>mecanismos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participación</w:t>
      </w:r>
      <w:r>
        <w:rPr>
          <w:spacing w:val="-4"/>
          <w:w w:val="90"/>
        </w:rPr>
        <w:t> </w:t>
      </w:r>
      <w:r>
        <w:rPr>
          <w:w w:val="90"/>
        </w:rPr>
        <w:t>ciudadana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guiar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camino.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5" w:lineRule="auto" w:before="1"/>
        <w:ind w:left="360" w:right="2897"/>
        <w:jc w:val="both"/>
      </w:pPr>
      <w:r>
        <w:rPr>
          <w:spacing w:val="-1"/>
        </w:rPr>
        <w:t>Este</w:t>
      </w:r>
      <w:r>
        <w:rPr>
          <w:spacing w:val="-14"/>
        </w:rPr>
        <w:t> </w:t>
      </w:r>
      <w:r>
        <w:rPr>
          <w:spacing w:val="-1"/>
        </w:rPr>
        <w:t>programa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reporte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cierra</w:t>
      </w:r>
      <w:r>
        <w:rPr>
          <w:spacing w:val="-13"/>
        </w:rPr>
        <w:t> </w:t>
      </w:r>
      <w:r>
        <w:rPr>
          <w:rFonts w:ascii="Tahoma" w:hAnsi="Tahoma"/>
          <w:b/>
        </w:rPr>
        <w:t>Innovación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para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la Cultura</w:t>
      </w:r>
      <w:r>
        <w:rPr/>
        <w:t>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habría</w:t>
      </w:r>
      <w:r>
        <w:rPr>
          <w:spacing w:val="-68"/>
        </w:rPr>
        <w:t> </w:t>
      </w:r>
      <w:r>
        <w:rPr>
          <w:w w:val="95"/>
        </w:rPr>
        <w:t>sido posible sin la voluntad y disposición de las personas que colaboraron en</w:t>
      </w:r>
      <w:r>
        <w:rPr>
          <w:spacing w:val="1"/>
          <w:w w:val="95"/>
        </w:rPr>
        <w:t> </w:t>
      </w:r>
      <w:r>
        <w:rPr>
          <w:w w:val="90"/>
        </w:rPr>
        <w:t>su construcción conjunta, todas ellas embajadoras y agentes clave cuyas voces,</w:t>
      </w:r>
      <w:r>
        <w:rPr>
          <w:spacing w:val="1"/>
          <w:w w:val="90"/>
        </w:rPr>
        <w:t> </w:t>
      </w:r>
      <w:r>
        <w:rPr>
          <w:w w:val="90"/>
        </w:rPr>
        <w:t>trabajo e intención están presentes en cada una de las recomendaciones de este</w:t>
      </w:r>
      <w:r>
        <w:rPr>
          <w:spacing w:val="1"/>
          <w:w w:val="90"/>
        </w:rPr>
        <w:t> </w:t>
      </w:r>
      <w:r>
        <w:rPr>
          <w:w w:val="90"/>
        </w:rPr>
        <w:t>documento.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ello,</w:t>
      </w:r>
      <w:r>
        <w:rPr>
          <w:spacing w:val="-6"/>
          <w:w w:val="90"/>
        </w:rPr>
        <w:t> </w:t>
      </w:r>
      <w:r>
        <w:rPr>
          <w:w w:val="90"/>
        </w:rPr>
        <w:t>nuestro</w:t>
      </w:r>
      <w:r>
        <w:rPr>
          <w:spacing w:val="-6"/>
          <w:w w:val="90"/>
        </w:rPr>
        <w:t> </w:t>
      </w:r>
      <w:r>
        <w:rPr>
          <w:w w:val="90"/>
        </w:rPr>
        <w:t>mayor</w:t>
      </w:r>
      <w:r>
        <w:rPr>
          <w:spacing w:val="-6"/>
          <w:w w:val="90"/>
        </w:rPr>
        <w:t> </w:t>
      </w:r>
      <w:r>
        <w:rPr>
          <w:w w:val="90"/>
        </w:rPr>
        <w:t>agradecimiento.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jc w:val="both"/>
      </w:pPr>
      <w:r>
        <w:rPr/>
        <w:t>Lourdes</w:t>
      </w:r>
      <w:r>
        <w:rPr>
          <w:spacing w:val="-12"/>
        </w:rPr>
        <w:t> </w:t>
      </w:r>
      <w:r>
        <w:rPr/>
        <w:t>Ariadna</w:t>
      </w:r>
      <w:r>
        <w:rPr>
          <w:spacing w:val="-11"/>
        </w:rPr>
        <w:t> </w:t>
      </w:r>
      <w:r>
        <w:rPr/>
        <w:t>González</w:t>
      </w:r>
      <w:r>
        <w:rPr>
          <w:spacing w:val="-12"/>
        </w:rPr>
        <w:t> </w:t>
      </w:r>
      <w:r>
        <w:rPr/>
        <w:t>Pérez</w:t>
      </w:r>
    </w:p>
    <w:p>
      <w:pPr>
        <w:spacing w:before="117"/>
        <w:ind w:left="360" w:right="0" w:firstLine="0"/>
        <w:jc w:val="both"/>
        <w:rPr>
          <w:i/>
          <w:sz w:val="20"/>
        </w:rPr>
      </w:pPr>
      <w:r>
        <w:rPr>
          <w:i/>
          <w:w w:val="90"/>
          <w:sz w:val="20"/>
        </w:rPr>
        <w:t>Secretaria</w:t>
      </w:r>
      <w:r>
        <w:rPr>
          <w:i/>
          <w:spacing w:val="4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4"/>
          <w:w w:val="90"/>
          <w:sz w:val="20"/>
        </w:rPr>
        <w:t> </w:t>
      </w:r>
      <w:r>
        <w:rPr>
          <w:i/>
          <w:w w:val="90"/>
          <w:sz w:val="20"/>
        </w:rPr>
        <w:t>Cultura</w:t>
      </w:r>
      <w:r>
        <w:rPr>
          <w:i/>
          <w:spacing w:val="5"/>
          <w:w w:val="90"/>
          <w:sz w:val="20"/>
        </w:rPr>
        <w:t> </w:t>
      </w:r>
      <w:r>
        <w:rPr>
          <w:i/>
          <w:w w:val="90"/>
          <w:sz w:val="20"/>
        </w:rPr>
        <w:t>del</w:t>
      </w:r>
      <w:r>
        <w:rPr>
          <w:i/>
          <w:spacing w:val="4"/>
          <w:w w:val="90"/>
          <w:sz w:val="20"/>
        </w:rPr>
        <w:t> </w:t>
      </w:r>
      <w:r>
        <w:rPr>
          <w:i/>
          <w:w w:val="90"/>
          <w:sz w:val="20"/>
        </w:rPr>
        <w:t>Estado</w:t>
      </w:r>
      <w:r>
        <w:rPr>
          <w:i/>
          <w:spacing w:val="5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4"/>
          <w:w w:val="90"/>
          <w:sz w:val="20"/>
        </w:rPr>
        <w:t> </w:t>
      </w:r>
      <w:r>
        <w:rPr>
          <w:i/>
          <w:w w:val="90"/>
          <w:sz w:val="20"/>
        </w:rPr>
        <w:t>Jalisco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4"/>
        <w:ind w:right="1050"/>
      </w:pPr>
      <w:r>
        <w:rPr>
          <w:color w:val="333333"/>
          <w:w w:val="98"/>
        </w:rPr>
        <w:t>5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4595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355" w:lineRule="auto" w:before="106"/>
        <w:ind w:left="3730" w:right="3061" w:firstLine="0"/>
        <w:jc w:val="left"/>
        <w:rPr>
          <w:i/>
          <w:sz w:val="20"/>
        </w:rPr>
      </w:pPr>
      <w:r>
        <w:rPr>
          <w:i/>
          <w:w w:val="90"/>
          <w:sz w:val="20"/>
        </w:rPr>
        <w:t>Estamos</w:t>
      </w:r>
      <w:r>
        <w:rPr>
          <w:i/>
          <w:spacing w:val="12"/>
          <w:w w:val="90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12"/>
          <w:w w:val="90"/>
          <w:sz w:val="20"/>
        </w:rPr>
        <w:t> </w:t>
      </w:r>
      <w:r>
        <w:rPr>
          <w:i/>
          <w:w w:val="90"/>
          <w:sz w:val="20"/>
        </w:rPr>
        <w:t>una</w:t>
      </w:r>
      <w:r>
        <w:rPr>
          <w:i/>
          <w:spacing w:val="13"/>
          <w:w w:val="90"/>
          <w:sz w:val="20"/>
        </w:rPr>
        <w:t> </w:t>
      </w:r>
      <w:r>
        <w:rPr>
          <w:i/>
          <w:w w:val="90"/>
          <w:sz w:val="20"/>
        </w:rPr>
        <w:t>situación</w:t>
      </w:r>
      <w:r>
        <w:rPr>
          <w:i/>
          <w:spacing w:val="12"/>
          <w:w w:val="90"/>
          <w:sz w:val="20"/>
        </w:rPr>
        <w:t> </w:t>
      </w:r>
      <w:r>
        <w:rPr>
          <w:i/>
          <w:w w:val="90"/>
          <w:sz w:val="20"/>
        </w:rPr>
        <w:t>sin</w:t>
      </w:r>
      <w:r>
        <w:rPr>
          <w:i/>
          <w:spacing w:val="13"/>
          <w:w w:val="90"/>
          <w:sz w:val="20"/>
        </w:rPr>
        <w:t> </w:t>
      </w:r>
      <w:r>
        <w:rPr>
          <w:i/>
          <w:w w:val="90"/>
          <w:sz w:val="20"/>
        </w:rPr>
        <w:t>precedentes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ya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no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se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aplican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las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reglas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siempre.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No</w:t>
      </w:r>
    </w:p>
    <w:p>
      <w:pPr>
        <w:spacing w:line="355" w:lineRule="auto" w:before="0"/>
        <w:ind w:left="3730" w:right="2928" w:firstLine="0"/>
        <w:jc w:val="left"/>
        <w:rPr>
          <w:i/>
          <w:sz w:val="20"/>
        </w:rPr>
      </w:pPr>
      <w:r>
        <w:rPr>
          <w:i/>
          <w:w w:val="90"/>
          <w:sz w:val="20"/>
        </w:rPr>
        <w:t>podemos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recurrir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las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herramientas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usuales</w:t>
      </w:r>
      <w:r>
        <w:rPr>
          <w:i/>
          <w:spacing w:val="-60"/>
          <w:w w:val="90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tiempos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tan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inusuales.</w:t>
      </w:r>
    </w:p>
    <w:p>
      <w:pPr>
        <w:pStyle w:val="BodyText"/>
        <w:spacing w:before="8"/>
        <w:rPr>
          <w:i/>
          <w:sz w:val="29"/>
        </w:rPr>
      </w:pPr>
    </w:p>
    <w:p>
      <w:pPr>
        <w:spacing w:line="355" w:lineRule="auto" w:before="0"/>
        <w:ind w:left="3730" w:right="3002" w:firstLine="0"/>
        <w:jc w:val="left"/>
        <w:rPr>
          <w:i/>
          <w:sz w:val="20"/>
        </w:rPr>
      </w:pPr>
      <w:r>
        <w:rPr>
          <w:i/>
          <w:w w:val="90"/>
          <w:sz w:val="20"/>
        </w:rPr>
        <w:t>La creatividad de la respuesta debe estar a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altura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naturaleza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única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crisis,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-60"/>
          <w:w w:val="90"/>
          <w:sz w:val="20"/>
        </w:rPr>
        <w:t> </w:t>
      </w:r>
      <w:r>
        <w:rPr>
          <w:i/>
          <w:w w:val="90"/>
          <w:sz w:val="20"/>
        </w:rPr>
        <w:t>la magnitud de la respuesta debe estar a la</w:t>
      </w:r>
      <w:r>
        <w:rPr>
          <w:i/>
          <w:spacing w:val="1"/>
          <w:w w:val="90"/>
          <w:sz w:val="20"/>
        </w:rPr>
        <w:t> </w:t>
      </w:r>
      <w:r>
        <w:rPr>
          <w:i/>
          <w:w w:val="95"/>
          <w:sz w:val="20"/>
        </w:rPr>
        <w:t>altura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su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escala.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ind w:left="3730"/>
      </w:pPr>
      <w:r>
        <w:rPr>
          <w:w w:val="90"/>
        </w:rPr>
        <w:t>Secretario</w:t>
      </w:r>
      <w:r>
        <w:rPr>
          <w:spacing w:val="8"/>
          <w:w w:val="90"/>
        </w:rPr>
        <w:t> </w:t>
      </w:r>
      <w:r>
        <w:rPr>
          <w:w w:val="90"/>
        </w:rPr>
        <w:t>General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las</w:t>
      </w:r>
      <w:r>
        <w:rPr>
          <w:spacing w:val="8"/>
          <w:w w:val="90"/>
        </w:rPr>
        <w:t> </w:t>
      </w:r>
      <w:r>
        <w:rPr>
          <w:w w:val="90"/>
        </w:rPr>
        <w:t>Naciones</w:t>
      </w:r>
      <w:r>
        <w:rPr>
          <w:spacing w:val="8"/>
          <w:w w:val="90"/>
        </w:rPr>
        <w:t> </w:t>
      </w:r>
      <w:r>
        <w:rPr>
          <w:w w:val="90"/>
        </w:rPr>
        <w:t>Unidas,</w:t>
      </w:r>
    </w:p>
    <w:p>
      <w:pPr>
        <w:pStyle w:val="Heading5"/>
        <w:spacing w:before="118"/>
        <w:ind w:left="3730"/>
      </w:pPr>
      <w:r>
        <w:rPr/>
        <w:t>António</w:t>
      </w:r>
      <w:r>
        <w:rPr>
          <w:spacing w:val="-13"/>
        </w:rPr>
        <w:t> </w:t>
      </w:r>
      <w:r>
        <w:rPr/>
        <w:t>Guterres</w:t>
      </w:r>
    </w:p>
    <w:p>
      <w:pPr>
        <w:pStyle w:val="BodyText"/>
        <w:spacing w:before="118"/>
        <w:ind w:left="3730"/>
      </w:pPr>
      <w:r>
        <w:rPr>
          <w:spacing w:val="-1"/>
          <w:w w:val="90"/>
        </w:rPr>
        <w:t>sobre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COVID-19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Heading4"/>
        <w:ind w:right="1042"/>
      </w:pPr>
      <w:r>
        <w:rPr>
          <w:color w:val="333333"/>
          <w:w w:val="103"/>
        </w:rPr>
        <w:t>6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544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918;top:2071;width:649;height:205" coordorigin="1918,2072" coordsize="649,205" path="m2072,2214l2070,2197,2065,2188,2062,2184,2050,2174,2036,2169,2036,2204,2036,2227,2031,2235,2021,2240,2015,2243,2008,2245,1953,2245,1953,2188,2010,2188,2016,2189,2021,2191,2031,2196,2036,2204,2036,2169,2034,2168,2034,2167,2045,2159,2047,2157,2053,2149,2057,2138,2059,2124,2057,2111,2054,2103,2052,2098,2042,2087,2029,2078,2024,2076,2024,2119,2024,2140,2020,2147,2007,2155,2000,2157,1953,2157,1953,2103,2000,2103,2006,2104,2010,2107,2019,2111,2024,2119,2024,2076,2020,2074,2010,2072,1918,2072,1918,2276,2006,2276,2017,2275,2027,2272,2046,2263,2060,2250,2063,2245,2069,2234,2072,2214xm2312,2072l2277,2072,2277,2276,2312,2276,2312,2072xm2567,2072l2532,2072,2532,2276,2567,2276,2567,2072xe" filled="true" fillcolor="#333333" stroked="false">
              <v:path arrowok="t"/>
              <v:fill type="solid"/>
            </v:shape>
            <v:shape style="position:absolute;left:2600;top:2069;width:149;height:210" type="#_x0000_t75" stroked="false">
              <v:imagedata r:id="rId13" o:title=""/>
            </v:shape>
            <v:shape style="position:absolute;left:1899;top:2071;width:1131;height:451" coordorigin="1899,2072" coordsize="1131,451" path="m2053,2324l2040,2319,2026,2315,2012,2313,1996,2312,1955,2321,1925,2343,1906,2377,1899,2417,1906,2460,1925,2493,1955,2514,1996,2522,2012,2521,2026,2519,2040,2515,2053,2510,2042,2480,2034,2483,2024,2487,2013,2489,2000,2490,1973,2484,1953,2469,1941,2445,1936,2417,1941,2389,1953,2365,1973,2350,2000,2344,2013,2345,2024,2347,2034,2351,2042,2354,2053,2324xm2253,2416l2246,2374,2228,2344,2227,2341,2216,2334,2216,2416,2216,2418,2212,2447,2199,2471,2180,2485,2156,2490,2132,2485,2113,2471,2101,2448,2096,2418,2097,2416,2101,2387,2113,2363,2132,2349,2156,2344,2180,2349,2199,2363,2212,2387,2216,2416,2216,2334,2196,2320,2156,2312,2117,2320,2086,2342,2066,2375,2059,2418,2066,2460,2086,2493,2117,2514,2156,2522,2196,2514,2226,2492,2227,2490,2246,2459,2253,2416xm2254,2276l2233,2234,2218,2206,2212,2197,2208,2191,2201,2183,2201,2183,2216,2176,2227,2165,2228,2165,2236,2149,2239,2131,2235,2108,2231,2103,2222,2089,2203,2079,2203,2134,2201,2147,2194,2157,2183,2163,2166,2165,2131,2165,2131,2103,2168,2103,2184,2106,2195,2112,2201,2122,2203,2134,2203,2079,2199,2076,2166,2072,2096,2072,2096,2276,2131,2276,2131,2197,2164,2197,2173,2201,2182,2213,2195,2238,2214,2276,2254,2276xm2442,2314l2407,2314,2407,2443,2404,2465,2395,2479,2380,2487,2360,2490,2340,2487,2325,2479,2315,2465,2312,2443,2312,2314,2277,2314,2277,2442,2283,2478,2299,2503,2325,2517,2359,2522,2394,2517,2420,2503,2436,2478,2442,2442,2442,2314xm2505,2072l2339,2072,2339,2104,2404,2104,2404,2276,2440,2276,2440,2104,2505,2104,2505,2072xm2641,2314l2606,2314,2606,2426,2606,2447,2607,2454,2606,2454,2511,2314,2473,2314,2473,2519,2508,2519,2508,2397,2508,2376,2508,2370,2508,2370,2610,2519,2641,2519,2641,2314xm2820,2324l2807,2319,2794,2315,2780,2313,2764,2312,2723,2321,2693,2343,2674,2377,2667,2417,2674,2460,2693,2493,2723,2514,2764,2522,2780,2521,2794,2519,2807,2515,2820,2510,2810,2480,2802,2483,2792,2487,2781,2489,2767,2490,2740,2484,2721,2469,2709,2445,2704,2417,2709,2389,2721,2365,2741,2350,2767,2344,2781,2345,2792,2347,2802,2351,2810,2354,2820,2324xm2883,2314l2848,2314,2848,2519,2883,2519,2883,2314xm2950,2072l2915,2072,2915,2156,2816,2156,2816,2072,2781,2072,2781,2156,2781,2188,2781,2276,2816,2276,2816,2188,2915,2188,2915,2276,2950,2276,2950,2188,2950,2156,2950,2072xm3030,2487l2950,2487,2950,2315,2915,2315,2915,2487,2915,2519,3030,2519,3030,2487xe" filled="true" fillcolor="#333333" stroked="false">
              <v:path arrowok="t"/>
              <v:fill type="solid"/>
            </v:shape>
            <v:shape style="position:absolute;left:1340;top:2052;width:485;height:485" type="#_x0000_t75" stroked="false">
              <v:imagedata r:id="rId14" o:title=""/>
            </v:shape>
            <v:shape style="position:absolute;left:1340;top:890;width:9760;height:14410" coordorigin="1340,890" coordsize="9760,14410" path="m2319,15211l2314,15138,2298,15069,2273,15004,2240,14944,2220,14917,2199,14889,2151,14841,2096,14800,2036,14767,1971,14742,1902,14726,1829,14721,1757,14726,1688,14742,1623,14767,1563,14800,1508,14841,1460,14889,1419,14944,1385,15004,1361,15069,1345,15138,1340,15211,1345,15283,1349,15300,1554,15300,1548,15286,1538,15209,1548,15131,1578,15061,1623,15002,1682,14957,1752,14927,1830,14917,1907,14927,1977,14957,2036,15002,2081,15061,2111,15131,2121,15209,2111,15286,2105,15300,2310,15300,2314,15283,2319,15211xm11100,1379l11095,1307,11079,1238,11055,1173,11021,1113,11001,1086,10980,1058,10932,1010,10902,988,10902,1378,10892,1455,10862,1525,10817,1584,10758,1629,10688,1659,10611,1669,10533,1659,10463,1629,10404,1584,10359,1525,10329,1455,10319,1378,10329,1300,10359,1230,10404,1171,10463,1126,10533,1096,10611,1086,10688,1096,10758,1126,10817,1171,10862,1230,10892,1300,10902,1378,10902,988,10877,969,10817,935,10752,911,10683,895,10611,890,10538,895,10469,911,10404,935,10344,969,10289,1010,10241,1058,10200,1113,10167,1173,10142,1238,10126,1307,10121,1379,10126,1452,10142,1521,10167,1586,10200,1646,10241,1701,10289,1749,10344,1790,10404,1823,10469,1848,10538,1864,10611,1869,10683,1864,10752,1848,10817,1823,10877,1790,10932,1749,10980,1701,11004,1669,11021,1646,11055,1586,11079,1521,11095,1452,11100,137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8"/>
        <w:jc w:val="both"/>
      </w:pPr>
      <w:r>
        <w:rPr>
          <w:spacing w:val="-1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British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Council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organización</w:t>
      </w:r>
      <w:r>
        <w:rPr>
          <w:spacing w:val="-13"/>
          <w:w w:val="95"/>
        </w:rPr>
        <w:t> </w:t>
      </w:r>
      <w:r>
        <w:rPr>
          <w:w w:val="95"/>
        </w:rPr>
        <w:t>internacional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Reino</w:t>
      </w:r>
      <w:r>
        <w:rPr>
          <w:spacing w:val="-13"/>
          <w:w w:val="95"/>
        </w:rPr>
        <w:t> </w:t>
      </w:r>
      <w:r>
        <w:rPr>
          <w:w w:val="95"/>
        </w:rPr>
        <w:t>Unido</w:t>
      </w:r>
      <w:r>
        <w:rPr>
          <w:spacing w:val="-13"/>
          <w:w w:val="95"/>
        </w:rPr>
        <w:t> </w:t>
      </w:r>
      <w:r>
        <w:rPr>
          <w:w w:val="95"/>
        </w:rPr>
        <w:t>dedicada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64"/>
          <w:w w:val="95"/>
        </w:rPr>
        <w:t> </w:t>
      </w:r>
      <w:r>
        <w:rPr>
          <w:w w:val="90"/>
        </w:rPr>
        <w:t>relaciones culturales y las oportunidades educativas. Desde su fundación en 1934,</w:t>
      </w:r>
      <w:r>
        <w:rPr>
          <w:spacing w:val="-61"/>
          <w:w w:val="90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cultivado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artes,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cultura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conocimiento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algo</w:t>
      </w:r>
      <w:r>
        <w:rPr>
          <w:spacing w:val="-10"/>
          <w:w w:val="95"/>
        </w:rPr>
        <w:t> </w:t>
      </w:r>
      <w:r>
        <w:rPr>
          <w:w w:val="95"/>
        </w:rPr>
        <w:t>funda-</w:t>
      </w:r>
      <w:r>
        <w:rPr>
          <w:spacing w:val="-64"/>
          <w:w w:val="95"/>
        </w:rPr>
        <w:t> </w:t>
      </w:r>
      <w:r>
        <w:rPr>
          <w:w w:val="95"/>
        </w:rPr>
        <w:t>mental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lazos</w:t>
      </w:r>
      <w:r>
        <w:rPr>
          <w:spacing w:val="-10"/>
          <w:w w:val="95"/>
        </w:rPr>
        <w:t> </w:t>
      </w:r>
      <w:r>
        <w:rPr>
          <w:w w:val="95"/>
        </w:rPr>
        <w:t>amistosos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Reino</w:t>
      </w:r>
      <w:r>
        <w:rPr>
          <w:spacing w:val="-10"/>
          <w:w w:val="95"/>
        </w:rPr>
        <w:t> </w:t>
      </w:r>
      <w:r>
        <w:rPr>
          <w:w w:val="95"/>
        </w:rPr>
        <w:t>Unido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resto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países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mundo.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80</w:t>
      </w:r>
      <w:r>
        <w:rPr>
          <w:spacing w:val="-13"/>
          <w:w w:val="95"/>
        </w:rPr>
        <w:t> </w:t>
      </w:r>
      <w:r>
        <w:rPr>
          <w:w w:val="95"/>
        </w:rPr>
        <w:t>años,</w:t>
      </w:r>
      <w:r>
        <w:rPr>
          <w:spacing w:val="-13"/>
          <w:w w:val="95"/>
        </w:rPr>
        <w:t> </w:t>
      </w:r>
      <w:r>
        <w:rPr>
          <w:w w:val="95"/>
        </w:rPr>
        <w:t>nuestro</w:t>
      </w:r>
      <w:r>
        <w:rPr>
          <w:spacing w:val="-13"/>
          <w:w w:val="95"/>
        </w:rPr>
        <w:t> </w:t>
      </w:r>
      <w:r>
        <w:rPr>
          <w:w w:val="95"/>
        </w:rPr>
        <w:t>trabajo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torno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educación,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artes,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cultura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enseñanza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idioma</w:t>
      </w:r>
      <w:r>
        <w:rPr>
          <w:spacing w:val="-13"/>
          <w:w w:val="95"/>
        </w:rPr>
        <w:t> </w:t>
      </w:r>
      <w:r>
        <w:rPr>
          <w:w w:val="95"/>
        </w:rPr>
        <w:t>inglés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ayudado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personas,</w:t>
      </w:r>
      <w:r>
        <w:rPr>
          <w:spacing w:val="-65"/>
          <w:w w:val="95"/>
        </w:rPr>
        <w:t> </w:t>
      </w:r>
      <w:r>
        <w:rPr>
          <w:w w:val="90"/>
        </w:rPr>
        <w:t>organizaciones y gobiernos a avanzar agendas, programas y desarrollo sostenible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0"/>
          <w:w w:val="90"/>
        </w:rPr>
        <w:t> </w:t>
      </w:r>
      <w:r>
        <w:rPr>
          <w:w w:val="90"/>
        </w:rPr>
        <w:t>sincronía</w:t>
      </w:r>
      <w:r>
        <w:rPr>
          <w:spacing w:val="11"/>
          <w:w w:val="90"/>
        </w:rPr>
        <w:t> </w:t>
      </w:r>
      <w:r>
        <w:rPr>
          <w:w w:val="90"/>
        </w:rPr>
        <w:t>con</w:t>
      </w:r>
      <w:r>
        <w:rPr>
          <w:spacing w:val="11"/>
          <w:w w:val="9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aprendizajes,</w:t>
      </w:r>
      <w:r>
        <w:rPr>
          <w:spacing w:val="11"/>
          <w:w w:val="90"/>
        </w:rPr>
        <w:t> </w:t>
      </w:r>
      <w:r>
        <w:rPr>
          <w:w w:val="90"/>
        </w:rPr>
        <w:t>tendencias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spacing w:val="11"/>
          <w:w w:val="90"/>
        </w:rPr>
        <w:t> </w:t>
      </w:r>
      <w:r>
        <w:rPr>
          <w:w w:val="90"/>
        </w:rPr>
        <w:t>políticas</w:t>
      </w:r>
      <w:r>
        <w:rPr>
          <w:spacing w:val="10"/>
          <w:w w:val="90"/>
        </w:rPr>
        <w:t> </w:t>
      </w:r>
      <w:r>
        <w:rPr>
          <w:w w:val="90"/>
        </w:rPr>
        <w:t>públicas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Reino</w:t>
      </w:r>
      <w:r>
        <w:rPr>
          <w:spacing w:val="11"/>
          <w:w w:val="90"/>
        </w:rPr>
        <w:t> </w:t>
      </w:r>
      <w:r>
        <w:rPr>
          <w:w w:val="90"/>
        </w:rPr>
        <w:t>Unido.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360" w:right="2898"/>
        <w:jc w:val="both"/>
      </w:pPr>
      <w:r>
        <w:rPr>
          <w:w w:val="95"/>
        </w:rPr>
        <w:t>El programa </w:t>
      </w:r>
      <w:r>
        <w:rPr>
          <w:rFonts w:ascii="Tahoma" w:hAnsi="Tahoma"/>
          <w:b/>
          <w:w w:val="95"/>
        </w:rPr>
        <w:t>Innovación para la Cultura </w:t>
      </w:r>
      <w:r>
        <w:rPr>
          <w:w w:val="95"/>
        </w:rPr>
        <w:t>es fruto de la alianza entre el British</w:t>
      </w:r>
      <w:r>
        <w:rPr>
          <w:spacing w:val="1"/>
          <w:w w:val="95"/>
        </w:rPr>
        <w:t> </w:t>
      </w:r>
      <w:r>
        <w:rPr>
          <w:w w:val="95"/>
        </w:rPr>
        <w:t>Council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Secretaría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Cultura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Jalisco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año</w:t>
      </w:r>
      <w:r>
        <w:rPr>
          <w:spacing w:val="-13"/>
          <w:w w:val="95"/>
        </w:rPr>
        <w:t> </w:t>
      </w:r>
      <w:r>
        <w:rPr>
          <w:w w:val="95"/>
        </w:rPr>
        <w:t>2020,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momento</w:t>
      </w:r>
      <w:r>
        <w:rPr>
          <w:spacing w:val="-14"/>
          <w:w w:val="95"/>
        </w:rPr>
        <w:t> </w:t>
      </w:r>
      <w:r>
        <w:rPr>
          <w:w w:val="95"/>
        </w:rPr>
        <w:t>crítico</w:t>
      </w:r>
      <w:r>
        <w:rPr>
          <w:spacing w:val="-64"/>
          <w:w w:val="95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mundo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donde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pausa</w:t>
      </w:r>
      <w:r>
        <w:rPr>
          <w:spacing w:val="-4"/>
          <w:w w:val="90"/>
        </w:rPr>
        <w:t> </w:t>
      </w:r>
      <w:r>
        <w:rPr>
          <w:w w:val="90"/>
        </w:rPr>
        <w:t>obligó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repensar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modelos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formas</w:t>
      </w:r>
      <w:r>
        <w:rPr>
          <w:spacing w:val="-4"/>
          <w:w w:val="90"/>
        </w:rPr>
        <w:t> </w:t>
      </w:r>
      <w:r>
        <w:rPr>
          <w:w w:val="90"/>
        </w:rPr>
        <w:t>tradi-</w:t>
      </w:r>
      <w:r>
        <w:rPr>
          <w:spacing w:val="-61"/>
          <w:w w:val="90"/>
        </w:rPr>
        <w:t> </w:t>
      </w:r>
      <w:r>
        <w:rPr>
          <w:w w:val="90"/>
        </w:rPr>
        <w:t>cionales de hacer las cosas. António Guterres, Secretario General de las Naciones</w:t>
      </w:r>
      <w:r>
        <w:rPr>
          <w:spacing w:val="1"/>
          <w:w w:val="90"/>
        </w:rPr>
        <w:t> </w:t>
      </w:r>
      <w:r>
        <w:rPr>
          <w:w w:val="90"/>
        </w:rPr>
        <w:t>Unidas declara sobre la COVID-19 que la actual pandemia se trata de una situa-</w:t>
      </w:r>
      <w:r>
        <w:rPr>
          <w:spacing w:val="1"/>
          <w:w w:val="90"/>
        </w:rPr>
        <w:t> </w:t>
      </w:r>
      <w:r>
        <w:rPr>
          <w:w w:val="95"/>
        </w:rPr>
        <w:t>ción</w:t>
      </w:r>
      <w:r>
        <w:rPr>
          <w:spacing w:val="-7"/>
          <w:w w:val="95"/>
        </w:rPr>
        <w:t> </w:t>
      </w:r>
      <w:r>
        <w:rPr>
          <w:w w:val="95"/>
        </w:rPr>
        <w:t>sin</w:t>
      </w:r>
      <w:r>
        <w:rPr>
          <w:spacing w:val="-7"/>
          <w:w w:val="95"/>
        </w:rPr>
        <w:t> </w:t>
      </w:r>
      <w:r>
        <w:rPr>
          <w:w w:val="95"/>
        </w:rPr>
        <w:t>precedentes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norma</w:t>
      </w:r>
      <w:r>
        <w:rPr>
          <w:spacing w:val="-7"/>
          <w:w w:val="95"/>
        </w:rPr>
        <w:t> </w:t>
      </w:r>
      <w:r>
        <w:rPr>
          <w:w w:val="95"/>
        </w:rPr>
        <w:t>ya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aplica</w:t>
      </w:r>
      <w:r>
        <w:rPr>
          <w:spacing w:val="-6"/>
          <w:w w:val="95"/>
        </w:rPr>
        <w:t> </w:t>
      </w:r>
      <w:r>
        <w:rPr>
          <w:w w:val="95"/>
        </w:rPr>
        <w:t>más,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puede</w:t>
      </w:r>
      <w:r>
        <w:rPr>
          <w:spacing w:val="-7"/>
          <w:w w:val="95"/>
        </w:rPr>
        <w:t> </w:t>
      </w:r>
      <w:r>
        <w:rPr>
          <w:w w:val="95"/>
        </w:rPr>
        <w:t>recurrir</w:t>
      </w:r>
      <w:r>
        <w:rPr>
          <w:spacing w:val="-64"/>
          <w:w w:val="95"/>
        </w:rPr>
        <w:t> </w:t>
      </w:r>
      <w:r>
        <w:rPr>
          <w:w w:val="90"/>
        </w:rPr>
        <w:t>a las herramientas habituales en tiempos tan inusuales. También hace alusión la</w:t>
      </w:r>
      <w:r>
        <w:rPr>
          <w:spacing w:val="1"/>
          <w:w w:val="90"/>
        </w:rPr>
        <w:t> </w:t>
      </w:r>
      <w:r>
        <w:rPr>
          <w:w w:val="95"/>
        </w:rPr>
        <w:t>creatividad,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recurso</w:t>
      </w:r>
      <w:r>
        <w:rPr>
          <w:spacing w:val="-9"/>
          <w:w w:val="95"/>
        </w:rPr>
        <w:t> </w:t>
      </w:r>
      <w:r>
        <w:rPr>
          <w:w w:val="95"/>
        </w:rPr>
        <w:t>innato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todos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seres</w:t>
      </w:r>
      <w:r>
        <w:rPr>
          <w:spacing w:val="-8"/>
          <w:w w:val="95"/>
        </w:rPr>
        <w:t> </w:t>
      </w:r>
      <w:r>
        <w:rPr>
          <w:w w:val="95"/>
        </w:rPr>
        <w:t>humanos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sumamente</w:t>
      </w:r>
      <w:r>
        <w:rPr>
          <w:spacing w:val="-9"/>
          <w:w w:val="95"/>
        </w:rPr>
        <w:t> </w:t>
      </w:r>
      <w:r>
        <w:rPr>
          <w:w w:val="95"/>
        </w:rPr>
        <w:t>valioso</w:t>
      </w:r>
      <w:r>
        <w:rPr>
          <w:spacing w:val="-64"/>
          <w:w w:val="95"/>
        </w:rPr>
        <w:t> </w:t>
      </w:r>
      <w:r>
        <w:rPr>
          <w:w w:val="95"/>
        </w:rPr>
        <w:t>en tiempos adversos. Guterres apunta que la creatividad de la respuesta debe</w:t>
      </w:r>
      <w:r>
        <w:rPr>
          <w:spacing w:val="-65"/>
          <w:w w:val="95"/>
        </w:rPr>
        <w:t> </w:t>
      </w:r>
      <w:r>
        <w:rPr>
          <w:w w:val="90"/>
        </w:rPr>
        <w:t>de estar a la altura de la complejidad de la crisis, es decir, necesitamos crear una</w:t>
      </w:r>
      <w:r>
        <w:rPr>
          <w:spacing w:val="1"/>
          <w:w w:val="90"/>
        </w:rPr>
        <w:t> </w:t>
      </w:r>
      <w:r>
        <w:rPr>
          <w:w w:val="90"/>
        </w:rPr>
        <w:t>respuesta de forma colectiva pues esta pandemia nos impacta a todos por igual y</w:t>
      </w:r>
      <w:r>
        <w:rPr>
          <w:spacing w:val="1"/>
          <w:w w:val="90"/>
        </w:rPr>
        <w:t> </w:t>
      </w:r>
      <w:r>
        <w:rPr>
          <w:w w:val="95"/>
        </w:rPr>
        <w:t>solo</w:t>
      </w:r>
      <w:r>
        <w:rPr>
          <w:spacing w:val="-13"/>
          <w:w w:val="95"/>
        </w:rPr>
        <w:t> </w:t>
      </w:r>
      <w:r>
        <w:rPr>
          <w:w w:val="95"/>
        </w:rPr>
        <w:t>juntos</w:t>
      </w:r>
      <w:r>
        <w:rPr>
          <w:spacing w:val="-13"/>
          <w:w w:val="95"/>
        </w:rPr>
        <w:t> </w:t>
      </w:r>
      <w:r>
        <w:rPr>
          <w:w w:val="95"/>
        </w:rPr>
        <w:t>podremos</w:t>
      </w:r>
      <w:r>
        <w:rPr>
          <w:spacing w:val="-13"/>
          <w:w w:val="95"/>
        </w:rPr>
        <w:t> </w:t>
      </w:r>
      <w:r>
        <w:rPr>
          <w:w w:val="95"/>
        </w:rPr>
        <w:t>salir</w:t>
      </w:r>
      <w:r>
        <w:rPr>
          <w:spacing w:val="-13"/>
          <w:w w:val="95"/>
        </w:rPr>
        <w:t> </w:t>
      </w:r>
      <w:r>
        <w:rPr>
          <w:w w:val="95"/>
        </w:rPr>
        <w:t>avante.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Este espíritu de colectividad es el que abraza y sostiene a Innovación para la Cul-</w:t>
      </w:r>
      <w:r>
        <w:rPr>
          <w:spacing w:val="1"/>
          <w:w w:val="90"/>
        </w:rPr>
        <w:t> </w:t>
      </w:r>
      <w:r>
        <w:rPr>
          <w:w w:val="90"/>
        </w:rPr>
        <w:t>tura. Las artes y la cultura son, ante todo, un ejercicio colectivo, y es así como se</w:t>
      </w:r>
      <w:r>
        <w:rPr>
          <w:spacing w:val="1"/>
          <w:w w:val="90"/>
        </w:rPr>
        <w:t> </w:t>
      </w:r>
      <w:r>
        <w:rPr>
          <w:w w:val="90"/>
        </w:rPr>
        <w:t>tienen que abordar hacia la construcción de futuros comunes. La pausa del 2020</w:t>
      </w:r>
      <w:r>
        <w:rPr>
          <w:spacing w:val="1"/>
          <w:w w:val="90"/>
        </w:rPr>
        <w:t> </w:t>
      </w:r>
      <w:r>
        <w:rPr>
          <w:w w:val="90"/>
        </w:rPr>
        <w:t>trajo</w:t>
      </w:r>
      <w:r>
        <w:rPr>
          <w:spacing w:val="10"/>
          <w:w w:val="90"/>
        </w:rPr>
        <w:t> </w:t>
      </w:r>
      <w:r>
        <w:rPr>
          <w:w w:val="90"/>
        </w:rPr>
        <w:t>consigo</w:t>
      </w:r>
      <w:r>
        <w:rPr>
          <w:spacing w:val="11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gran</w:t>
      </w:r>
      <w:r>
        <w:rPr>
          <w:spacing w:val="11"/>
          <w:w w:val="90"/>
        </w:rPr>
        <w:t> </w:t>
      </w:r>
      <w:r>
        <w:rPr>
          <w:w w:val="90"/>
        </w:rPr>
        <w:t>oportunidad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diseñar</w:t>
      </w:r>
      <w:r>
        <w:rPr>
          <w:spacing w:val="11"/>
          <w:w w:val="90"/>
        </w:rPr>
        <w:t> </w:t>
      </w:r>
      <w:r>
        <w:rPr>
          <w:w w:val="90"/>
        </w:rPr>
        <w:t>el</w:t>
      </w:r>
      <w:r>
        <w:rPr>
          <w:spacing w:val="11"/>
          <w:w w:val="90"/>
        </w:rPr>
        <w:t> </w:t>
      </w:r>
      <w:r>
        <w:rPr>
          <w:w w:val="90"/>
        </w:rPr>
        <w:t>futuro</w:t>
      </w:r>
      <w:r>
        <w:rPr>
          <w:spacing w:val="11"/>
          <w:w w:val="90"/>
        </w:rPr>
        <w:t> </w:t>
      </w:r>
      <w:r>
        <w:rPr>
          <w:w w:val="90"/>
        </w:rPr>
        <w:t>próximo</w:t>
      </w:r>
      <w:r>
        <w:rPr>
          <w:spacing w:val="11"/>
          <w:w w:val="90"/>
        </w:rPr>
        <w:t> </w:t>
      </w:r>
      <w:r>
        <w:rPr>
          <w:w w:val="90"/>
        </w:rPr>
        <w:t>del</w:t>
      </w:r>
      <w:r>
        <w:rPr>
          <w:spacing w:val="11"/>
          <w:w w:val="90"/>
        </w:rPr>
        <w:t> </w:t>
      </w:r>
      <w:r>
        <w:rPr>
          <w:w w:val="90"/>
        </w:rPr>
        <w:t>sector</w:t>
      </w:r>
      <w:r>
        <w:rPr>
          <w:spacing w:val="11"/>
          <w:w w:val="90"/>
        </w:rPr>
        <w:t> </w:t>
      </w:r>
      <w:r>
        <w:rPr>
          <w:w w:val="90"/>
        </w:rPr>
        <w:t>cultural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4"/>
        <w:ind w:right="1071"/>
      </w:pPr>
      <w:r>
        <w:rPr>
          <w:color w:val="333333"/>
          <w:w w:val="83"/>
        </w:rPr>
        <w:t>7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492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500;width:11349;height:10709" coordorigin="0,2500" coordsize="11349,10709" path="m489,2989l484,2917,469,2848,444,2783,411,2723,390,2696,369,2668,321,2620,292,2598,292,2988,281,3065,252,3135,206,3194,147,3239,78,3269,0,3279,0,2696,78,2706,147,2736,206,2781,252,2840,281,2910,292,2988,292,2598,267,2579,206,2545,141,2521,72,2505,0,2500,0,3279,0,3479,72,3474,141,3458,206,3433,267,3400,321,3359,369,3311,411,3256,444,3196,469,3131,484,3062,489,2989xm11349,12719l11344,12647,11328,12578,11303,12513,11270,12453,11250,12426,11229,12398,11181,12350,11151,12328,11151,12718,11141,12795,11111,12865,11066,12924,11007,12969,10937,12999,10860,13009,10782,12999,10712,12969,10653,12924,10608,12865,10578,12795,10568,12718,10578,12640,10608,12570,10653,12511,10712,12466,10782,12436,10860,12426,10937,12436,11007,12466,11066,12511,11111,12570,11141,12640,11151,12718,11151,12328,11126,12309,11066,12275,11001,12251,10932,12235,10859,12230,10787,12235,10718,12251,10653,12275,10593,12309,10538,12350,10490,12398,10449,12453,10415,12513,10391,12578,10375,12647,10370,12719,10375,12792,10391,12861,10415,12926,10449,12986,10490,13041,10538,13089,10593,13130,10653,13163,10718,13188,10787,13204,10859,13209,10932,13204,11001,13188,11066,13163,11126,13130,11181,13089,11229,13041,11253,13009,11270,12986,11303,12926,11328,12861,11344,12792,11349,12719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7" w:lineRule="auto" w:before="106"/>
        <w:ind w:left="360" w:right="2899"/>
        <w:jc w:val="both"/>
      </w:pPr>
      <w:r>
        <w:rPr>
          <w:w w:val="90"/>
        </w:rPr>
        <w:t>de Jalisco de forma participativa a través de metodologías que vinieran del mun-</w:t>
      </w:r>
      <w:r>
        <w:rPr>
          <w:spacing w:val="1"/>
          <w:w w:val="90"/>
        </w:rPr>
        <w:t> </w:t>
      </w:r>
      <w:r>
        <w:rPr>
          <w:rFonts w:ascii="Tahoma" w:hAnsi="Tahoma"/>
        </w:rPr>
        <w:t>do de la creatividad y se aplicaran en beneficio de la creatividad, es decir que el</w:t>
      </w:r>
      <w:r>
        <w:rPr>
          <w:rFonts w:ascii="Tahoma" w:hAnsi="Tahoma"/>
          <w:spacing w:val="1"/>
        </w:rPr>
        <w:t> </w:t>
      </w:r>
      <w:r>
        <w:rPr>
          <w:w w:val="90"/>
        </w:rPr>
        <w:t>programa</w:t>
      </w:r>
      <w:r>
        <w:rPr>
          <w:spacing w:val="-7"/>
          <w:w w:val="90"/>
        </w:rPr>
        <w:t> </w:t>
      </w:r>
      <w:r>
        <w:rPr>
          <w:w w:val="90"/>
        </w:rPr>
        <w:t>fuera</w:t>
      </w:r>
      <w:r>
        <w:rPr>
          <w:spacing w:val="-6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mismo</w:t>
      </w:r>
      <w:r>
        <w:rPr>
          <w:spacing w:val="-6"/>
          <w:w w:val="90"/>
        </w:rPr>
        <w:t> </w:t>
      </w:r>
      <w:r>
        <w:rPr>
          <w:w w:val="90"/>
        </w:rPr>
        <w:t>tiempo</w:t>
      </w:r>
      <w:r>
        <w:rPr>
          <w:spacing w:val="-7"/>
          <w:w w:val="90"/>
        </w:rPr>
        <w:t> </w:t>
      </w:r>
      <w:r>
        <w:rPr>
          <w:w w:val="90"/>
        </w:rPr>
        <w:t>camino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destino.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1"/>
        <w:ind w:left="360" w:right="2897"/>
        <w:jc w:val="both"/>
      </w:pPr>
      <w:r>
        <w:rPr>
          <w:w w:val="95"/>
        </w:rPr>
        <w:t>La participación ciudadana en la gestión pública implica un proceso de cons-</w:t>
      </w:r>
      <w:r>
        <w:rPr>
          <w:spacing w:val="1"/>
          <w:w w:val="95"/>
        </w:rPr>
        <w:t> </w:t>
      </w:r>
      <w:r>
        <w:rPr>
          <w:w w:val="90"/>
        </w:rPr>
        <w:t>trucción social de las políticas públicas. Es un derecho, una responsabilidad y un</w:t>
      </w:r>
      <w:r>
        <w:rPr>
          <w:spacing w:val="1"/>
          <w:w w:val="90"/>
        </w:rPr>
        <w:t> </w:t>
      </w:r>
      <w:r>
        <w:rPr>
          <w:w w:val="90"/>
        </w:rPr>
        <w:t>complemento de los mecanismos tradicionales de representación política (Carta</w:t>
      </w:r>
      <w:r>
        <w:rPr>
          <w:spacing w:val="1"/>
          <w:w w:val="90"/>
        </w:rPr>
        <w:t> </w:t>
      </w:r>
      <w:r>
        <w:rPr>
          <w:w w:val="90"/>
        </w:rPr>
        <w:t>Iberoamericana de Participación Ciudadana en la Gestión Pública, 2009). En Reino</w:t>
      </w:r>
      <w:r>
        <w:rPr>
          <w:spacing w:val="-61"/>
          <w:w w:val="90"/>
        </w:rPr>
        <w:t> </w:t>
      </w:r>
      <w:r>
        <w:rPr>
          <w:w w:val="90"/>
        </w:rPr>
        <w:t>Unido, la participación ciudadana en la gestión pública tiene un largo camino re-</w:t>
      </w:r>
      <w:r>
        <w:rPr>
          <w:spacing w:val="1"/>
          <w:w w:val="90"/>
        </w:rPr>
        <w:t> </w:t>
      </w:r>
      <w:r>
        <w:rPr>
          <w:w w:val="90"/>
        </w:rPr>
        <w:t>corrido y es un país pionero en materia de diseño e innovación para el gobierno.</w:t>
      </w:r>
      <w:r>
        <w:rPr>
          <w:spacing w:val="1"/>
          <w:w w:val="90"/>
        </w:rPr>
        <w:t> </w:t>
      </w:r>
      <w:r>
        <w:rPr>
          <w:w w:val="95"/>
        </w:rPr>
        <w:t>En 2014 se instauró Policy Lab dentro del gabinete del gobierno de Reino Uni-</w:t>
      </w:r>
      <w:r>
        <w:rPr>
          <w:spacing w:val="-64"/>
          <w:w w:val="95"/>
        </w:rPr>
        <w:t> </w:t>
      </w:r>
      <w:r>
        <w:rPr>
          <w:rFonts w:ascii="Tahoma" w:hAnsi="Tahoma"/>
        </w:rPr>
        <w:t>do,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una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oficina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pública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dedicada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35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implementación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metodologías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34"/>
        </w:rPr>
        <w:t> </w:t>
      </w:r>
      <w:r>
        <w:rPr>
          <w:rFonts w:ascii="Tahoma" w:hAnsi="Tahoma"/>
        </w:rPr>
        <w:t>diseño</w:t>
      </w:r>
      <w:r>
        <w:rPr>
          <w:rFonts w:ascii="Tahoma" w:hAnsi="Tahoma"/>
          <w:spacing w:val="-60"/>
        </w:rPr>
        <w:t> </w:t>
      </w:r>
      <w:r>
        <w:rPr>
          <w:w w:val="90"/>
        </w:rPr>
        <w:t>para la solución de problemas gubernamentales. Policy Lab cuenta con un equipo</w:t>
      </w:r>
      <w:r>
        <w:rPr>
          <w:spacing w:val="1"/>
          <w:w w:val="90"/>
        </w:rPr>
        <w:t> </w:t>
      </w:r>
      <w:r>
        <w:rPr>
          <w:w w:val="95"/>
        </w:rPr>
        <w:t>ciudadano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interdisciplinario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mandato</w:t>
      </w:r>
      <w:r>
        <w:rPr>
          <w:spacing w:val="-11"/>
          <w:w w:val="95"/>
        </w:rPr>
        <w:t> </w:t>
      </w:r>
      <w:r>
        <w:rPr>
          <w:w w:val="95"/>
        </w:rPr>
        <w:t>entender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personas</w:t>
      </w:r>
      <w:r>
        <w:rPr>
          <w:spacing w:val="-64"/>
          <w:w w:val="95"/>
        </w:rPr>
        <w:t> </w:t>
      </w:r>
      <w:r>
        <w:rPr>
          <w:w w:val="95"/>
        </w:rPr>
        <w:t>detrás de los procesos para ayudar a innovar y mejorar las políticas públicas.</w:t>
      </w:r>
      <w:r>
        <w:rPr>
          <w:spacing w:val="1"/>
          <w:w w:val="95"/>
        </w:rPr>
        <w:t> </w:t>
      </w:r>
      <w:r>
        <w:rPr>
          <w:w w:val="90"/>
        </w:rPr>
        <w:t>Como parte de sus metodologías, diseñaron Open Policy Making, (diseño abierto</w:t>
      </w:r>
      <w:r>
        <w:rPr>
          <w:spacing w:val="1"/>
          <w:w w:val="90"/>
        </w:rPr>
        <w:t> </w:t>
      </w:r>
      <w:r>
        <w:rPr>
          <w:w w:val="90"/>
        </w:rPr>
        <w:t>de políticas públicas), una serie de caminos, herramientas, mentalidades e ideas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diseñar</w:t>
      </w:r>
      <w:r>
        <w:rPr>
          <w:spacing w:val="-6"/>
          <w:w w:val="90"/>
        </w:rPr>
        <w:t> </w:t>
      </w:r>
      <w:r>
        <w:rPr>
          <w:w w:val="90"/>
        </w:rPr>
        <w:t>nuevos</w:t>
      </w:r>
      <w:r>
        <w:rPr>
          <w:spacing w:val="-5"/>
          <w:w w:val="90"/>
        </w:rPr>
        <w:t> </w:t>
      </w:r>
      <w:r>
        <w:rPr>
          <w:w w:val="90"/>
        </w:rPr>
        <w:t>procesos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gobierno.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rFonts w:ascii="Tahoma" w:hAnsi="Tahoma"/>
          <w:b/>
          <w:spacing w:val="-1"/>
          <w:w w:val="95"/>
        </w:rPr>
        <w:t>Innovación</w:t>
      </w:r>
      <w:r>
        <w:rPr>
          <w:rFonts w:ascii="Tahoma" w:hAnsi="Tahoma"/>
          <w:b/>
          <w:spacing w:val="-8"/>
          <w:w w:val="95"/>
        </w:rPr>
        <w:t> </w:t>
      </w:r>
      <w:r>
        <w:rPr>
          <w:rFonts w:ascii="Tahoma" w:hAnsi="Tahoma"/>
          <w:b/>
          <w:spacing w:val="-1"/>
          <w:w w:val="95"/>
        </w:rPr>
        <w:t>para</w:t>
      </w:r>
      <w:r>
        <w:rPr>
          <w:rFonts w:ascii="Tahoma" w:hAnsi="Tahoma"/>
          <w:b/>
          <w:spacing w:val="-7"/>
          <w:w w:val="95"/>
        </w:rPr>
        <w:t> </w:t>
      </w:r>
      <w:r>
        <w:rPr>
          <w:rFonts w:ascii="Tahoma" w:hAnsi="Tahoma"/>
          <w:b/>
          <w:spacing w:val="-1"/>
          <w:w w:val="95"/>
        </w:rPr>
        <w:t>la</w:t>
      </w:r>
      <w:r>
        <w:rPr>
          <w:rFonts w:ascii="Tahoma" w:hAnsi="Tahoma"/>
          <w:b/>
          <w:spacing w:val="-7"/>
          <w:w w:val="95"/>
        </w:rPr>
        <w:t> </w:t>
      </w:r>
      <w:r>
        <w:rPr>
          <w:rFonts w:ascii="Tahoma" w:hAnsi="Tahoma"/>
          <w:b/>
          <w:spacing w:val="-1"/>
          <w:w w:val="95"/>
        </w:rPr>
        <w:t>cultura</w:t>
      </w:r>
      <w:r>
        <w:rPr>
          <w:rFonts w:ascii="Tahoma" w:hAnsi="Tahoma"/>
          <w:b/>
          <w:spacing w:val="-9"/>
          <w:w w:val="95"/>
        </w:rPr>
        <w:t> </w:t>
      </w:r>
      <w:r>
        <w:rPr>
          <w:spacing w:val="-1"/>
          <w:w w:val="95"/>
        </w:rPr>
        <w:t>aborda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proceso</w:t>
      </w:r>
      <w:r>
        <w:rPr>
          <w:spacing w:val="-21"/>
          <w:w w:val="95"/>
        </w:rPr>
        <w:t> </w:t>
      </w:r>
      <w:r>
        <w:rPr>
          <w:w w:val="95"/>
        </w:rPr>
        <w:t>participativo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necesi-</w:t>
      </w:r>
      <w:r>
        <w:rPr>
          <w:spacing w:val="-64"/>
          <w:w w:val="95"/>
        </w:rPr>
        <w:t> </w:t>
      </w:r>
      <w:r>
        <w:rPr>
          <w:w w:val="90"/>
        </w:rPr>
        <w:t>dad de abrir el conocimiento de los artistas y creadores para el diseño de la nueva</w:t>
      </w:r>
      <w:r>
        <w:rPr>
          <w:spacing w:val="-61"/>
          <w:w w:val="90"/>
        </w:rPr>
        <w:t> </w:t>
      </w:r>
      <w:r>
        <w:rPr>
          <w:w w:val="90"/>
        </w:rPr>
        <w:t>agenda cultural de Jalisco. El British Council pone sus recursos a través del fondo</w:t>
      </w:r>
      <w:r>
        <w:rPr>
          <w:spacing w:val="1"/>
          <w:w w:val="90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Ayuda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Oficial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Desarrollo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(ODA)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objetivo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sostener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este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proceso</w:t>
      </w:r>
      <w:r>
        <w:rPr>
          <w:rFonts w:ascii="Tahoma" w:hAnsi="Tahoma"/>
          <w:spacing w:val="-60"/>
        </w:rPr>
        <w:t> </w:t>
      </w:r>
      <w:r>
        <w:rPr>
          <w:w w:val="95"/>
        </w:rPr>
        <w:t>a través de los vínculos entre Reino Unido y México construyendo aprendizaje</w:t>
      </w:r>
      <w:r>
        <w:rPr>
          <w:spacing w:val="-64"/>
          <w:w w:val="95"/>
        </w:rPr>
        <w:t> </w:t>
      </w:r>
      <w:r>
        <w:rPr>
          <w:w w:val="90"/>
        </w:rPr>
        <w:t>bilateral,</w:t>
      </w:r>
      <w:r>
        <w:rPr>
          <w:spacing w:val="-4"/>
          <w:w w:val="90"/>
        </w:rPr>
        <w:t> </w:t>
      </w:r>
      <w:r>
        <w:rPr>
          <w:w w:val="90"/>
        </w:rPr>
        <w:t>cooperación</w:t>
      </w:r>
      <w:r>
        <w:rPr>
          <w:spacing w:val="-3"/>
          <w:w w:val="90"/>
        </w:rPr>
        <w:t> </w:t>
      </w:r>
      <w:r>
        <w:rPr>
          <w:w w:val="90"/>
        </w:rPr>
        <w:t>internacional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conocimiento</w:t>
      </w:r>
      <w:r>
        <w:rPr>
          <w:spacing w:val="-4"/>
          <w:w w:val="90"/>
        </w:rPr>
        <w:t> </w:t>
      </w:r>
      <w:r>
        <w:rPr>
          <w:w w:val="90"/>
        </w:rPr>
        <w:t>amistoso.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Heading4"/>
        <w:ind w:right="1039"/>
      </w:pPr>
      <w:r>
        <w:rPr>
          <w:color w:val="333333"/>
          <w:w w:val="105"/>
        </w:rPr>
        <w:t>8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4441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recomendaciones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política</w:t>
      </w:r>
      <w:r>
        <w:rPr>
          <w:spacing w:val="-5"/>
          <w:w w:val="95"/>
        </w:rPr>
        <w:t> </w:t>
      </w:r>
      <w:r>
        <w:rPr>
          <w:w w:val="95"/>
        </w:rPr>
        <w:t>cultural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Jalisco</w:t>
      </w:r>
      <w:r>
        <w:rPr>
          <w:spacing w:val="-6"/>
          <w:w w:val="95"/>
        </w:rPr>
        <w:t> </w:t>
      </w:r>
      <w:r>
        <w:rPr>
          <w:w w:val="95"/>
        </w:rPr>
        <w:t>aquí</w:t>
      </w:r>
      <w:r>
        <w:rPr>
          <w:spacing w:val="-5"/>
          <w:w w:val="95"/>
        </w:rPr>
        <w:t> </w:t>
      </w:r>
      <w:r>
        <w:rPr>
          <w:w w:val="95"/>
        </w:rPr>
        <w:t>presen-</w:t>
      </w:r>
      <w:r>
        <w:rPr>
          <w:spacing w:val="-64"/>
          <w:w w:val="95"/>
        </w:rPr>
        <w:t> </w:t>
      </w:r>
      <w:r>
        <w:rPr>
          <w:w w:val="95"/>
        </w:rPr>
        <w:t>tadas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producto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proceso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rFonts w:ascii="Tahoma" w:hAnsi="Tahoma"/>
          <w:b/>
          <w:w w:val="95"/>
        </w:rPr>
        <w:t>Innovación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para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la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Cultura</w:t>
      </w:r>
      <w:r>
        <w:rPr>
          <w:rFonts w:ascii="Tahoma" w:hAnsi="Tahoma"/>
          <w:b/>
          <w:spacing w:val="2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únicamente</w:t>
      </w:r>
      <w:r>
        <w:rPr>
          <w:spacing w:val="-65"/>
          <w:w w:val="95"/>
        </w:rPr>
        <w:t> </w:t>
      </w:r>
      <w:r>
        <w:rPr>
          <w:w w:val="90"/>
        </w:rPr>
        <w:t>las acciones y líneas por seguir para la mejora del sector, son, ante todo, muestra</w:t>
      </w:r>
      <w:r>
        <w:rPr>
          <w:spacing w:val="-61"/>
          <w:w w:val="90"/>
        </w:rPr>
        <w:t> </w:t>
      </w:r>
      <w:r>
        <w:rPr>
          <w:w w:val="90"/>
        </w:rPr>
        <w:t>del enorme valor que guarda la multiplicidad de voces, el talento y la experiencia</w:t>
      </w:r>
      <w:r>
        <w:rPr>
          <w:spacing w:val="1"/>
          <w:w w:val="90"/>
        </w:rPr>
        <w:t> </w:t>
      </w:r>
      <w:r>
        <w:rPr>
          <w:w w:val="95"/>
        </w:rPr>
        <w:t>de los agentes culturales de Jalisco que, de forma creativa, seria y organizada</w:t>
      </w:r>
      <w:r>
        <w:rPr>
          <w:spacing w:val="-64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sistematizado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presente</w:t>
      </w:r>
      <w:r>
        <w:rPr>
          <w:spacing w:val="-6"/>
          <w:w w:val="95"/>
        </w:rPr>
        <w:t> </w:t>
      </w:r>
      <w:r>
        <w:rPr>
          <w:w w:val="95"/>
        </w:rPr>
        <w:t>informe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dar</w:t>
      </w:r>
      <w:r>
        <w:rPr>
          <w:spacing w:val="-6"/>
          <w:w w:val="95"/>
        </w:rPr>
        <w:t> </w:t>
      </w:r>
      <w:r>
        <w:rPr>
          <w:w w:val="95"/>
        </w:rPr>
        <w:t>forma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nueva</w:t>
      </w:r>
      <w:r>
        <w:rPr>
          <w:spacing w:val="-6"/>
          <w:w w:val="95"/>
        </w:rPr>
        <w:t> </w:t>
      </w:r>
      <w:r>
        <w:rPr>
          <w:w w:val="95"/>
        </w:rPr>
        <w:t>agenda</w:t>
      </w:r>
      <w:r>
        <w:rPr>
          <w:spacing w:val="-64"/>
          <w:w w:val="95"/>
        </w:rPr>
        <w:t> </w:t>
      </w:r>
      <w:r>
        <w:rPr>
          <w:w w:val="90"/>
        </w:rPr>
        <w:t>cultural del estado. El potencial más grande que tiene un país es el talento de sus</w:t>
      </w:r>
      <w:r>
        <w:rPr>
          <w:spacing w:val="1"/>
          <w:w w:val="90"/>
        </w:rPr>
        <w:t> </w:t>
      </w:r>
      <w:r>
        <w:rPr>
          <w:w w:val="95"/>
        </w:rPr>
        <w:t>ciudadanos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rFonts w:ascii="Tahoma" w:hAnsi="Tahoma"/>
          <w:b/>
          <w:w w:val="95"/>
        </w:rPr>
        <w:t>Innovación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para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la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Cultura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testigo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ello.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360" w:right="2897"/>
        <w:jc w:val="both"/>
      </w:pPr>
      <w:r>
        <w:rPr>
          <w:w w:val="90"/>
        </w:rPr>
        <w:t>Presentamos este documento con la esperanza de que sus contenidos, enmarca-</w:t>
      </w:r>
      <w:r>
        <w:rPr>
          <w:spacing w:val="1"/>
          <w:w w:val="90"/>
        </w:rPr>
        <w:t> </w:t>
      </w:r>
      <w:r>
        <w:rPr>
          <w:w w:val="95"/>
        </w:rPr>
        <w:t>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tres</w:t>
      </w:r>
      <w:r>
        <w:rPr>
          <w:spacing w:val="-8"/>
          <w:w w:val="95"/>
        </w:rPr>
        <w:t> </w:t>
      </w:r>
      <w:r>
        <w:rPr>
          <w:w w:val="95"/>
        </w:rPr>
        <w:t>pilares</w:t>
      </w:r>
      <w:r>
        <w:rPr>
          <w:spacing w:val="-8"/>
          <w:w w:val="95"/>
        </w:rPr>
        <w:t> </w:t>
      </w:r>
      <w:r>
        <w:rPr>
          <w:w w:val="95"/>
        </w:rPr>
        <w:t>principales:</w:t>
      </w:r>
      <w:r>
        <w:rPr>
          <w:spacing w:val="-7"/>
          <w:w w:val="95"/>
        </w:rPr>
        <w:t> </w:t>
      </w:r>
      <w:r>
        <w:rPr>
          <w:w w:val="95"/>
        </w:rPr>
        <w:t>accesibilidad,</w:t>
      </w:r>
      <w:r>
        <w:rPr>
          <w:spacing w:val="-8"/>
          <w:w w:val="95"/>
        </w:rPr>
        <w:t> </w:t>
      </w:r>
      <w:r>
        <w:rPr>
          <w:w w:val="95"/>
        </w:rPr>
        <w:t>gobernanza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economía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cul-</w:t>
      </w:r>
      <w:r>
        <w:rPr>
          <w:spacing w:val="-65"/>
          <w:w w:val="95"/>
        </w:rPr>
        <w:t> </w:t>
      </w:r>
      <w:r>
        <w:rPr>
          <w:w w:val="90"/>
        </w:rPr>
        <w:t>tura, sean la brújula que pueda guiar la navegación para crear un sector cultural</w:t>
      </w:r>
      <w:r>
        <w:rPr>
          <w:spacing w:val="1"/>
          <w:w w:val="90"/>
        </w:rPr>
        <w:t> </w:t>
      </w:r>
      <w:r>
        <w:rPr>
          <w:w w:val="90"/>
        </w:rPr>
        <w:t>más incluyente, diverso y próspero para el estado de Jalisco. En el British Council</w:t>
      </w:r>
      <w:r>
        <w:rPr>
          <w:spacing w:val="1"/>
          <w:w w:val="90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México</w:t>
      </w:r>
      <w:r>
        <w:rPr>
          <w:spacing w:val="-5"/>
          <w:w w:val="95"/>
        </w:rPr>
        <w:t> </w:t>
      </w:r>
      <w:r>
        <w:rPr>
          <w:w w:val="95"/>
        </w:rPr>
        <w:t>seguiremos</w:t>
      </w:r>
      <w:r>
        <w:rPr>
          <w:spacing w:val="-4"/>
          <w:w w:val="95"/>
        </w:rPr>
        <w:t> </w:t>
      </w:r>
      <w:r>
        <w:rPr>
          <w:w w:val="95"/>
        </w:rPr>
        <w:t>trabajando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cerca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impulsar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inmenso</w:t>
      </w:r>
      <w:r>
        <w:rPr>
          <w:spacing w:val="-5"/>
          <w:w w:val="95"/>
        </w:rPr>
        <w:t> </w:t>
      </w:r>
      <w:r>
        <w:rPr>
          <w:w w:val="95"/>
        </w:rPr>
        <w:t>valor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65"/>
          <w:w w:val="95"/>
        </w:rPr>
        <w:t> </w:t>
      </w:r>
      <w:r>
        <w:rPr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artes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nuestra</w:t>
      </w:r>
      <w:r>
        <w:rPr>
          <w:spacing w:val="-14"/>
          <w:w w:val="95"/>
        </w:rPr>
        <w:t> </w:t>
      </w:r>
      <w:r>
        <w:rPr>
          <w:w w:val="95"/>
        </w:rPr>
        <w:t>sociedad.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jc w:val="both"/>
      </w:pPr>
      <w:r>
        <w:rPr>
          <w:spacing w:val="-1"/>
        </w:rPr>
        <w:t>María</w:t>
      </w:r>
      <w:r>
        <w:rPr>
          <w:spacing w:val="-14"/>
        </w:rPr>
        <w:t> </w:t>
      </w:r>
      <w:r>
        <w:rPr/>
        <w:t>García</w:t>
      </w:r>
      <w:r>
        <w:rPr>
          <w:spacing w:val="-13"/>
        </w:rPr>
        <w:t> </w:t>
      </w:r>
      <w:r>
        <w:rPr/>
        <w:t>Holley</w:t>
      </w:r>
    </w:p>
    <w:p>
      <w:pPr>
        <w:spacing w:line="355" w:lineRule="auto" w:before="118"/>
        <w:ind w:left="360" w:right="6269" w:firstLine="0"/>
        <w:jc w:val="left"/>
        <w:rPr>
          <w:i/>
          <w:sz w:val="20"/>
        </w:rPr>
      </w:pPr>
      <w:r>
        <w:rPr>
          <w:i/>
          <w:w w:val="90"/>
          <w:sz w:val="20"/>
        </w:rPr>
        <w:t>Directora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Artes,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Educación</w:t>
      </w:r>
      <w:r>
        <w:rPr>
          <w:i/>
          <w:spacing w:val="1"/>
          <w:w w:val="90"/>
          <w:sz w:val="20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Ciencia</w:t>
      </w:r>
      <w:r>
        <w:rPr>
          <w:i/>
          <w:spacing w:val="-60"/>
          <w:w w:val="90"/>
          <w:sz w:val="20"/>
        </w:rPr>
        <w:t> </w:t>
      </w:r>
      <w:r>
        <w:rPr>
          <w:i/>
          <w:w w:val="90"/>
          <w:sz w:val="20"/>
        </w:rPr>
        <w:t>British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Council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México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187"/>
        <w:ind w:left="0" w:right="1042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103"/>
          <w:sz w:val="24"/>
        </w:rPr>
        <w:t>9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390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3"/>
        <w:rPr>
          <w:rFonts w:ascii="Lucida Sans Unicode"/>
          <w:sz w:val="22"/>
        </w:rPr>
      </w:pPr>
    </w:p>
    <w:p>
      <w:pPr>
        <w:pStyle w:val="Heading1"/>
        <w:numPr>
          <w:ilvl w:val="0"/>
          <w:numId w:val="3"/>
        </w:numPr>
        <w:tabs>
          <w:tab w:pos="1149" w:val="left" w:leader="none"/>
        </w:tabs>
        <w:spacing w:line="240" w:lineRule="auto" w:before="125" w:after="0"/>
        <w:ind w:left="1148" w:right="0" w:hanging="819"/>
        <w:jc w:val="left"/>
        <w:rPr>
          <w:color w:val="333333"/>
        </w:rPr>
      </w:pP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>
          <w:color w:val="333333"/>
          <w:w w:val="105"/>
        </w:rPr>
        <w:t>Int</w:t>
      </w:r>
      <w:r>
        <w:rPr>
          <w:color w:val="333333"/>
          <w:w w:val="105"/>
        </w:rPr>
        <w:t>roducción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15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rFonts w:ascii="Tahoma" w:hAnsi="Tahoma"/>
          <w:b/>
        </w:rPr>
        <w:t>Innovación para la Cultura </w:t>
      </w:r>
      <w:r>
        <w:rPr/>
        <w:t>(IPC) es un programa de innovación pública</w:t>
      </w:r>
      <w:r>
        <w:rPr>
          <w:spacing w:val="1"/>
        </w:rPr>
        <w:t> </w:t>
      </w:r>
      <w:r>
        <w:rPr>
          <w:w w:val="95"/>
        </w:rPr>
        <w:t>participativa</w:t>
      </w:r>
      <w:r>
        <w:rPr>
          <w:spacing w:val="-12"/>
          <w:w w:val="95"/>
        </w:rPr>
        <w:t> </w:t>
      </w:r>
      <w:r>
        <w:rPr>
          <w:w w:val="95"/>
        </w:rPr>
        <w:t>creado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w w:val="95"/>
        </w:rPr>
        <w:t>2020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alianza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Secretaría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Cultura</w:t>
      </w:r>
      <w:r>
        <w:rPr>
          <w:spacing w:val="-65"/>
          <w:w w:val="95"/>
        </w:rPr>
        <w:t> </w:t>
      </w:r>
      <w:r>
        <w:rPr>
          <w:w w:val="90"/>
        </w:rPr>
        <w:t>de Jalisco (Cultura Jalisco) y el </w:t>
      </w:r>
      <w:r>
        <w:rPr>
          <w:rFonts w:ascii="Tahoma" w:hAnsi="Tahoma"/>
          <w:b/>
          <w:w w:val="90"/>
        </w:rPr>
        <w:t>British Council México</w:t>
      </w:r>
      <w:r>
        <w:rPr>
          <w:w w:val="90"/>
        </w:rPr>
        <w:t>, cuyo objetivo principal es</w:t>
      </w:r>
      <w:r>
        <w:rPr>
          <w:spacing w:val="1"/>
          <w:w w:val="90"/>
        </w:rPr>
        <w:t> </w:t>
      </w:r>
      <w:r>
        <w:rPr>
          <w:w w:val="95"/>
        </w:rPr>
        <w:t>articular una nueva serie de propuestas de política pública para enriquecer los</w:t>
      </w:r>
      <w:r>
        <w:rPr>
          <w:spacing w:val="-64"/>
          <w:w w:val="95"/>
        </w:rPr>
        <w:t> </w:t>
      </w:r>
      <w:r>
        <w:rPr>
          <w:w w:val="90"/>
        </w:rPr>
        <w:t>programas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servicios</w:t>
      </w:r>
      <w:r>
        <w:rPr>
          <w:spacing w:val="-3"/>
          <w:w w:val="90"/>
        </w:rPr>
        <w:t> </w:t>
      </w:r>
      <w:r>
        <w:rPr>
          <w:w w:val="90"/>
        </w:rPr>
        <w:t>desarrollados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sus</w:t>
      </w:r>
      <w:r>
        <w:rPr>
          <w:spacing w:val="-3"/>
          <w:w w:val="90"/>
        </w:rPr>
        <w:t> </w:t>
      </w:r>
      <w:r>
        <w:rPr>
          <w:w w:val="90"/>
        </w:rPr>
        <w:t>comunidades</w:t>
      </w:r>
      <w:r>
        <w:rPr>
          <w:spacing w:val="-3"/>
          <w:w w:val="90"/>
        </w:rPr>
        <w:t> </w:t>
      </w:r>
      <w:r>
        <w:rPr>
          <w:w w:val="90"/>
        </w:rPr>
        <w:t>creativas.</w:t>
      </w:r>
      <w:r>
        <w:rPr>
          <w:spacing w:val="-3"/>
          <w:w w:val="90"/>
        </w:rPr>
        <w:t> </w:t>
      </w:r>
      <w:r>
        <w:rPr>
          <w:w w:val="90"/>
        </w:rPr>
        <w:t>Esto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logra</w:t>
      </w:r>
      <w:r>
        <w:rPr>
          <w:spacing w:val="-61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través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conjunción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experiencias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participación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personas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61"/>
          <w:w w:val="90"/>
        </w:rPr>
        <w:t> </w:t>
      </w:r>
      <w:r>
        <w:rPr>
          <w:w w:val="90"/>
        </w:rPr>
        <w:t>integran el sector cultural del estado de Jalisco, y nace como uno de los primeros</w:t>
      </w:r>
      <w:r>
        <w:rPr>
          <w:spacing w:val="1"/>
          <w:w w:val="90"/>
        </w:rPr>
        <w:t> </w:t>
      </w:r>
      <w:r>
        <w:rPr>
          <w:w w:val="95"/>
        </w:rPr>
        <w:t>esfuerzos en México en el que la ciudadanía tiene un rol activo y protagónico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diseño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política</w:t>
      </w:r>
      <w:r>
        <w:rPr>
          <w:spacing w:val="-5"/>
          <w:w w:val="95"/>
        </w:rPr>
        <w:t> </w:t>
      </w:r>
      <w:r>
        <w:rPr>
          <w:w w:val="95"/>
        </w:rPr>
        <w:t>cultural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entidad.</w:t>
      </w:r>
      <w:r>
        <w:rPr>
          <w:spacing w:val="-5"/>
          <w:w w:val="95"/>
        </w:rPr>
        <w:t> </w:t>
      </w:r>
      <w:r>
        <w:rPr>
          <w:w w:val="95"/>
        </w:rPr>
        <w:t>IPC</w:t>
      </w:r>
      <w:r>
        <w:rPr>
          <w:spacing w:val="-5"/>
          <w:w w:val="95"/>
        </w:rPr>
        <w:t> </w:t>
      </w:r>
      <w:r>
        <w:rPr>
          <w:w w:val="95"/>
        </w:rPr>
        <w:t>ha</w:t>
      </w:r>
      <w:r>
        <w:rPr>
          <w:spacing w:val="-5"/>
          <w:w w:val="95"/>
        </w:rPr>
        <w:t> </w:t>
      </w:r>
      <w:r>
        <w:rPr>
          <w:w w:val="95"/>
        </w:rPr>
        <w:t>permitido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4"/>
          <w:w w:val="95"/>
        </w:rPr>
        <w:t> </w:t>
      </w:r>
      <w:r>
        <w:rPr>
          <w:w w:val="90"/>
        </w:rPr>
        <w:t>agentes culturales colaboren colectivamente al evaluar, conceptualizar y proponer</w:t>
      </w:r>
      <w:r>
        <w:rPr>
          <w:spacing w:val="-61"/>
          <w:w w:val="90"/>
        </w:rPr>
        <w:t> </w:t>
      </w:r>
      <w:r>
        <w:rPr>
          <w:w w:val="95"/>
        </w:rPr>
        <w:t>sugerencias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cambios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acciones,</w:t>
      </w:r>
      <w:r>
        <w:rPr>
          <w:spacing w:val="-9"/>
          <w:w w:val="95"/>
        </w:rPr>
        <w:t> </w:t>
      </w:r>
      <w:r>
        <w:rPr>
          <w:w w:val="95"/>
        </w:rPr>
        <w:t>leyes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gubernamentales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w w:val="90"/>
        </w:rPr>
        <w:t>regulan, protegen, incentivan y apoyan integralmente las actividades relacionadas</w:t>
      </w:r>
      <w:r>
        <w:rPr>
          <w:spacing w:val="-61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cultura,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sectores</w:t>
      </w:r>
      <w:r>
        <w:rPr>
          <w:spacing w:val="-5"/>
          <w:w w:val="90"/>
        </w:rPr>
        <w:t> </w:t>
      </w:r>
      <w:r>
        <w:rPr>
          <w:w w:val="90"/>
        </w:rPr>
        <w:t>creativos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sus</w:t>
      </w:r>
      <w:r>
        <w:rPr>
          <w:spacing w:val="-6"/>
          <w:w w:val="90"/>
        </w:rPr>
        <w:t> </w:t>
      </w:r>
      <w:r>
        <w:rPr>
          <w:w w:val="90"/>
        </w:rPr>
        <w:t>diversidades.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rFonts w:ascii="Tahoma" w:hAnsi="Tahoma"/>
          <w:b/>
        </w:rPr>
        <w:t>Innovación para la Cultura </w:t>
      </w:r>
      <w:r>
        <w:rPr/>
        <w:t>apuesta por la cultura como eje transversal del</w:t>
      </w:r>
      <w:r>
        <w:rPr>
          <w:spacing w:val="-68"/>
        </w:rPr>
        <w:t> </w:t>
      </w:r>
      <w:r>
        <w:rPr>
          <w:rFonts w:ascii="Tahoma" w:hAnsi="Tahoma"/>
        </w:rPr>
        <w:t>desarrollo de las sociedades actuales y futuras con la firme convicción de que la</w:t>
      </w:r>
      <w:r>
        <w:rPr>
          <w:rFonts w:ascii="Tahoma" w:hAnsi="Tahoma"/>
          <w:spacing w:val="1"/>
        </w:rPr>
        <w:t> </w:t>
      </w:r>
      <w:r>
        <w:rPr>
          <w:w w:val="95"/>
        </w:rPr>
        <w:t>cultura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derecho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todas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personas</w:t>
      </w:r>
      <w:r>
        <w:rPr>
          <w:spacing w:val="-5"/>
          <w:w w:val="95"/>
        </w:rPr>
        <w:t> </w:t>
      </w:r>
      <w:r>
        <w:rPr>
          <w:w w:val="95"/>
        </w:rPr>
        <w:t>pueden</w:t>
      </w:r>
      <w:r>
        <w:rPr>
          <w:spacing w:val="-4"/>
          <w:w w:val="95"/>
        </w:rPr>
        <w:t> </w:t>
      </w:r>
      <w:r>
        <w:rPr>
          <w:w w:val="95"/>
        </w:rPr>
        <w:t>usufructuar,</w:t>
      </w:r>
      <w:r>
        <w:rPr>
          <w:spacing w:val="-5"/>
          <w:w w:val="95"/>
        </w:rPr>
        <w:t> </w:t>
      </w:r>
      <w:r>
        <w:rPr>
          <w:w w:val="95"/>
        </w:rPr>
        <w:t>garantizado</w:t>
      </w:r>
      <w:r>
        <w:rPr>
          <w:spacing w:val="-65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debe</w:t>
      </w:r>
      <w:r>
        <w:rPr>
          <w:spacing w:val="-11"/>
          <w:w w:val="95"/>
        </w:rPr>
        <w:t> </w:t>
      </w:r>
      <w:r>
        <w:rPr>
          <w:w w:val="95"/>
        </w:rPr>
        <w:t>garantizar.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cultura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además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motor</w:t>
      </w:r>
      <w:r>
        <w:rPr>
          <w:spacing w:val="-11"/>
          <w:w w:val="95"/>
        </w:rPr>
        <w:t> </w:t>
      </w:r>
      <w:r>
        <w:rPr>
          <w:w w:val="95"/>
        </w:rPr>
        <w:t>primordial</w:t>
      </w:r>
      <w:r>
        <w:rPr>
          <w:spacing w:val="-65"/>
          <w:w w:val="95"/>
        </w:rPr>
        <w:t> </w:t>
      </w:r>
      <w:r>
        <w:rPr>
          <w:w w:val="90"/>
        </w:rPr>
        <w:t>del bienestar social y económico, tiene un horizonte prometedor por delante. Sin</w:t>
      </w:r>
      <w:r>
        <w:rPr>
          <w:spacing w:val="1"/>
          <w:w w:val="90"/>
        </w:rPr>
        <w:t> </w:t>
      </w:r>
      <w:r>
        <w:rPr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esto</w:t>
      </w:r>
      <w:r>
        <w:rPr>
          <w:spacing w:val="-12"/>
          <w:w w:val="95"/>
        </w:rPr>
        <w:t> </w:t>
      </w:r>
      <w:r>
        <w:rPr>
          <w:w w:val="95"/>
        </w:rPr>
        <w:t>ocurra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manera</w:t>
      </w:r>
      <w:r>
        <w:rPr>
          <w:spacing w:val="-12"/>
          <w:w w:val="95"/>
        </w:rPr>
        <w:t> </w:t>
      </w:r>
      <w:r>
        <w:rPr>
          <w:w w:val="95"/>
        </w:rPr>
        <w:t>óptima,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políticas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programas</w:t>
      </w:r>
      <w:r>
        <w:rPr>
          <w:spacing w:val="-64"/>
          <w:w w:val="95"/>
        </w:rPr>
        <w:t> </w:t>
      </w:r>
      <w:r>
        <w:rPr>
          <w:w w:val="95"/>
        </w:rPr>
        <w:t>culturales que se impulsan desde el gobierno deben abandonar las lógicas</w:t>
      </w:r>
      <w:r>
        <w:rPr>
          <w:spacing w:val="1"/>
          <w:w w:val="95"/>
        </w:rPr>
        <w:t> </w:t>
      </w:r>
      <w:r>
        <w:rPr>
          <w:w w:val="95"/>
        </w:rPr>
        <w:t>verticales de diseño e implementación, las narrativas propias de un Estado</w:t>
      </w:r>
      <w:r>
        <w:rPr>
          <w:spacing w:val="1"/>
          <w:w w:val="95"/>
        </w:rPr>
        <w:t> </w:t>
      </w:r>
      <w:r>
        <w:rPr>
          <w:w w:val="90"/>
        </w:rPr>
        <w:t>benefactor así como las inercias sexenales que suelen obstaculizar la continuidad</w:t>
      </w:r>
      <w:r>
        <w:rPr>
          <w:spacing w:val="1"/>
          <w:w w:val="90"/>
        </w:rPr>
        <w:t> </w:t>
      </w:r>
      <w:r>
        <w:rPr>
          <w:rFonts w:ascii="Tahoma" w:hAnsi="Tahoma"/>
        </w:rPr>
        <w:t>de ciertas acciones y programas específicos. Un buen primer paso es dejar de</w:t>
      </w:r>
      <w:r>
        <w:rPr>
          <w:rFonts w:ascii="Tahoma" w:hAnsi="Tahoma"/>
          <w:spacing w:val="1"/>
        </w:rPr>
        <w:t> </w:t>
      </w:r>
      <w:r>
        <w:rPr>
          <w:w w:val="95"/>
        </w:rPr>
        <w:t>percibir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comunidades,</w:t>
      </w:r>
      <w:r>
        <w:rPr>
          <w:spacing w:val="-8"/>
          <w:w w:val="95"/>
        </w:rPr>
        <w:t> </w:t>
      </w:r>
      <w:r>
        <w:rPr>
          <w:w w:val="95"/>
        </w:rPr>
        <w:t>organizaciones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sociedad</w:t>
      </w:r>
      <w:r>
        <w:rPr>
          <w:spacing w:val="-8"/>
          <w:w w:val="95"/>
        </w:rPr>
        <w:t> </w:t>
      </w:r>
      <w:r>
        <w:rPr>
          <w:w w:val="95"/>
        </w:rPr>
        <w:t>civil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personas</w:t>
      </w:r>
      <w:r>
        <w:rPr>
          <w:spacing w:val="-64"/>
          <w:w w:val="95"/>
        </w:rPr>
        <w:t> </w:t>
      </w:r>
      <w:r>
        <w:rPr>
          <w:w w:val="90"/>
        </w:rPr>
        <w:t>que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3"/>
          <w:w w:val="90"/>
        </w:rPr>
        <w:t> </w:t>
      </w:r>
      <w:r>
        <w:rPr>
          <w:w w:val="90"/>
        </w:rPr>
        <w:t>continuo</w:t>
      </w:r>
      <w:r>
        <w:rPr>
          <w:spacing w:val="3"/>
          <w:w w:val="90"/>
        </w:rPr>
        <w:t> </w:t>
      </w:r>
      <w:r>
        <w:rPr>
          <w:w w:val="90"/>
        </w:rPr>
        <w:t>generan</w:t>
      </w:r>
      <w:r>
        <w:rPr>
          <w:spacing w:val="3"/>
          <w:w w:val="90"/>
        </w:rPr>
        <w:t> </w:t>
      </w:r>
      <w:r>
        <w:rPr>
          <w:w w:val="90"/>
        </w:rPr>
        <w:t>o</w:t>
      </w:r>
      <w:r>
        <w:rPr>
          <w:spacing w:val="3"/>
          <w:w w:val="90"/>
        </w:rPr>
        <w:t> </w:t>
      </w:r>
      <w:r>
        <w:rPr>
          <w:w w:val="90"/>
        </w:rPr>
        <w:t>participan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spacing w:val="3"/>
          <w:w w:val="90"/>
        </w:rPr>
        <w:t> </w:t>
      </w:r>
      <w:r>
        <w:rPr>
          <w:w w:val="90"/>
        </w:rPr>
        <w:t>los</w:t>
      </w:r>
      <w:r>
        <w:rPr>
          <w:spacing w:val="3"/>
          <w:w w:val="90"/>
        </w:rPr>
        <w:t> </w:t>
      </w:r>
      <w:r>
        <w:rPr>
          <w:w w:val="90"/>
        </w:rPr>
        <w:t>contenidos</w:t>
      </w:r>
      <w:r>
        <w:rPr>
          <w:spacing w:val="3"/>
          <w:w w:val="90"/>
        </w:rPr>
        <w:t> </w:t>
      </w:r>
      <w:r>
        <w:rPr>
          <w:w w:val="90"/>
        </w:rPr>
        <w:t>creativos</w:t>
      </w:r>
      <w:r>
        <w:rPr>
          <w:spacing w:val="3"/>
          <w:w w:val="90"/>
        </w:rPr>
        <w:t> </w:t>
      </w:r>
      <w:r>
        <w:rPr>
          <w:w w:val="90"/>
        </w:rPr>
        <w:t>y</w:t>
      </w:r>
      <w:r>
        <w:rPr>
          <w:spacing w:val="3"/>
          <w:w w:val="90"/>
        </w:rPr>
        <w:t> </w:t>
      </w:r>
      <w:r>
        <w:rPr>
          <w:w w:val="90"/>
        </w:rPr>
        <w:t>culturales</w:t>
      </w:r>
      <w:r>
        <w:rPr>
          <w:spacing w:val="3"/>
          <w:w w:val="90"/>
        </w:rPr>
        <w:t> </w:t>
      </w:r>
      <w:r>
        <w:rPr>
          <w:w w:val="90"/>
        </w:rPr>
        <w:t>sólo</w:t>
      </w:r>
    </w:p>
    <w:p>
      <w:pPr>
        <w:pStyle w:val="BodyText"/>
        <w:spacing w:before="3"/>
        <w:rPr>
          <w:sz w:val="16"/>
        </w:rPr>
      </w:pPr>
    </w:p>
    <w:p>
      <w:pPr>
        <w:pStyle w:val="Heading4"/>
        <w:ind w:right="936"/>
      </w:pPr>
      <w:r>
        <w:rPr>
          <w:color w:val="333333"/>
          <w:w w:val="95"/>
        </w:rPr>
        <w:t>10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43392" coordorigin="0,0" coordsize="12100,15300">
            <v:shape style="position:absolute;left:0;top:0;width:12100;height:15300" type="#_x0000_t75" stroked="false">
              <v:imagedata r:id="rId5" o:title=""/>
            </v:shape>
            <v:line style="position:absolute" from="1340,11940" to="2780,11940" stroked="true" strokeweight=".25pt" strokecolor="#7d868c">
              <v:stroke dashstyle="solid"/>
            </v:line>
            <v:shape style="position:absolute;left:2790;top:14670;width:979;height:630" coordorigin="2790,14670" coordsize="979,630" path="m3279,14670l3207,14675,3138,14691,3073,14715,3013,14749,2958,14790,2910,14838,2869,14893,2835,14953,2811,15018,2795,15087,2790,15159,2795,15232,2811,15300,3026,15300,2998,15235,2988,15158,2998,15080,3028,15010,3073,14951,3132,14906,3202,14876,3280,14866,3670,14866,3649,14838,3601,14790,3546,14749,3486,14715,3421,14691,3352,14675,3279,14670xm3670,14866l3280,14866,3357,14876,3427,14906,3486,14951,3531,15010,3561,15080,3571,15158,3561,15235,3533,15300,3748,15300,3764,15232,3769,15159,3764,15087,3748,15018,3723,14953,3690,14893,3670,14866xe" filled="true" fillcolor="#00db9e" stroked="false">
              <v:path arrowok="t"/>
              <v:fill type="solid"/>
            </v:shape>
            <v:rect style="position:absolute;left:9070;top:0;width:3030;height:3090" filled="true" fillcolor="#d1f2f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7" w:lineRule="auto" w:before="107"/>
        <w:ind w:left="360" w:right="2897"/>
        <w:jc w:val="both"/>
      </w:pPr>
      <w:r>
        <w:rPr>
          <w:rFonts w:ascii="Tahoma" w:hAnsi="Tahoma"/>
        </w:rPr>
        <w:t>como beneficiarios y/o agentes del sistema cultural y asumirlos sobre todo como</w:t>
      </w:r>
      <w:r>
        <w:rPr>
          <w:rFonts w:ascii="Tahoma" w:hAnsi="Tahoma"/>
          <w:spacing w:val="1"/>
        </w:rPr>
        <w:t> </w:t>
      </w:r>
      <w:r>
        <w:rPr>
          <w:w w:val="90"/>
        </w:rPr>
        <w:t>aliados potenciales y corresponsables en el diseño de las políticas que habrán de</w:t>
      </w:r>
      <w:r>
        <w:rPr>
          <w:spacing w:val="1"/>
          <w:w w:val="90"/>
        </w:rPr>
        <w:t> </w:t>
      </w:r>
      <w:r>
        <w:rPr>
          <w:rFonts w:ascii="Tahoma" w:hAnsi="Tahoma"/>
        </w:rPr>
        <w:t>definir los rumbos, las áreas estratégicas y la interlocución con otros sectores del</w:t>
      </w:r>
      <w:r>
        <w:rPr>
          <w:rFonts w:ascii="Tahoma" w:hAnsi="Tahoma"/>
          <w:spacing w:val="1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sostenible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venideros.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55" w:lineRule="auto"/>
        <w:ind w:left="359" w:right="2897"/>
        <w:jc w:val="both"/>
      </w:pPr>
      <w:r>
        <w:rPr>
          <w:w w:val="95"/>
        </w:rPr>
        <w:t>Tomando en consideración el derecho que tiene toda persona “al acceso a la</w:t>
      </w:r>
      <w:r>
        <w:rPr>
          <w:spacing w:val="1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disfrute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bienes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presta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materia,</w:t>
      </w:r>
      <w:r>
        <w:rPr>
          <w:spacing w:val="-64"/>
          <w:w w:val="95"/>
        </w:rPr>
        <w:t> </w:t>
      </w:r>
      <w:r>
        <w:rPr>
          <w:w w:val="90"/>
        </w:rPr>
        <w:t>así como el ejercicio de sus derechos culturales”, en los términos que lo establece</w:t>
      </w:r>
      <w:r>
        <w:rPr>
          <w:spacing w:val="1"/>
          <w:w w:val="90"/>
        </w:rPr>
        <w:t> </w:t>
      </w:r>
      <w:r>
        <w:rPr>
          <w:w w:val="95"/>
        </w:rPr>
        <w:t>el artículo 4 de la Constitución Política de los Estados Unidos Mexicanos desde</w:t>
      </w:r>
      <w:r>
        <w:rPr>
          <w:spacing w:val="-64"/>
          <w:w w:val="95"/>
        </w:rPr>
        <w:t> </w:t>
      </w:r>
      <w:r>
        <w:rPr>
          <w:w w:val="95"/>
        </w:rPr>
        <w:t>el 2009</w:t>
      </w:r>
      <w:r>
        <w:rPr>
          <w:rFonts w:ascii="Trebuchet MS" w:hAnsi="Trebuchet MS"/>
          <w:w w:val="95"/>
          <w:position w:val="7"/>
          <w:sz w:val="11"/>
        </w:rPr>
        <w:t>1</w:t>
      </w:r>
      <w:r>
        <w:rPr>
          <w:w w:val="95"/>
        </w:rPr>
        <w:t>, así como la Agenda de Desarrollo Sostenible 2030, adoptada por la</w:t>
      </w:r>
      <w:r>
        <w:rPr>
          <w:spacing w:val="1"/>
          <w:w w:val="95"/>
        </w:rPr>
        <w:t> </w:t>
      </w:r>
      <w:r>
        <w:rPr>
          <w:w w:val="90"/>
        </w:rPr>
        <w:t>Asamblea General de la Organización de Naciones Unidas en 2015</w:t>
      </w:r>
      <w:r>
        <w:rPr>
          <w:rFonts w:ascii="Trebuchet MS" w:hAnsi="Trebuchet MS"/>
          <w:w w:val="90"/>
          <w:position w:val="7"/>
          <w:sz w:val="11"/>
        </w:rPr>
        <w:t>2</w:t>
      </w:r>
      <w:r>
        <w:rPr>
          <w:w w:val="90"/>
        </w:rPr>
        <w:t>, IPC se plantea</w:t>
      </w:r>
      <w:r>
        <w:rPr>
          <w:spacing w:val="-62"/>
          <w:w w:val="90"/>
        </w:rPr>
        <w:t> </w:t>
      </w:r>
      <w:r>
        <w:rPr>
          <w:w w:val="90"/>
        </w:rPr>
        <w:t>como un programa trianual con alcances transexenales que apuesta por el diseño</w:t>
      </w:r>
      <w:r>
        <w:rPr>
          <w:spacing w:val="1"/>
          <w:w w:val="90"/>
        </w:rPr>
        <w:t> </w:t>
      </w:r>
      <w:r>
        <w:rPr>
          <w:rFonts w:ascii="Tahoma" w:hAnsi="Tahoma"/>
        </w:rPr>
        <w:t>corresponsable de la política cultural para influir en la vida de las y los jaliscienses</w:t>
      </w:r>
      <w:r>
        <w:rPr>
          <w:rFonts w:ascii="Tahoma" w:hAnsi="Tahoma"/>
          <w:spacing w:val="1"/>
        </w:rPr>
        <w:t> </w:t>
      </w:r>
      <w:r>
        <w:rPr>
          <w:w w:val="90"/>
        </w:rPr>
        <w:t>durante las próximas décadas. Este diseño implica la participación plural y diversa</w:t>
      </w:r>
      <w:r>
        <w:rPr>
          <w:spacing w:val="-61"/>
          <w:w w:val="90"/>
        </w:rPr>
        <w:t> </w:t>
      </w:r>
      <w:r>
        <w:rPr>
          <w:w w:val="90"/>
        </w:rPr>
        <w:t>de agentes culturales de las distintas esferas que integran la cultura y las diversas</w:t>
      </w:r>
      <w:r>
        <w:rPr>
          <w:spacing w:val="-61"/>
          <w:w w:val="90"/>
        </w:rPr>
        <w:t> </w:t>
      </w:r>
      <w:r>
        <w:rPr>
          <w:w w:val="90"/>
        </w:rPr>
        <w:t>economías</w:t>
      </w:r>
      <w:r>
        <w:rPr>
          <w:spacing w:val="-5"/>
          <w:w w:val="90"/>
        </w:rPr>
        <w:t> </w:t>
      </w:r>
      <w:r>
        <w:rPr>
          <w:w w:val="90"/>
        </w:rPr>
        <w:t>creativas.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mano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creadores,</w:t>
      </w:r>
      <w:r>
        <w:rPr>
          <w:spacing w:val="-5"/>
          <w:w w:val="90"/>
        </w:rPr>
        <w:t> </w:t>
      </w:r>
      <w:r>
        <w:rPr>
          <w:w w:val="90"/>
        </w:rPr>
        <w:t>gestores,</w:t>
      </w:r>
      <w:r>
        <w:rPr>
          <w:spacing w:val="-5"/>
          <w:w w:val="90"/>
        </w:rPr>
        <w:t> </w:t>
      </w:r>
      <w:r>
        <w:rPr>
          <w:w w:val="90"/>
        </w:rPr>
        <w:t>emprendedores,</w:t>
      </w:r>
      <w:r>
        <w:rPr>
          <w:spacing w:val="-61"/>
          <w:w w:val="90"/>
        </w:rPr>
        <w:t> </w:t>
      </w:r>
      <w:r>
        <w:rPr>
          <w:rFonts w:ascii="Tahoma" w:hAnsi="Tahoma"/>
        </w:rPr>
        <w:t>colectivos,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organizaciones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sociedad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civil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autoridades,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se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definieron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los</w:t>
      </w:r>
      <w:r>
        <w:rPr>
          <w:rFonts w:ascii="Tahoma" w:hAnsi="Tahoma"/>
          <w:spacing w:val="1"/>
        </w:rPr>
        <w:t> </w:t>
      </w:r>
      <w:r>
        <w:rPr>
          <w:w w:val="95"/>
        </w:rPr>
        <w:t>temas primordiales que requieren ser revisados; los retos y obstáculos que</w:t>
      </w:r>
      <w:r>
        <w:rPr>
          <w:spacing w:val="1"/>
          <w:w w:val="95"/>
        </w:rPr>
        <w:t> </w:t>
      </w:r>
      <w:r>
        <w:rPr>
          <w:w w:val="95"/>
        </w:rPr>
        <w:t>aquejan al sector cultural y que resultan impostergables; los mecanismos que</w:t>
      </w:r>
      <w:r>
        <w:rPr>
          <w:spacing w:val="-64"/>
          <w:w w:val="95"/>
        </w:rPr>
        <w:t> </w:t>
      </w:r>
      <w:r>
        <w:rPr>
          <w:rFonts w:ascii="Tahoma" w:hAnsi="Tahoma"/>
        </w:rPr>
        <w:t>permitirán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volver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eficientes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procesos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tal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forma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exista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un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ahorro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-6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recursos</w:t>
      </w:r>
      <w:r>
        <w:rPr>
          <w:spacing w:val="10"/>
          <w:w w:val="90"/>
        </w:rPr>
        <w:t> </w:t>
      </w:r>
      <w:r>
        <w:rPr>
          <w:w w:val="90"/>
        </w:rPr>
        <w:t>puedan</w:t>
      </w:r>
      <w:r>
        <w:rPr>
          <w:spacing w:val="11"/>
          <w:w w:val="90"/>
        </w:rPr>
        <w:t> </w:t>
      </w:r>
      <w:r>
        <w:rPr>
          <w:w w:val="90"/>
        </w:rPr>
        <w:t>ser</w:t>
      </w:r>
      <w:r>
        <w:rPr>
          <w:spacing w:val="10"/>
          <w:w w:val="90"/>
        </w:rPr>
        <w:t> </w:t>
      </w:r>
      <w:r>
        <w:rPr>
          <w:w w:val="90"/>
        </w:rPr>
        <w:t>redireccionados</w:t>
      </w:r>
      <w:r>
        <w:rPr>
          <w:spacing w:val="11"/>
          <w:w w:val="90"/>
        </w:rPr>
        <w:t> </w:t>
      </w:r>
      <w:r>
        <w:rPr>
          <w:w w:val="90"/>
        </w:rPr>
        <w:t>al</w:t>
      </w:r>
      <w:r>
        <w:rPr>
          <w:spacing w:val="10"/>
          <w:w w:val="90"/>
        </w:rPr>
        <w:t> </w:t>
      </w:r>
      <w:r>
        <w:rPr>
          <w:w w:val="90"/>
        </w:rPr>
        <w:t>fortalecimiento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áreas</w:t>
      </w:r>
      <w:r>
        <w:rPr>
          <w:spacing w:val="11"/>
          <w:w w:val="90"/>
        </w:rPr>
        <w:t> </w:t>
      </w:r>
      <w:r>
        <w:rPr>
          <w:w w:val="90"/>
        </w:rPr>
        <w:t>ya</w:t>
      </w:r>
      <w:r>
        <w:rPr>
          <w:spacing w:val="10"/>
          <w:w w:val="90"/>
        </w:rPr>
        <w:t> </w:t>
      </w:r>
      <w:r>
        <w:rPr>
          <w:w w:val="90"/>
        </w:rPr>
        <w:t>existentes</w:t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64" w:lineRule="auto" w:before="0" w:after="0"/>
        <w:ind w:left="359" w:right="3129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w:t>“Toda persona tiene derecho al acceso a la cultura y al disfrute de los bienes y servicios que presta el</w:t>
      </w:r>
      <w:r>
        <w:rPr>
          <w:rFonts w:ascii="Trebuchet MS" w:hAnsi="Trebuchet MS"/>
          <w:spacing w:val="1"/>
          <w:sz w:val="14"/>
        </w:rPr>
        <w:t> </w:t>
      </w:r>
      <w:r>
        <w:rPr>
          <w:rFonts w:ascii="Trebuchet MS" w:hAnsi="Trebuchet MS"/>
          <w:w w:val="95"/>
          <w:sz w:val="14"/>
        </w:rPr>
        <w:t>Estado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en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la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materia,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así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como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el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ejercicio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de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sus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derechos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culturales.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El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Estado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promoverá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los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medios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para</w:t>
      </w:r>
      <w:r>
        <w:rPr>
          <w:rFonts w:ascii="Trebuchet MS" w:hAnsi="Trebuchet MS"/>
          <w:spacing w:val="8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la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difusión</w:t>
      </w:r>
      <w:r>
        <w:rPr>
          <w:rFonts w:ascii="Trebuchet MS" w:hAnsi="Trebuchet MS"/>
          <w:spacing w:val="-37"/>
          <w:w w:val="95"/>
          <w:sz w:val="14"/>
        </w:rPr>
        <w:t> </w:t>
      </w:r>
      <w:r>
        <w:rPr>
          <w:rFonts w:ascii="Trebuchet MS" w:hAnsi="Trebuchet MS"/>
          <w:sz w:val="14"/>
        </w:rPr>
        <w:t>y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desarrollo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de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la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cultura,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atendiendo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a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la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diversidad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cultural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en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todas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sus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manifestaciones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y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expresiones</w:t>
      </w:r>
      <w:r>
        <w:rPr>
          <w:rFonts w:ascii="Trebuchet MS" w:hAnsi="Trebuchet MS"/>
          <w:spacing w:val="-10"/>
          <w:sz w:val="14"/>
        </w:rPr>
        <w:t> </w:t>
      </w:r>
      <w:r>
        <w:rPr>
          <w:rFonts w:ascii="Trebuchet MS" w:hAnsi="Trebuchet MS"/>
          <w:sz w:val="14"/>
        </w:rPr>
        <w:t>con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pleno</w:t>
      </w:r>
    </w:p>
    <w:p>
      <w:pPr>
        <w:spacing w:line="266" w:lineRule="auto" w:before="3"/>
        <w:ind w:left="359" w:right="2949" w:firstLine="0"/>
        <w:jc w:val="both"/>
        <w:rPr>
          <w:rFonts w:ascii="Trebuchet MS" w:hAnsi="Trebuchet MS"/>
          <w:sz w:val="14"/>
        </w:rPr>
      </w:pPr>
      <w:r>
        <w:rPr>
          <w:rFonts w:ascii="Trebuchet MS" w:hAnsi="Trebuchet MS"/>
          <w:w w:val="95"/>
          <w:sz w:val="14"/>
        </w:rPr>
        <w:t>respeto a la libertad creativa. La ley establecerá los mecanismos para el acceso y participación a cualquier manifestación</w:t>
      </w:r>
      <w:r>
        <w:rPr>
          <w:rFonts w:ascii="Trebuchet MS" w:hAnsi="Trebuchet MS"/>
          <w:spacing w:val="1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cultural”. Párrafo adicionado DOF 30-04-2009. </w:t>
      </w:r>
      <w:hyperlink r:id="rId15">
        <w:r>
          <w:rPr>
            <w:rFonts w:ascii="Trebuchet MS" w:hAnsi="Trebuchet MS"/>
            <w:w w:val="95"/>
            <w:sz w:val="14"/>
            <w:u w:val="single"/>
          </w:rPr>
          <w:t>http://www</w:t>
        </w:r>
      </w:hyperlink>
      <w:hyperlink r:id="rId15">
        <w:r>
          <w:rPr>
            <w:rFonts w:ascii="Trebuchet MS" w:hAnsi="Trebuchet MS"/>
            <w:w w:val="95"/>
            <w:sz w:val="14"/>
            <w:u w:val="single"/>
          </w:rPr>
          <w:t>.diputados.gob.mx/L</w:t>
        </w:r>
      </w:hyperlink>
      <w:hyperlink r:id="rId15">
        <w:r>
          <w:rPr>
            <w:rFonts w:ascii="Trebuchet MS" w:hAnsi="Trebuchet MS"/>
            <w:w w:val="95"/>
            <w:sz w:val="14"/>
            <w:u w:val="single"/>
          </w:rPr>
          <w:t>ey</w:t>
        </w:r>
      </w:hyperlink>
      <w:hyperlink r:id="rId15">
        <w:r>
          <w:rPr>
            <w:rFonts w:ascii="Trebuchet MS" w:hAnsi="Trebuchet MS"/>
            <w:w w:val="95"/>
            <w:sz w:val="14"/>
            <w:u w:val="single"/>
          </w:rPr>
          <w:t>esBiblio/pdf_mo</w:t>
        </w:r>
      </w:hyperlink>
      <w:hyperlink r:id="rId15">
        <w:r>
          <w:rPr>
            <w:rFonts w:ascii="Trebuchet MS" w:hAnsi="Trebuchet MS"/>
            <w:w w:val="95"/>
            <w:sz w:val="14"/>
            <w:u w:val="single"/>
          </w:rPr>
          <w:t>v/Constitucion_P</w:t>
        </w:r>
      </w:hyperlink>
      <w:hyperlink r:id="rId15">
        <w:r>
          <w:rPr>
            <w:rFonts w:ascii="Trebuchet MS" w:hAnsi="Trebuchet MS"/>
            <w:w w:val="95"/>
            <w:sz w:val="14"/>
            <w:u w:val="single"/>
          </w:rPr>
          <w:t>olitica</w:t>
        </w:r>
      </w:hyperlink>
      <w:hyperlink r:id="rId15">
        <w:r>
          <w:rPr>
            <w:rFonts w:ascii="Trebuchet MS" w:hAnsi="Trebuchet MS"/>
            <w:w w:val="95"/>
            <w:sz w:val="14"/>
          </w:rPr>
          <w:t>.</w:t>
        </w:r>
      </w:hyperlink>
      <w:r>
        <w:rPr>
          <w:rFonts w:ascii="Trebuchet MS" w:hAnsi="Trebuchet MS"/>
          <w:spacing w:val="1"/>
          <w:w w:val="95"/>
          <w:sz w:val="14"/>
        </w:rPr>
        <w:t> </w:t>
      </w:r>
      <w:hyperlink r:id="rId15">
        <w:r>
          <w:rPr>
            <w:rFonts w:ascii="Trebuchet MS" w:hAnsi="Trebuchet MS"/>
            <w:sz w:val="14"/>
            <w:u w:val="single"/>
          </w:rPr>
          <w:t>pd</w:t>
        </w:r>
        <w:r>
          <w:rPr>
            <w:rFonts w:ascii="Trebuchet MS" w:hAnsi="Trebuchet MS"/>
            <w:sz w:val="14"/>
          </w:rPr>
          <w:t>f</w:t>
        </w:r>
      </w:hyperlink>
    </w:p>
    <w:p>
      <w:pPr>
        <w:pStyle w:val="ListParagraph"/>
        <w:numPr>
          <w:ilvl w:val="0"/>
          <w:numId w:val="4"/>
        </w:numPr>
        <w:tabs>
          <w:tab w:pos="1079" w:val="left" w:leader="none"/>
          <w:tab w:pos="1080" w:val="left" w:leader="none"/>
        </w:tabs>
        <w:spacing w:line="264" w:lineRule="auto" w:before="90" w:after="0"/>
        <w:ind w:left="359" w:right="3033" w:firstLine="0"/>
        <w:jc w:val="both"/>
        <w:rPr>
          <w:rFonts w:ascii="Trebuchet MS"/>
          <w:sz w:val="14"/>
        </w:rPr>
      </w:pPr>
      <w:hyperlink r:id="rId16">
        <w:r>
          <w:rPr>
            <w:rFonts w:ascii="Trebuchet MS"/>
            <w:w w:val="95"/>
            <w:sz w:val="14"/>
            <w:u w:val="single"/>
          </w:rPr>
          <w:t>https://www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.un.or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g/sustainabledev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elopment/es/20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1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5/09/la-asamblea-gener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al-adopta-la-agenda-2030-par</w:t>
        </w:r>
      </w:hyperlink>
      <w:hyperlink r:id="rId16">
        <w:r>
          <w:rPr>
            <w:rFonts w:ascii="Trebuchet MS"/>
            <w:w w:val="95"/>
            <w:sz w:val="14"/>
            <w:u w:val="single"/>
          </w:rPr>
          <w:t>a-</w:t>
        </w:r>
      </w:hyperlink>
      <w:r>
        <w:rPr>
          <w:rFonts w:ascii="Trebuchet MS"/>
          <w:spacing w:val="1"/>
          <w:w w:val="95"/>
          <w:sz w:val="14"/>
        </w:rPr>
        <w:t> </w:t>
      </w:r>
      <w:hyperlink r:id="rId16">
        <w:r>
          <w:rPr>
            <w:rFonts w:ascii="Trebuchet MS"/>
            <w:sz w:val="14"/>
            <w:u w:val="single"/>
          </w:rPr>
          <w:t>el-desarr</w:t>
        </w:r>
      </w:hyperlink>
      <w:hyperlink r:id="rId16">
        <w:r>
          <w:rPr>
            <w:rFonts w:ascii="Trebuchet MS"/>
            <w:sz w:val="14"/>
            <w:u w:val="single"/>
          </w:rPr>
          <w:t>ollo-sostenible/</w:t>
        </w:r>
      </w:hyperlink>
    </w:p>
    <w:p>
      <w:pPr>
        <w:pStyle w:val="BodyText"/>
        <w:spacing w:before="5"/>
        <w:rPr>
          <w:rFonts w:ascii="Trebuchet MS"/>
          <w:sz w:val="23"/>
        </w:rPr>
      </w:pPr>
    </w:p>
    <w:p>
      <w:pPr>
        <w:spacing w:before="19"/>
        <w:ind w:left="0" w:right="1006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75"/>
          <w:sz w:val="24"/>
        </w:rPr>
        <w:t>11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1pt;width:605pt;height:765pt;mso-position-horizontal-relative:page;mso-position-vertical-relative:page;z-index:-1804288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847;top:14550;width:1958;height:750" coordorigin="6848,14550" coordsize="1958,750" path="m7826,14550l7750,14553,7676,14561,7604,14574,7533,14593,7465,14616,7399,14644,7335,14677,7274,14713,7216,14754,7161,14799,7109,14847,7061,14899,7016,14954,6976,15012,6939,15073,6906,15136,6878,15203,6855,15271,6848,15300,7282,15300,7293,15276,7330,15215,7375,15159,7425,15108,7481,15064,7542,15027,7608,14997,7677,14974,7750,14961,7826,14956,8637,14956,8636,14954,8591,14899,8543,14847,8491,14799,8436,14754,8378,14713,8317,14677,8254,14644,8187,14616,8119,14593,8048,14574,7976,14561,7902,14553,7826,14550xm8637,14956l7826,14956,7902,14961,7975,14974,8044,14997,8110,15027,8171,15064,8227,15108,8278,15159,8322,15215,8359,15276,8370,15300,8805,15300,8797,15271,8774,15203,8746,15136,8713,15073,8677,15012,8637,14956xe" filled="true" fillcolor="#d1f2fa" stroked="false">
              <v:path arrowok="t"/>
              <v:fill type="solid"/>
            </v:shape>
            <v:shape style="position:absolute;left:0;top:0;width:3026;height:2817" coordorigin="0,0" coordsize="3026,2817" path="m3025,0l0,0,0,2816,39,2816,116,2814,193,2809,270,2802,346,2794,422,2784,496,2772,571,2758,644,2743,717,2725,789,2706,861,2686,932,2663,1002,2639,1071,2614,1140,2587,1207,2558,1274,2527,1340,2496,1405,2462,1469,2427,1532,2391,1595,2353,1656,2314,1716,2273,1775,2231,1833,2188,1891,2143,1946,2097,2001,2050,2055,2002,2108,1952,2159,1901,2209,1849,2258,1796,2306,1741,2352,1686,2397,1629,2441,1571,2483,1513,2524,1453,2563,1392,2602,1330,2638,1267,2674,1204,2707,1139,2739,1074,2770,1007,2799,940,2827,872,2853,803,2877,734,2900,663,2921,592,2940,520,2957,448,2973,375,2987,301,2999,227,3010,152,3018,76,3025,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8"/>
        <w:rPr>
          <w:rFonts w:ascii="Lucida Sans Unicode"/>
          <w:sz w:val="19"/>
        </w:rPr>
      </w:pPr>
    </w:p>
    <w:p>
      <w:pPr>
        <w:spacing w:line="562" w:lineRule="exact" w:before="0"/>
        <w:ind w:left="360" w:right="0" w:firstLine="0"/>
        <w:jc w:val="left"/>
        <w:rPr>
          <w:b/>
          <w:sz w:val="48"/>
        </w:rPr>
      </w:pPr>
      <w:r>
        <w:rPr>
          <w:b/>
          <w:color w:val="FFC400"/>
          <w:w w:val="95"/>
          <w:sz w:val="48"/>
        </w:rPr>
        <w:t>Innovación</w:t>
      </w:r>
      <w:r>
        <w:rPr>
          <w:b/>
          <w:color w:val="FFC400"/>
          <w:spacing w:val="14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para</w:t>
      </w:r>
    </w:p>
    <w:p>
      <w:pPr>
        <w:spacing w:line="247" w:lineRule="auto" w:before="16"/>
        <w:ind w:left="360" w:right="4325" w:firstLine="0"/>
        <w:jc w:val="left"/>
        <w:rPr>
          <w:b/>
          <w:sz w:val="48"/>
        </w:rPr>
      </w:pPr>
      <w:r>
        <w:rPr>
          <w:b/>
          <w:color w:val="FFC400"/>
          <w:spacing w:val="-1"/>
          <w:sz w:val="48"/>
        </w:rPr>
        <w:t>la Cultura exploró</w:t>
      </w:r>
      <w:r>
        <w:rPr>
          <w:b/>
          <w:color w:val="FFC400"/>
          <w:sz w:val="48"/>
        </w:rPr>
        <w:t> </w:t>
      </w:r>
      <w:r>
        <w:rPr>
          <w:b/>
          <w:color w:val="FFC400"/>
          <w:w w:val="95"/>
          <w:sz w:val="48"/>
        </w:rPr>
        <w:t>temas</w:t>
      </w:r>
      <w:r>
        <w:rPr>
          <w:b/>
          <w:color w:val="FFC400"/>
          <w:spacing w:val="7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relevantes</w:t>
      </w:r>
      <w:r>
        <w:rPr>
          <w:b/>
          <w:color w:val="FFC400"/>
          <w:spacing w:val="8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de</w:t>
      </w:r>
      <w:r>
        <w:rPr>
          <w:b/>
          <w:color w:val="FFC400"/>
          <w:spacing w:val="5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la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sz w:val="48"/>
        </w:rPr>
        <w:t>agenda cultural para</w:t>
      </w:r>
      <w:r>
        <w:rPr>
          <w:b/>
          <w:color w:val="FFC400"/>
          <w:spacing w:val="1"/>
          <w:sz w:val="48"/>
        </w:rPr>
        <w:t> </w:t>
      </w:r>
      <w:r>
        <w:rPr>
          <w:b/>
          <w:color w:val="FFC400"/>
          <w:w w:val="95"/>
          <w:sz w:val="48"/>
        </w:rPr>
        <w:t>construir junto a los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ciudadanos</w:t>
      </w:r>
      <w:r>
        <w:rPr>
          <w:b/>
          <w:color w:val="FFC400"/>
          <w:spacing w:val="12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una</w:t>
      </w:r>
      <w:r>
        <w:rPr>
          <w:b/>
          <w:color w:val="FFC400"/>
          <w:spacing w:val="12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serie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de</w:t>
      </w:r>
      <w:r>
        <w:rPr>
          <w:b/>
          <w:color w:val="FFC400"/>
          <w:spacing w:val="4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recomendaciones</w:t>
      </w:r>
      <w:r>
        <w:rPr>
          <w:b/>
          <w:color w:val="FFC400"/>
          <w:spacing w:val="8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de</w:t>
      </w:r>
    </w:p>
    <w:p>
      <w:pPr>
        <w:spacing w:line="247" w:lineRule="auto" w:before="0"/>
        <w:ind w:left="360" w:right="2928" w:firstLine="0"/>
        <w:jc w:val="left"/>
        <w:rPr>
          <w:b/>
          <w:sz w:val="48"/>
        </w:rPr>
      </w:pPr>
      <w:r>
        <w:rPr>
          <w:b/>
          <w:color w:val="FFC400"/>
          <w:sz w:val="48"/>
        </w:rPr>
        <w:t>políticas</w:t>
      </w:r>
      <w:r>
        <w:rPr>
          <w:b/>
          <w:color w:val="FFC400"/>
          <w:spacing w:val="-37"/>
          <w:sz w:val="48"/>
        </w:rPr>
        <w:t> </w:t>
      </w:r>
      <w:r>
        <w:rPr>
          <w:b/>
          <w:color w:val="FFC400"/>
          <w:sz w:val="48"/>
        </w:rPr>
        <w:t>públicas</w:t>
      </w:r>
      <w:r>
        <w:rPr>
          <w:b/>
          <w:color w:val="FFC400"/>
          <w:spacing w:val="-37"/>
          <w:sz w:val="48"/>
        </w:rPr>
        <w:t> </w:t>
      </w:r>
      <w:r>
        <w:rPr>
          <w:b/>
          <w:color w:val="FFC400"/>
          <w:sz w:val="48"/>
        </w:rPr>
        <w:t>para</w:t>
      </w:r>
      <w:r>
        <w:rPr>
          <w:b/>
          <w:color w:val="FFC400"/>
          <w:spacing w:val="-37"/>
          <w:sz w:val="48"/>
        </w:rPr>
        <w:t> </w:t>
      </w:r>
      <w:r>
        <w:rPr>
          <w:b/>
          <w:color w:val="FFC400"/>
          <w:sz w:val="48"/>
        </w:rPr>
        <w:t>la</w:t>
      </w:r>
      <w:r>
        <w:rPr>
          <w:b/>
          <w:color w:val="FFC400"/>
          <w:spacing w:val="-161"/>
          <w:sz w:val="48"/>
        </w:rPr>
        <w:t> </w:t>
      </w:r>
      <w:r>
        <w:rPr>
          <w:b/>
          <w:color w:val="FFC400"/>
          <w:w w:val="95"/>
          <w:sz w:val="48"/>
        </w:rPr>
        <w:t>cultura</w:t>
      </w:r>
      <w:r>
        <w:rPr>
          <w:b/>
          <w:color w:val="FFC400"/>
          <w:spacing w:val="-26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en</w:t>
      </w:r>
      <w:r>
        <w:rPr>
          <w:b/>
          <w:color w:val="FFC400"/>
          <w:spacing w:val="-25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Jalisco.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55" w:lineRule="auto" w:before="107"/>
        <w:ind w:left="360" w:right="2897"/>
        <w:jc w:val="both"/>
      </w:pPr>
      <w:r>
        <w:rPr>
          <w:w w:val="95"/>
        </w:rPr>
        <w:t>o de pendiente creación; pero, sobre todo, se trata de articular cuáles son los</w:t>
      </w:r>
      <w:r>
        <w:rPr>
          <w:spacing w:val="-64"/>
          <w:w w:val="95"/>
        </w:rPr>
        <w:t> </w:t>
      </w:r>
      <w:r>
        <w:rPr>
          <w:w w:val="95"/>
        </w:rPr>
        <w:t>futuros</w:t>
      </w:r>
      <w:r>
        <w:rPr>
          <w:spacing w:val="-2"/>
          <w:w w:val="95"/>
        </w:rPr>
        <w:t> </w:t>
      </w:r>
      <w:r>
        <w:rPr>
          <w:w w:val="95"/>
        </w:rPr>
        <w:t>justos,</w:t>
      </w:r>
      <w:r>
        <w:rPr>
          <w:spacing w:val="-1"/>
          <w:w w:val="95"/>
        </w:rPr>
        <w:t> </w:t>
      </w:r>
      <w:r>
        <w:rPr>
          <w:w w:val="95"/>
        </w:rPr>
        <w:t>diversos</w:t>
      </w:r>
      <w:r>
        <w:rPr>
          <w:spacing w:val="-1"/>
          <w:w w:val="95"/>
        </w:rPr>
        <w:t> </w:t>
      </w:r>
      <w:r>
        <w:rPr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inclusivos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merece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ciudadanía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Jalisco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qué</w:t>
      </w:r>
      <w:r>
        <w:rPr>
          <w:spacing w:val="-64"/>
          <w:w w:val="95"/>
        </w:rPr>
        <w:t> </w:t>
      </w:r>
      <w:r>
        <w:rPr>
          <w:w w:val="90"/>
        </w:rPr>
        <w:t>acciones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requieren</w:t>
      </w:r>
      <w:r>
        <w:rPr>
          <w:spacing w:val="2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w w:val="90"/>
        </w:rPr>
        <w:t>política</w:t>
      </w:r>
      <w:r>
        <w:rPr>
          <w:spacing w:val="1"/>
          <w:w w:val="90"/>
        </w:rPr>
        <w:t> </w:t>
      </w:r>
      <w:r>
        <w:rPr>
          <w:w w:val="90"/>
        </w:rPr>
        <w:t>pública</w:t>
      </w:r>
      <w:r>
        <w:rPr>
          <w:spacing w:val="2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hacerlos</w:t>
      </w:r>
      <w:r>
        <w:rPr>
          <w:spacing w:val="2"/>
          <w:w w:val="90"/>
        </w:rPr>
        <w:t> </w:t>
      </w:r>
      <w:r>
        <w:rPr>
          <w:w w:val="90"/>
        </w:rPr>
        <w:t>posibles.</w:t>
      </w:r>
    </w:p>
    <w:p>
      <w:pPr>
        <w:pStyle w:val="BodyText"/>
        <w:rPr>
          <w:sz w:val="24"/>
        </w:rPr>
      </w:pPr>
    </w:p>
    <w:p>
      <w:pPr>
        <w:pStyle w:val="BodyText"/>
        <w:spacing w:line="355" w:lineRule="auto" w:before="189"/>
        <w:ind w:left="360" w:right="2897"/>
        <w:jc w:val="both"/>
      </w:pPr>
      <w:r>
        <w:rPr>
          <w:w w:val="90"/>
        </w:rPr>
        <w:t>De acuerdo con lo prescrito en 2016 por la Asamblea General de la Organización</w:t>
      </w:r>
      <w:r>
        <w:rPr>
          <w:spacing w:val="1"/>
          <w:w w:val="90"/>
        </w:rPr>
        <w:t> </w:t>
      </w:r>
      <w:r>
        <w:rPr>
          <w:w w:val="90"/>
        </w:rPr>
        <w:t>de las Naciones Unidas (ONU), en el marco de la Agenda 2030 para el Desarrollo</w:t>
      </w:r>
      <w:r>
        <w:rPr>
          <w:spacing w:val="1"/>
          <w:w w:val="90"/>
        </w:rPr>
        <w:t> </w:t>
      </w:r>
      <w:r>
        <w:rPr>
          <w:w w:val="95"/>
        </w:rPr>
        <w:t>Sostenible,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cultura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concibe</w:t>
      </w:r>
      <w:r>
        <w:rPr>
          <w:spacing w:val="-1"/>
          <w:w w:val="95"/>
        </w:rPr>
        <w:t> </w:t>
      </w:r>
      <w:r>
        <w:rPr>
          <w:w w:val="95"/>
        </w:rPr>
        <w:t>como</w:t>
      </w:r>
      <w:r>
        <w:rPr>
          <w:spacing w:val="-1"/>
          <w:w w:val="95"/>
        </w:rPr>
        <w:t> </w:t>
      </w:r>
      <w:r>
        <w:rPr>
          <w:w w:val="95"/>
        </w:rPr>
        <w:t>“medio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transmisión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conocimiento</w:t>
      </w:r>
      <w:r>
        <w:rPr>
          <w:spacing w:val="-6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producto</w:t>
      </w:r>
      <w:r>
        <w:rPr>
          <w:spacing w:val="-3"/>
          <w:w w:val="95"/>
        </w:rPr>
        <w:t> </w:t>
      </w:r>
      <w:r>
        <w:rPr>
          <w:w w:val="95"/>
        </w:rPr>
        <w:t>resultante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ese</w:t>
      </w:r>
      <w:r>
        <w:rPr>
          <w:spacing w:val="-3"/>
          <w:w w:val="95"/>
        </w:rPr>
        <w:t> </w:t>
      </w:r>
      <w:r>
        <w:rPr>
          <w:w w:val="95"/>
        </w:rPr>
        <w:t>conocimiento,</w:t>
      </w:r>
      <w:r>
        <w:rPr>
          <w:spacing w:val="-3"/>
          <w:w w:val="95"/>
        </w:rPr>
        <w:t> </w:t>
      </w:r>
      <w:r>
        <w:rPr>
          <w:w w:val="95"/>
        </w:rPr>
        <w:t>tanto</w:t>
      </w:r>
      <w:r>
        <w:rPr>
          <w:spacing w:val="-3"/>
          <w:w w:val="95"/>
        </w:rPr>
        <w:t> </w:t>
      </w:r>
      <w:r>
        <w:rPr>
          <w:w w:val="95"/>
        </w:rPr>
        <w:t>pasado</w:t>
      </w:r>
      <w:r>
        <w:rPr>
          <w:spacing w:val="-3"/>
          <w:w w:val="95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presente.</w:t>
      </w:r>
      <w:r>
        <w:rPr>
          <w:spacing w:val="-3"/>
          <w:w w:val="95"/>
        </w:rPr>
        <w:t> </w:t>
      </w:r>
      <w:r>
        <w:rPr>
          <w:w w:val="95"/>
        </w:rPr>
        <w:t>Es</w:t>
      </w:r>
      <w:r>
        <w:rPr>
          <w:spacing w:val="-65"/>
          <w:w w:val="95"/>
        </w:rPr>
        <w:t> </w:t>
      </w:r>
      <w:r>
        <w:rPr>
          <w:spacing w:val="-1"/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elemento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facilitador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impulsor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sostenible,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paz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progreso</w:t>
      </w:r>
      <w:r>
        <w:rPr>
          <w:spacing w:val="-65"/>
          <w:w w:val="95"/>
        </w:rPr>
        <w:t> </w:t>
      </w:r>
      <w:r>
        <w:rPr>
          <w:w w:val="95"/>
        </w:rPr>
        <w:t>económico.</w:t>
      </w:r>
      <w:r>
        <w:rPr>
          <w:spacing w:val="23"/>
          <w:w w:val="95"/>
        </w:rPr>
        <w:t> </w:t>
      </w:r>
      <w:r>
        <w:rPr>
          <w:w w:val="95"/>
        </w:rPr>
        <w:t>multifacétic,</w:t>
      </w:r>
      <w:r>
        <w:rPr>
          <w:spacing w:val="10"/>
          <w:w w:val="95"/>
        </w:rPr>
        <w:t> </w:t>
      </w:r>
      <w:r>
        <w:rPr>
          <w:w w:val="95"/>
        </w:rPr>
        <w:t>aúna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las</w:t>
      </w:r>
      <w:r>
        <w:rPr>
          <w:spacing w:val="10"/>
          <w:w w:val="95"/>
        </w:rPr>
        <w:t> </w:t>
      </w:r>
      <w:r>
        <w:rPr>
          <w:w w:val="95"/>
        </w:rPr>
        <w:t>sociedades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las</w:t>
      </w:r>
      <w:r>
        <w:rPr>
          <w:spacing w:val="10"/>
          <w:w w:val="95"/>
        </w:rPr>
        <w:t> </w:t>
      </w:r>
      <w:r>
        <w:rPr>
          <w:w w:val="95"/>
        </w:rPr>
        <w:t>naciones.</w:t>
      </w:r>
      <w:r>
        <w:rPr>
          <w:spacing w:val="11"/>
          <w:w w:val="95"/>
        </w:rPr>
        <w:t> </w:t>
      </w:r>
      <w:r>
        <w:rPr>
          <w:w w:val="95"/>
        </w:rPr>
        <w:t>Son</w:t>
      </w:r>
      <w:r>
        <w:rPr>
          <w:spacing w:val="11"/>
          <w:w w:val="95"/>
        </w:rPr>
        <w:t> </w:t>
      </w:r>
      <w:r>
        <w:rPr>
          <w:w w:val="95"/>
        </w:rPr>
        <w:t>éstas</w:t>
      </w:r>
      <w:r>
        <w:rPr>
          <w:spacing w:val="10"/>
          <w:w w:val="95"/>
        </w:rPr>
        <w:t> </w:t>
      </w:r>
      <w:r>
        <w:rPr>
          <w:w w:val="95"/>
        </w:rPr>
        <w:t>las</w:t>
      </w:r>
    </w:p>
    <w:p>
      <w:pPr>
        <w:pStyle w:val="BodyText"/>
      </w:pPr>
    </w:p>
    <w:p>
      <w:pPr>
        <w:pStyle w:val="Heading4"/>
        <w:spacing w:before="176"/>
        <w:ind w:right="961"/>
      </w:pPr>
      <w:r>
        <w:rPr>
          <w:color w:val="333333"/>
          <w:w w:val="90"/>
        </w:rPr>
        <w:t>12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7pt;mso-position-horizontal-relative:page;mso-position-vertical-relative:page;z-index:-18042368" coordorigin="0,0" coordsize="12100,15340">
            <v:shape style="position:absolute;left:0;top:0;width:12100;height:15300" type="#_x0000_t75" stroked="false">
              <v:imagedata r:id="rId5" o:title=""/>
            </v:shape>
            <v:line style="position:absolute" from="1340,13120" to="2780,13120" stroked="true" strokeweight=".25pt" strokecolor="#7d868c">
              <v:stroke dashstyle="solid"/>
            </v:line>
            <v:rect style="position:absolute;left:9070;top:0;width:3030;height:3090" filled="true" fillcolor="#d1f2fa" stroked="false">
              <v:fill type="solid"/>
            </v:rect>
            <v:shape style="position:absolute;left:1340;top:14530;width:2986;height:770" coordorigin="1340,14530" coordsize="2986,770" path="m1469,14530l1340,14659m1739,14530l1340,14929m2010,14530l1340,15200m2280,14530l1510,15300m2550,14530l1780,15300m2820,14530l2050,15300m3091,14530l2321,15300m3361,14530l2591,15300m3631,14530l2861,15300m3902,14530l3132,15300m4172,14530l3402,15300m4325,14647l3672,15300m4325,14917l3943,15300m4325,15188l4213,15300e" filled="false" stroked="true" strokeweight="4pt" strokecolor="#00db9e">
              <v:path arrowok="t"/>
              <v:stroke dashstyle="solid"/>
            </v:shape>
            <v:shape style="position:absolute;left:11610;top:8150;width:490;height:979" coordorigin="11611,8150" coordsize="490,979" path="m12100,8150l12028,8155,11959,8171,11894,8195,11833,8229,11779,8270,11731,8318,11689,8373,11656,8433,11631,8498,11616,8567,11611,8639,11616,8712,11631,8781,11656,8846,11689,8906,11731,8961,11779,9009,11833,9050,11894,9083,11959,9108,12028,9124,12100,9129,12100,8929,12023,8919,11953,8889,11894,8844,11848,8785,11819,8715,11808,8638,11819,8560,11848,8490,11894,8431,11953,8386,12023,8356,12100,8346,12100,8150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7" w:lineRule="auto" w:before="106"/>
        <w:ind w:left="360" w:right="2897"/>
        <w:jc w:val="both"/>
        <w:rPr>
          <w:rFonts w:ascii="Trebuchet MS" w:hAnsi="Trebuchet MS"/>
          <w:sz w:val="11"/>
        </w:rPr>
      </w:pPr>
      <w:r>
        <w:rPr>
          <w:w w:val="95"/>
        </w:rPr>
        <w:t>que reconocen el valor excepcional de su patrimonio construido y natural; las</w:t>
      </w:r>
      <w:r>
        <w:rPr>
          <w:spacing w:val="1"/>
          <w:w w:val="95"/>
        </w:rPr>
        <w:t> </w:t>
      </w:r>
      <w:r>
        <w:rPr>
          <w:rFonts w:ascii="Tahoma" w:hAnsi="Tahoma"/>
        </w:rPr>
        <w:t>comunidades</w:t>
      </w:r>
      <w:r>
        <w:rPr>
          <w:rFonts w:ascii="Tahoma" w:hAnsi="Tahoma"/>
          <w:spacing w:val="47"/>
        </w:rPr>
        <w:t> </w:t>
      </w:r>
      <w:r>
        <w:rPr>
          <w:rFonts w:ascii="Tahoma" w:hAnsi="Tahoma"/>
        </w:rPr>
        <w:t>manifiestan</w:t>
      </w:r>
      <w:r>
        <w:rPr>
          <w:rFonts w:ascii="Tahoma" w:hAnsi="Tahoma"/>
          <w:spacing w:val="48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47"/>
        </w:rPr>
        <w:t> </w:t>
      </w:r>
      <w:r>
        <w:rPr>
          <w:rFonts w:ascii="Tahoma" w:hAnsi="Tahoma"/>
        </w:rPr>
        <w:t>importancia</w:t>
      </w:r>
      <w:r>
        <w:rPr>
          <w:rFonts w:ascii="Tahoma" w:hAnsi="Tahoma"/>
          <w:spacing w:val="48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7"/>
        </w:rPr>
        <w:t> </w:t>
      </w:r>
      <w:r>
        <w:rPr>
          <w:rFonts w:ascii="Tahoma" w:hAnsi="Tahoma"/>
        </w:rPr>
        <w:t>sus</w:t>
      </w:r>
      <w:r>
        <w:rPr>
          <w:rFonts w:ascii="Tahoma" w:hAnsi="Tahoma"/>
          <w:spacing w:val="48"/>
        </w:rPr>
        <w:t> </w:t>
      </w:r>
      <w:r>
        <w:rPr>
          <w:rFonts w:ascii="Tahoma" w:hAnsi="Tahoma"/>
        </w:rPr>
        <w:t>usos,</w:t>
      </w:r>
      <w:r>
        <w:rPr>
          <w:rFonts w:ascii="Tahoma" w:hAnsi="Tahoma"/>
          <w:spacing w:val="47"/>
        </w:rPr>
        <w:t> </w:t>
      </w:r>
      <w:r>
        <w:rPr>
          <w:rFonts w:ascii="Tahoma" w:hAnsi="Tahoma"/>
        </w:rPr>
        <w:t>representaciones,</w:t>
      </w:r>
      <w:r>
        <w:rPr>
          <w:rFonts w:ascii="Tahoma" w:hAnsi="Tahoma"/>
          <w:spacing w:val="48"/>
        </w:rPr>
        <w:t> </w:t>
      </w:r>
      <w:r>
        <w:rPr>
          <w:rFonts w:ascii="Tahoma" w:hAnsi="Tahoma"/>
        </w:rPr>
        <w:t>técnicas</w:t>
      </w:r>
      <w:r>
        <w:rPr>
          <w:rFonts w:ascii="Tahoma" w:hAnsi="Tahoma"/>
          <w:spacing w:val="-60"/>
        </w:rPr>
        <w:t> </w:t>
      </w:r>
      <w:r>
        <w:rPr>
          <w:rFonts w:ascii="Tahoma" w:hAnsi="Tahoma"/>
        </w:rPr>
        <w:t>y conocimientos para afianzar el sentimiento de identidad y continuidad; y a través</w:t>
      </w:r>
      <w:r>
        <w:rPr>
          <w:rFonts w:ascii="Tahoma" w:hAnsi="Tahoma"/>
          <w:spacing w:val="1"/>
        </w:rPr>
        <w:t> </w:t>
      </w:r>
      <w:r>
        <w:rPr>
          <w:w w:val="90"/>
        </w:rPr>
        <w:t>de las industrias creativas y culturales las mujeres y los hombres, especialmente</w:t>
      </w:r>
      <w:r>
        <w:rPr>
          <w:spacing w:val="1"/>
          <w:w w:val="90"/>
        </w:rPr>
        <w:t> </w:t>
      </w:r>
      <w:r>
        <w:rPr>
          <w:w w:val="90"/>
        </w:rPr>
        <w:t>los más jóvenes, se incorporan al mercado laboral, impulsan el desarrollo local y</w:t>
      </w:r>
      <w:r>
        <w:rPr>
          <w:spacing w:val="1"/>
          <w:w w:val="90"/>
        </w:rPr>
        <w:t> </w:t>
      </w:r>
      <w:r>
        <w:rPr/>
        <w:t>alientan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innovación”.</w:t>
      </w:r>
      <w:r>
        <w:rPr>
          <w:rFonts w:ascii="Trebuchet MS" w:hAnsi="Trebuchet MS"/>
          <w:position w:val="7"/>
          <w:sz w:val="11"/>
        </w:rPr>
        <w:t>3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IPC</w:t>
      </w:r>
      <w:r>
        <w:rPr>
          <w:spacing w:val="-10"/>
          <w:w w:val="95"/>
        </w:rPr>
        <w:t> </w:t>
      </w:r>
      <w:r>
        <w:rPr>
          <w:w w:val="95"/>
        </w:rPr>
        <w:t>concibe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cultura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suma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experiencias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productos</w:t>
      </w:r>
      <w:r>
        <w:rPr>
          <w:spacing w:val="-64"/>
          <w:w w:val="95"/>
        </w:rPr>
        <w:t> </w:t>
      </w:r>
      <w:r>
        <w:rPr>
          <w:rFonts w:ascii="Tahoma" w:hAnsi="Tahoma"/>
        </w:rPr>
        <w:t>colectivos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donde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confluyen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sociedades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resulta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fundamental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1"/>
        </w:rPr>
        <w:t> </w:t>
      </w:r>
      <w:r>
        <w:rPr>
          <w:w w:val="90"/>
        </w:rPr>
        <w:t>asegurar</w:t>
      </w:r>
      <w:r>
        <w:rPr>
          <w:spacing w:val="25"/>
          <w:w w:val="90"/>
        </w:rPr>
        <w:t> </w:t>
      </w:r>
      <w:r>
        <w:rPr>
          <w:w w:val="90"/>
        </w:rPr>
        <w:t>el</w:t>
      </w:r>
      <w:r>
        <w:rPr>
          <w:spacing w:val="26"/>
          <w:w w:val="90"/>
        </w:rPr>
        <w:t> </w:t>
      </w:r>
      <w:r>
        <w:rPr>
          <w:w w:val="90"/>
        </w:rPr>
        <w:t>desarrollo</w:t>
      </w:r>
      <w:r>
        <w:rPr>
          <w:spacing w:val="26"/>
          <w:w w:val="90"/>
        </w:rPr>
        <w:t> </w:t>
      </w:r>
      <w:r>
        <w:rPr>
          <w:w w:val="90"/>
        </w:rPr>
        <w:t>sostenible</w:t>
      </w:r>
      <w:r>
        <w:rPr>
          <w:spacing w:val="25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las</w:t>
      </w:r>
      <w:r>
        <w:rPr>
          <w:spacing w:val="26"/>
          <w:w w:val="90"/>
        </w:rPr>
        <w:t> </w:t>
      </w:r>
      <w:r>
        <w:rPr>
          <w:w w:val="90"/>
        </w:rPr>
        <w:t>mismas,</w:t>
      </w:r>
      <w:r>
        <w:rPr>
          <w:spacing w:val="25"/>
          <w:w w:val="90"/>
        </w:rPr>
        <w:t> </w:t>
      </w:r>
      <w:r>
        <w:rPr>
          <w:w w:val="90"/>
        </w:rPr>
        <w:t>combatiendo</w:t>
      </w:r>
      <w:r>
        <w:rPr>
          <w:spacing w:val="26"/>
          <w:w w:val="90"/>
        </w:rPr>
        <w:t> </w:t>
      </w:r>
      <w:r>
        <w:rPr>
          <w:w w:val="90"/>
        </w:rPr>
        <w:t>las</w:t>
      </w:r>
      <w:r>
        <w:rPr>
          <w:spacing w:val="26"/>
          <w:w w:val="90"/>
        </w:rPr>
        <w:t> </w:t>
      </w:r>
      <w:r>
        <w:rPr>
          <w:w w:val="90"/>
        </w:rPr>
        <w:t>desigualdades</w:t>
      </w:r>
      <w:r>
        <w:rPr>
          <w:spacing w:val="-61"/>
          <w:w w:val="90"/>
        </w:rPr>
        <w:t> </w:t>
      </w:r>
      <w:r>
        <w:rPr>
          <w:w w:val="95"/>
        </w:rPr>
        <w:t>y</w:t>
      </w:r>
      <w:r>
        <w:rPr>
          <w:spacing w:val="23"/>
          <w:w w:val="95"/>
        </w:rPr>
        <w:t> </w:t>
      </w:r>
      <w:r>
        <w:rPr>
          <w:w w:val="95"/>
        </w:rPr>
        <w:t>generando</w:t>
      </w:r>
      <w:r>
        <w:rPr>
          <w:spacing w:val="23"/>
          <w:w w:val="95"/>
        </w:rPr>
        <w:t> </w:t>
      </w:r>
      <w:r>
        <w:rPr>
          <w:w w:val="95"/>
        </w:rPr>
        <w:t>oportunidades</w:t>
      </w:r>
      <w:r>
        <w:rPr>
          <w:spacing w:val="23"/>
          <w:w w:val="95"/>
        </w:rPr>
        <w:t> </w:t>
      </w:r>
      <w:r>
        <w:rPr>
          <w:w w:val="95"/>
        </w:rPr>
        <w:t>e</w:t>
      </w:r>
      <w:r>
        <w:rPr>
          <w:spacing w:val="24"/>
          <w:w w:val="95"/>
        </w:rPr>
        <w:t> </w:t>
      </w:r>
      <w:r>
        <w:rPr>
          <w:w w:val="95"/>
        </w:rPr>
        <w:t>innovación</w:t>
      </w:r>
      <w:r>
        <w:rPr>
          <w:spacing w:val="23"/>
          <w:w w:val="95"/>
        </w:rPr>
        <w:t> </w:t>
      </w:r>
      <w:r>
        <w:rPr>
          <w:w w:val="95"/>
        </w:rPr>
        <w:t>para</w:t>
      </w:r>
      <w:r>
        <w:rPr>
          <w:spacing w:val="23"/>
          <w:w w:val="95"/>
        </w:rPr>
        <w:t> </w:t>
      </w:r>
      <w:r>
        <w:rPr>
          <w:w w:val="95"/>
        </w:rPr>
        <w:t>mejorar</w:t>
      </w:r>
      <w:r>
        <w:rPr>
          <w:spacing w:val="24"/>
          <w:w w:val="95"/>
        </w:rPr>
        <w:t> </w:t>
      </w:r>
      <w:r>
        <w:rPr>
          <w:w w:val="95"/>
        </w:rPr>
        <w:t>la</w:t>
      </w:r>
      <w:r>
        <w:rPr>
          <w:spacing w:val="23"/>
          <w:w w:val="95"/>
        </w:rPr>
        <w:t> </w:t>
      </w:r>
      <w:r>
        <w:rPr>
          <w:w w:val="95"/>
        </w:rPr>
        <w:t>calidad</w:t>
      </w:r>
      <w:r>
        <w:rPr>
          <w:spacing w:val="23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vida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-65"/>
          <w:w w:val="95"/>
        </w:rPr>
        <w:t> </w:t>
      </w:r>
      <w:r>
        <w:rPr>
          <w:w w:val="95"/>
        </w:rPr>
        <w:t>la población en contextos de paz, salud emocional, participación ciudadana,</w:t>
      </w:r>
      <w:r>
        <w:rPr>
          <w:spacing w:val="1"/>
          <w:w w:val="95"/>
        </w:rPr>
        <w:t> </w:t>
      </w:r>
      <w:r>
        <w:rPr>
          <w:w w:val="90"/>
        </w:rPr>
        <w:t>crecimiento</w:t>
      </w:r>
      <w:r>
        <w:rPr>
          <w:spacing w:val="-3"/>
          <w:w w:val="90"/>
        </w:rPr>
        <w:t> </w:t>
      </w:r>
      <w:r>
        <w:rPr>
          <w:w w:val="90"/>
        </w:rPr>
        <w:t>económico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armonía</w:t>
      </w:r>
      <w:r>
        <w:rPr>
          <w:spacing w:val="-2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medio</w:t>
      </w:r>
      <w:r>
        <w:rPr>
          <w:spacing w:val="-2"/>
          <w:w w:val="90"/>
        </w:rPr>
        <w:t> </w:t>
      </w:r>
      <w:r>
        <w:rPr>
          <w:w w:val="90"/>
        </w:rPr>
        <w:t>ambiente.</w:t>
      </w:r>
      <w:r>
        <w:rPr>
          <w:spacing w:val="-3"/>
          <w:w w:val="90"/>
        </w:rPr>
        <w:t> </w:t>
      </w:r>
      <w:r>
        <w:rPr>
          <w:w w:val="90"/>
        </w:rPr>
        <w:t>Dicho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otras</w:t>
      </w:r>
      <w:r>
        <w:rPr>
          <w:spacing w:val="-3"/>
          <w:w w:val="90"/>
        </w:rPr>
        <w:t> </w:t>
      </w:r>
      <w:r>
        <w:rPr>
          <w:w w:val="90"/>
        </w:rPr>
        <w:t>palabras,</w:t>
      </w:r>
      <w:r>
        <w:rPr>
          <w:spacing w:val="-61"/>
          <w:w w:val="90"/>
        </w:rPr>
        <w:t> </w:t>
      </w:r>
      <w:r>
        <w:rPr>
          <w:w w:val="95"/>
        </w:rPr>
        <w:t>en aquellas sociedades donde el acceso a la cultura se encuentre garantizado</w:t>
      </w:r>
      <w:r>
        <w:rPr>
          <w:spacing w:val="1"/>
          <w:w w:val="95"/>
        </w:rPr>
        <w:t> </w:t>
      </w:r>
      <w:r>
        <w:rPr>
          <w:w w:val="95"/>
        </w:rPr>
        <w:t>como un derecho humano en expansión, existirá necesariamente un mayor</w:t>
      </w:r>
      <w:r>
        <w:rPr>
          <w:spacing w:val="1"/>
          <w:w w:val="95"/>
        </w:rPr>
        <w:t> </w:t>
      </w:r>
      <w:r>
        <w:rPr/>
        <w:t>bienestar</w:t>
      </w:r>
      <w:r>
        <w:rPr>
          <w:spacing w:val="-17"/>
        </w:rPr>
        <w:t> </w:t>
      </w:r>
      <w:r>
        <w:rPr/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Al hablar de la cultura como eje transversal, se le concibe como parte integral</w:t>
      </w:r>
      <w:r>
        <w:rPr>
          <w:spacing w:val="-64"/>
          <w:w w:val="95"/>
        </w:rPr>
        <w:t> </w:t>
      </w:r>
      <w:r>
        <w:rPr>
          <w:w w:val="95"/>
        </w:rPr>
        <w:t>de la vida, estancia que el Estado debe garantizar en términos de derechos</w:t>
      </w:r>
      <w:r>
        <w:rPr>
          <w:spacing w:val="1"/>
          <w:w w:val="95"/>
        </w:rPr>
        <w:t> </w:t>
      </w:r>
      <w:r>
        <w:rPr>
          <w:w w:val="95"/>
        </w:rPr>
        <w:t>culturales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todas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personas.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culturales</w:t>
      </w:r>
      <w:r>
        <w:rPr>
          <w:spacing w:val="-9"/>
          <w:w w:val="95"/>
        </w:rPr>
        <w:t> </w:t>
      </w:r>
      <w:r>
        <w:rPr>
          <w:w w:val="95"/>
        </w:rPr>
        <w:t>forman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64"/>
          <w:w w:val="95"/>
        </w:rPr>
        <w:t> </w:t>
      </w:r>
      <w:r>
        <w:rPr>
          <w:rFonts w:ascii="Tahoma" w:hAnsi="Tahoma"/>
        </w:rPr>
        <w:t>derechos humanos y tienen como finalidad asegurar el acceso a la cultura y su</w:t>
      </w:r>
      <w:r>
        <w:rPr>
          <w:rFonts w:ascii="Tahoma" w:hAnsi="Tahoma"/>
          <w:spacing w:val="1"/>
        </w:rPr>
        <w:t> </w:t>
      </w:r>
      <w:r>
        <w:rPr>
          <w:w w:val="90"/>
        </w:rPr>
        <w:t>disfrute en condiciones de igualdad, dignidad humana y no discriminación, de tal</w:t>
      </w:r>
      <w:r>
        <w:rPr>
          <w:spacing w:val="1"/>
          <w:w w:val="90"/>
        </w:rPr>
        <w:t> </w:t>
      </w:r>
      <w:r>
        <w:rPr>
          <w:w w:val="95"/>
        </w:rPr>
        <w:t>forma que cada persona o comunidad pueda participar en las manifestaciones</w:t>
      </w:r>
      <w:r>
        <w:rPr>
          <w:spacing w:val="-64"/>
          <w:w w:val="95"/>
        </w:rPr>
        <w:t> </w:t>
      </w:r>
      <w:r>
        <w:rPr>
          <w:w w:val="95"/>
        </w:rPr>
        <w:t>culturales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elección.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derechos</w:t>
      </w:r>
      <w:r>
        <w:rPr>
          <w:spacing w:val="-4"/>
          <w:w w:val="95"/>
        </w:rPr>
        <w:t> </w:t>
      </w:r>
      <w:r>
        <w:rPr>
          <w:w w:val="95"/>
        </w:rPr>
        <w:t>culturales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relacionan</w:t>
      </w:r>
      <w:r>
        <w:rPr>
          <w:spacing w:val="-4"/>
          <w:w w:val="95"/>
        </w:rPr>
        <w:t> </w:t>
      </w:r>
      <w:r>
        <w:rPr>
          <w:w w:val="95"/>
        </w:rPr>
        <w:t>también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la</w:t>
      </w:r>
    </w:p>
    <w:p>
      <w:pPr>
        <w:pStyle w:val="ListParagraph"/>
        <w:numPr>
          <w:ilvl w:val="0"/>
          <w:numId w:val="4"/>
        </w:numPr>
        <w:tabs>
          <w:tab w:pos="1147" w:val="left" w:leader="none"/>
          <w:tab w:pos="1148" w:val="left" w:leader="none"/>
        </w:tabs>
        <w:spacing w:line="240" w:lineRule="auto" w:before="13" w:after="0"/>
        <w:ind w:left="360" w:right="3112" w:hanging="1"/>
        <w:jc w:val="left"/>
        <w:rPr>
          <w:rFonts w:ascii="Trebuchet MS" w:hAnsi="Trebuchet MS"/>
          <w:sz w:val="14"/>
        </w:rPr>
      </w:pPr>
      <w:r>
        <w:rPr>
          <w:w w:val="95"/>
          <w:sz w:val="24"/>
        </w:rPr>
        <w:t>“</w:t>
      </w:r>
      <w:r>
        <w:rPr>
          <w:rFonts w:ascii="Trebuchet MS" w:hAnsi="Trebuchet MS"/>
          <w:w w:val="95"/>
          <w:sz w:val="14"/>
        </w:rPr>
        <w:t>Plan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de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Trabajo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de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Cultura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para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América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Latina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y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el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Caribe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de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la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UNESCO</w:t>
      </w:r>
      <w:r>
        <w:rPr>
          <w:rFonts w:ascii="Trebuchet MS" w:hAnsi="Trebuchet MS"/>
          <w:spacing w:val="7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(2016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–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2021)”,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UNESCO,</w:t>
      </w:r>
      <w:r>
        <w:rPr>
          <w:rFonts w:ascii="Trebuchet MS" w:hAnsi="Trebuchet MS"/>
          <w:spacing w:val="6"/>
          <w:w w:val="95"/>
          <w:sz w:val="14"/>
        </w:rPr>
        <w:t> </w:t>
      </w:r>
      <w:r>
        <w:rPr>
          <w:rFonts w:ascii="Trebuchet MS" w:hAnsi="Trebuchet MS"/>
          <w:w w:val="95"/>
          <w:sz w:val="14"/>
        </w:rPr>
        <w:t>2016,</w:t>
      </w:r>
      <w:r>
        <w:rPr>
          <w:rFonts w:ascii="Trebuchet MS" w:hAnsi="Trebuchet MS"/>
          <w:spacing w:val="-37"/>
          <w:w w:val="95"/>
          <w:sz w:val="14"/>
        </w:rPr>
        <w:t> </w:t>
      </w:r>
      <w:r>
        <w:rPr>
          <w:rFonts w:ascii="Trebuchet MS" w:hAnsi="Trebuchet MS"/>
          <w:w w:val="98"/>
          <w:sz w:val="14"/>
        </w:rPr>
        <w:t>disponible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101"/>
          <w:sz w:val="14"/>
        </w:rPr>
        <w:t>en</w:t>
      </w:r>
      <w:r>
        <w:rPr>
          <w:rFonts w:ascii="Trebuchet MS" w:hAnsi="Trebuchet MS"/>
          <w:spacing w:val="-4"/>
          <w:sz w:val="14"/>
        </w:rPr>
        <w:t> </w:t>
      </w:r>
      <w:hyperlink r:id="rId17">
        <w:r>
          <w:rPr>
            <w:rFonts w:ascii="Trebuchet MS" w:hAnsi="Trebuchet MS"/>
            <w:w w:val="88"/>
            <w:sz w:val="14"/>
            <w:u w:val="single"/>
          </w:rPr>
          <w:t>http://ww</w:t>
        </w:r>
        <w:r>
          <w:rPr>
            <w:rFonts w:ascii="Trebuchet MS" w:hAnsi="Trebuchet MS"/>
            <w:spacing w:val="-7"/>
            <w:w w:val="88"/>
            <w:sz w:val="14"/>
            <w:u w:val="single"/>
          </w:rPr>
          <w:t>w</w:t>
        </w:r>
      </w:hyperlink>
      <w:hyperlink r:id="rId17">
        <w:r>
          <w:rPr>
            <w:rFonts w:ascii="Trebuchet MS" w:hAnsi="Trebuchet MS"/>
            <w:w w:val="92"/>
            <w:sz w:val="14"/>
            <w:u w:val="single"/>
          </w:rPr>
          <w:t>.lacult.unesco.o</w:t>
        </w:r>
        <w:r>
          <w:rPr>
            <w:rFonts w:ascii="Trebuchet MS" w:hAnsi="Trebuchet MS"/>
            <w:spacing w:val="-5"/>
            <w:w w:val="92"/>
            <w:sz w:val="14"/>
            <w:u w:val="single"/>
          </w:rPr>
          <w:t>r</w:t>
        </w:r>
      </w:hyperlink>
      <w:hyperlink r:id="rId17">
        <w:r>
          <w:rPr>
            <w:rFonts w:ascii="Trebuchet MS" w:hAnsi="Trebuchet MS"/>
            <w:w w:val="102"/>
            <w:sz w:val="14"/>
            <w:u w:val="single"/>
          </w:rPr>
          <w:t>g/docc/2</w:t>
        </w:r>
        <w:r>
          <w:rPr>
            <w:rFonts w:ascii="Trebuchet MS" w:hAnsi="Trebuchet MS"/>
            <w:spacing w:val="-12"/>
            <w:w w:val="102"/>
            <w:sz w:val="14"/>
            <w:u w:val="single"/>
          </w:rPr>
          <w:t>0</w:t>
        </w:r>
      </w:hyperlink>
      <w:hyperlink r:id="rId17">
        <w:r>
          <w:rPr>
            <w:rFonts w:ascii="Trebuchet MS" w:hAnsi="Trebuchet MS"/>
            <w:spacing w:val="-12"/>
            <w:w w:val="113"/>
            <w:sz w:val="14"/>
            <w:u w:val="single"/>
          </w:rPr>
          <w:t>15</w:t>
        </w:r>
        <w:r>
          <w:rPr>
            <w:rFonts w:ascii="Trebuchet MS" w:hAnsi="Trebuchet MS"/>
            <w:spacing w:val="-13"/>
            <w:w w:val="113"/>
            <w:sz w:val="14"/>
            <w:u w:val="single"/>
          </w:rPr>
          <w:t>1</w:t>
        </w:r>
      </w:hyperlink>
      <w:hyperlink r:id="rId17">
        <w:r>
          <w:rPr>
            <w:rFonts w:ascii="Trebuchet MS" w:hAnsi="Trebuchet MS"/>
            <w:w w:val="104"/>
            <w:sz w:val="14"/>
            <w:u w:val="single"/>
          </w:rPr>
          <w:t>222_Plan_</w:t>
        </w:r>
        <w:r>
          <w:rPr>
            <w:rFonts w:ascii="Trebuchet MS" w:hAnsi="Trebuchet MS"/>
            <w:spacing w:val="-5"/>
            <w:w w:val="104"/>
            <w:sz w:val="14"/>
            <w:u w:val="single"/>
          </w:rPr>
          <w:t>T</w:t>
        </w:r>
      </w:hyperlink>
      <w:hyperlink r:id="rId17">
        <w:r>
          <w:rPr>
            <w:rFonts w:ascii="Trebuchet MS" w:hAnsi="Trebuchet MS"/>
            <w:spacing w:val="-5"/>
            <w:w w:val="92"/>
            <w:sz w:val="14"/>
            <w:u w:val="single"/>
          </w:rPr>
          <w:t>r</w:t>
        </w:r>
      </w:hyperlink>
      <w:hyperlink r:id="rId17">
        <w:r>
          <w:rPr>
            <w:rFonts w:ascii="Trebuchet MS" w:hAnsi="Trebuchet MS"/>
            <w:w w:val="101"/>
            <w:sz w:val="14"/>
            <w:u w:val="single"/>
          </w:rPr>
          <w:t>abajo_ES</w:t>
        </w:r>
        <w:r>
          <w:rPr>
            <w:rFonts w:ascii="Trebuchet MS" w:hAnsi="Trebuchet MS"/>
            <w:spacing w:val="-13"/>
            <w:w w:val="101"/>
            <w:sz w:val="14"/>
            <w:u w:val="single"/>
          </w:rPr>
          <w:t>P</w:t>
        </w:r>
      </w:hyperlink>
      <w:hyperlink r:id="rId17">
        <w:r>
          <w:rPr>
            <w:rFonts w:ascii="Trebuchet MS" w:hAnsi="Trebuchet MS"/>
            <w:w w:val="91"/>
            <w:sz w:val="14"/>
            <w:u w:val="single"/>
          </w:rPr>
          <w:t>.pd</w:t>
        </w:r>
        <w:r>
          <w:rPr>
            <w:rFonts w:ascii="Trebuchet MS" w:hAnsi="Trebuchet MS"/>
            <w:w w:val="76"/>
            <w:sz w:val="14"/>
          </w:rPr>
          <w:t>f</w:t>
        </w:r>
      </w:hyperlink>
      <w:r>
        <w:rPr>
          <w:rFonts w:ascii="Trebuchet MS" w:hAnsi="Trebuchet MS"/>
          <w:w w:val="55"/>
          <w:sz w:val="14"/>
        </w:rPr>
        <w:t>,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100"/>
          <w:sz w:val="14"/>
        </w:rPr>
        <w:t>consultado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101"/>
          <w:sz w:val="14"/>
        </w:rPr>
        <w:t>en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97"/>
          <w:sz w:val="14"/>
        </w:rPr>
        <w:t>m</w:t>
      </w:r>
      <w:r>
        <w:rPr>
          <w:rFonts w:ascii="Trebuchet MS" w:hAnsi="Trebuchet MS"/>
          <w:spacing w:val="-3"/>
          <w:w w:val="97"/>
          <w:sz w:val="14"/>
        </w:rPr>
        <w:t>a</w:t>
      </w:r>
      <w:r>
        <w:rPr>
          <w:rFonts w:ascii="Trebuchet MS" w:hAnsi="Trebuchet MS"/>
          <w:spacing w:val="-3"/>
          <w:w w:val="103"/>
          <w:sz w:val="14"/>
        </w:rPr>
        <w:t>y</w:t>
      </w:r>
      <w:r>
        <w:rPr>
          <w:rFonts w:ascii="Trebuchet MS" w:hAnsi="Trebuchet MS"/>
          <w:w w:val="107"/>
          <w:sz w:val="14"/>
        </w:rPr>
        <w:t>o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89"/>
          <w:sz w:val="14"/>
        </w:rPr>
        <w:t>2,</w:t>
      </w:r>
      <w:r>
        <w:rPr>
          <w:rFonts w:ascii="Trebuchet MS" w:hAnsi="Trebuchet MS"/>
          <w:spacing w:val="-4"/>
          <w:sz w:val="14"/>
        </w:rPr>
        <w:t> </w:t>
      </w:r>
      <w:r>
        <w:rPr>
          <w:rFonts w:ascii="Trebuchet MS" w:hAnsi="Trebuchet MS"/>
          <w:w w:val="105"/>
          <w:sz w:val="14"/>
        </w:rPr>
        <w:t>2020.</w:t>
      </w:r>
    </w:p>
    <w:p>
      <w:pPr>
        <w:pStyle w:val="BodyText"/>
        <w:spacing w:before="8"/>
        <w:rPr>
          <w:rFonts w:ascii="Trebuchet MS"/>
          <w:sz w:val="24"/>
        </w:rPr>
      </w:pPr>
    </w:p>
    <w:p>
      <w:pPr>
        <w:pStyle w:val="Heading4"/>
        <w:ind w:right="962"/>
      </w:pPr>
      <w:r>
        <w:rPr>
          <w:color w:val="333333"/>
          <w:w w:val="90"/>
        </w:rPr>
        <w:t>13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300pt;width:605pt;height:765pt;mso-position-horizontal-relative:page;mso-position-vertical-relative:page;z-index:-18041856" coordorigin="0,0" coordsize="12100,15300">
            <v:shape style="position:absolute;left:0;top:0;width:12100;height:15300" type="#_x0000_t75" stroked="false">
              <v:imagedata r:id="rId5" o:title=""/>
            </v:shape>
            <v:rect style="position:absolute;left:9540;top:440;width:2080;height:9640" filled="true" fillcolor="#e3d9ff" stroked="false">
              <v:fill type="solid"/>
            </v:rect>
            <v:rect style="position:absolute;left:9540;top:440;width:2080;height:964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18" o:title=""/>
            </v:shape>
            <v:rect style="position:absolute;left:9530;top:1710;width:2100;height:20" filled="true" fillcolor="#000000" stroked="false">
              <v:fill type="solid"/>
            </v:rect>
            <v:shape style="position:absolute;left:6035;top:0;width:3065;height:1532" coordorigin="6035,0" coordsize="3065,1532" path="m7566,766l7563,692,7553,620,7536,551,7513,484,7484,420,7450,359,7410,302,7366,249,7317,200,7264,156,7207,117,7146,82,7083,54,7016,31,6946,14,6875,3,6801,0,6727,3,6655,14,6586,31,6519,54,6455,82,6394,117,6337,156,6284,200,6235,249,6191,302,6152,359,6117,420,6089,484,6066,551,6049,620,6039,692,6035,766,6039,839,6049,911,6066,981,6089,1047,6117,1111,6152,1172,6191,1229,6235,1282,6284,1331,6337,1375,6394,1415,6455,1449,6519,1478,6586,1501,6655,1518,6727,1528,6801,1531,6875,1528,6946,1518,7016,1501,7083,1478,7146,1449,7207,1415,7264,1375,7317,1331,7366,1282,7410,1229,7450,1172,7484,1111,7513,1047,7536,981,7553,911,7563,839,7566,766xm9100,766l9096,692,9086,620,9069,551,9046,484,9018,420,8983,359,8944,302,8900,249,8851,200,8798,156,8741,117,8680,82,8616,54,8549,31,8480,14,8408,3,8334,0,8261,3,8189,14,8119,31,8053,54,7989,82,7928,117,7871,156,7818,200,7769,249,7725,302,7685,359,7651,420,7622,484,7599,551,7582,620,7572,692,7569,766,7572,839,7582,911,7599,981,7622,1047,7651,1111,7685,1172,7725,1229,7769,1282,7818,1331,7871,1375,7928,1415,7989,1449,8053,1478,8119,1501,8189,1518,8261,1528,8334,1531,8408,1528,8480,1518,8549,1501,8616,1478,8680,1449,8741,1415,8798,1375,8851,1331,8900,1282,8944,1229,8983,1172,9018,1111,9046,1047,9069,981,9086,911,9096,839,9100,766xe" filled="true" fillcolor="#e3d9ff" stroked="false">
              <v:path arrowok="t"/>
              <v:fill type="solid"/>
            </v:shape>
            <v:shape style="position:absolute;left:630;top:14321;width:979;height:979" coordorigin="630,14321" coordsize="979,979" path="m1119,14321l1047,14326,978,14342,913,14367,853,14400,798,14441,750,14489,709,14544,675,14604,651,14669,635,14738,630,14811,635,14883,651,14952,675,15017,709,15077,750,15132,798,15180,853,15221,913,15255,978,15279,1047,15295,1119,15300,1192,15295,1261,15279,1326,15255,1386,15221,1441,15180,1489,15132,1513,15100,1120,15100,1042,15090,972,15060,913,15015,868,14956,838,14886,828,14809,838,14731,868,14661,913,14602,972,14557,1042,14527,1120,14517,1510,14517,1489,14489,1441,14441,1386,14400,1326,14367,1261,14342,1192,14326,1119,14321xm1510,14517l1120,14517,1197,14527,1267,14557,1326,14602,1371,14661,1401,14731,1411,14809,1401,14886,1371,14956,1326,15015,1267,15060,1197,15090,1120,15100,1513,15100,1530,15077,1563,15017,1588,14952,1604,14883,1609,14811,1604,14738,1588,14669,1563,14604,1530,14544,1510,14517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8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7pt;margin-top:-113.706161pt;width:104pt;height:417.5pt;mso-position-horizontal-relative:page;mso-position-vertical-relative:paragraph;z-index:15735808" type="#_x0000_t202" filled="true" fillcolor="#e3d9ff" stroked="false">
            <v:textbox inset="0,0,0,0">
              <w:txbxContent>
                <w:p>
                  <w:pPr>
                    <w:spacing w:line="254" w:lineRule="auto" w:before="179"/>
                    <w:ind w:left="290" w:right="583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5"/>
                      <w:sz w:val="17"/>
                    </w:rPr>
                    <w:t>"He</w:t>
                  </w:r>
                  <w:r>
                    <w:rPr>
                      <w:color w:val="6C6C85"/>
                      <w:spacing w:val="6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notado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2"/>
                      <w:w w:val="95"/>
                      <w:sz w:val="17"/>
                    </w:rPr>
                    <w:t>que cuando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los</w:t>
                  </w:r>
                  <w:r>
                    <w:rPr>
                      <w:color w:val="6C6C85"/>
                      <w:spacing w:val="-54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proyectos,</w:t>
                  </w:r>
                  <w:r>
                    <w:rPr>
                      <w:color w:val="6C6C85"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o</w:t>
                  </w:r>
                </w:p>
                <w:p>
                  <w:pPr>
                    <w:spacing w:line="256" w:lineRule="auto" w:before="3"/>
                    <w:ind w:left="290" w:right="463" w:firstLine="0"/>
                    <w:jc w:val="left"/>
                    <w:rPr>
                      <w:rFonts w:ascii="Tahoma" w:hAnsi="Tahoma"/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las plataformas,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buscan a la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secretarías 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instituciones y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transversalizan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participación,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generan un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diálogo </w:t>
                  </w:r>
                  <w:r>
                    <w:rPr>
                      <w:color w:val="6C6C85"/>
                      <w:w w:val="95"/>
                      <w:sz w:val="17"/>
                    </w:rPr>
                    <w:t>extenso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 negociación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en el que los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2"/>
                      <w:w w:val="95"/>
                      <w:sz w:val="17"/>
                    </w:rPr>
                    <w:t>agentes van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comprendiendo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lo que tienen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que</w:t>
                  </w:r>
                  <w:r>
                    <w:rPr>
                      <w:color w:val="6C6C85"/>
                      <w:spacing w:val="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hacer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y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van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color w:val="6C6C85"/>
                      <w:sz w:val="17"/>
                    </w:rPr>
                    <w:t>flexibilizando</w:t>
                  </w:r>
                  <w:r>
                    <w:rPr>
                      <w:rFonts w:ascii="Tahoma" w:hAnsi="Tahoma"/>
                      <w:color w:val="6C6C85"/>
                      <w:spacing w:val="30"/>
                      <w:sz w:val="17"/>
                    </w:rPr>
                    <w:t> </w:t>
                  </w:r>
                  <w:r>
                    <w:rPr>
                      <w:rFonts w:ascii="Tahoma" w:hAnsi="Tahoma"/>
                      <w:color w:val="6C6C85"/>
                      <w:sz w:val="17"/>
                    </w:rPr>
                    <w:t>sus</w:t>
                  </w:r>
                </w:p>
                <w:p>
                  <w:pPr>
                    <w:spacing w:line="192" w:lineRule="exact" w:before="0"/>
                    <w:ind w:left="29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formas</w:t>
                  </w:r>
                  <w:r>
                    <w:rPr>
                      <w:color w:val="6C6C85"/>
                      <w:spacing w:val="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de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trabajo</w:t>
                  </w:r>
                </w:p>
                <w:p>
                  <w:pPr>
                    <w:spacing w:line="256" w:lineRule="auto" w:before="13"/>
                    <w:ind w:left="290" w:right="229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y su diálogo. Ahí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tiene sentido la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transversalización,</w:t>
                  </w:r>
                  <w:r>
                    <w:rPr>
                      <w:color w:val="6C6C85"/>
                      <w:spacing w:val="-54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si hay una voluntad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color w:val="6C6C85"/>
                      <w:sz w:val="17"/>
                    </w:rPr>
                    <w:t>de flexibilizar y</w:t>
                  </w:r>
                  <w:r>
                    <w:rPr>
                      <w:rFonts w:ascii="Tahoma" w:hAnsi="Tahoma"/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hacer un diálogo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que</w:t>
                  </w:r>
                  <w:r>
                    <w:rPr>
                      <w:color w:val="6C6C85"/>
                      <w:spacing w:val="6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vaya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haciendo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que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las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secretarías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se reconozcan,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negocien y decidan</w:t>
                  </w:r>
                  <w:r>
                    <w:rPr>
                      <w:color w:val="6C6C85"/>
                      <w:spacing w:val="-55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en</w:t>
                  </w:r>
                  <w:r>
                    <w:rPr>
                      <w:color w:val="6C6C85"/>
                      <w:spacing w:val="-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conjunto."</w:t>
                  </w:r>
                </w:p>
                <w:p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>
                  <w:pPr>
                    <w:spacing w:line="302" w:lineRule="auto" w:before="0"/>
                    <w:ind w:left="290" w:right="463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ahoma"/>
                      <w:b/>
                      <w:color w:val="020203"/>
                      <w:w w:val="90"/>
                      <w:sz w:val="17"/>
                    </w:rPr>
                    <w:t>ARISTEO</w:t>
                  </w:r>
                  <w:r>
                    <w:rPr>
                      <w:rFonts w:ascii="Tahoma"/>
                      <w:b/>
                      <w:color w:val="020203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rFonts w:ascii="Tahoma"/>
                      <w:b/>
                      <w:color w:val="020203"/>
                      <w:w w:val="90"/>
                      <w:sz w:val="17"/>
                    </w:rPr>
                    <w:t>MORA,</w:t>
                  </w:r>
                  <w:r>
                    <w:rPr>
                      <w:rFonts w:ascii="Tahoma"/>
                      <w:b/>
                      <w:color w:val="020203"/>
                      <w:spacing w:val="-4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4"/>
                    </w:rPr>
                    <w:t>PARTICIPANTE</w:t>
                  </w:r>
                  <w:r>
                    <w:rPr>
                      <w:color w:val="6C6C85"/>
                      <w:spacing w:val="1"/>
                      <w:sz w:val="14"/>
                    </w:rPr>
                    <w:t> </w:t>
                  </w:r>
                  <w:r>
                    <w:rPr>
                      <w:color w:val="6C6C85"/>
                      <w:sz w:val="14"/>
                    </w:rPr>
                    <w:t>ENTREVISTADO</w:t>
                  </w:r>
                </w:p>
                <w:p>
                  <w:pPr>
                    <w:spacing w:before="3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w w:val="90"/>
                      <w:sz w:val="14"/>
                    </w:rPr>
                    <w:t>21</w:t>
                  </w:r>
                  <w:r>
                    <w:rPr>
                      <w:color w:val="6C6C85"/>
                      <w:spacing w:val="2"/>
                      <w:w w:val="90"/>
                      <w:sz w:val="14"/>
                    </w:rPr>
                    <w:t> </w:t>
                  </w:r>
                  <w:r>
                    <w:rPr>
                      <w:color w:val="6C6C85"/>
                      <w:w w:val="90"/>
                      <w:sz w:val="14"/>
                    </w:rPr>
                    <w:t>NOVIEMBRE</w:t>
                  </w:r>
                  <w:r>
                    <w:rPr>
                      <w:color w:val="6C6C85"/>
                      <w:spacing w:val="3"/>
                      <w:w w:val="90"/>
                      <w:sz w:val="14"/>
                    </w:rPr>
                    <w:t> </w:t>
                  </w:r>
                  <w:r>
                    <w:rPr>
                      <w:color w:val="6C6C85"/>
                      <w:w w:val="90"/>
                      <w:sz w:val="14"/>
                    </w:rPr>
                    <w:t>2020</w:t>
                  </w:r>
                </w:p>
              </w:txbxContent>
            </v:textbox>
            <v:fill type="solid"/>
            <w10:wrap type="none"/>
          </v:shape>
        </w:pict>
      </w:r>
      <w:bookmarkStart w:name="_bookmark2" w:id="6"/>
      <w:bookmarkEnd w:id="6"/>
      <w:r>
        <w:rPr/>
      </w:r>
      <w:r>
        <w:rPr>
          <w:w w:val="90"/>
        </w:rPr>
        <w:t>identidad individual y colectiva y son los relativos a cuestiones como la lengua; la</w:t>
      </w:r>
      <w:r>
        <w:rPr>
          <w:spacing w:val="1"/>
          <w:w w:val="90"/>
        </w:rPr>
        <w:t> </w:t>
      </w:r>
      <w:r>
        <w:rPr>
          <w:w w:val="90"/>
        </w:rPr>
        <w:t>producción</w:t>
      </w:r>
      <w:r>
        <w:rPr>
          <w:spacing w:val="-7"/>
          <w:w w:val="90"/>
        </w:rPr>
        <w:t> </w:t>
      </w:r>
      <w:r>
        <w:rPr>
          <w:w w:val="90"/>
        </w:rPr>
        <w:t>cultural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artística;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participación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cultura;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patrimonio</w:t>
      </w:r>
      <w:r>
        <w:rPr>
          <w:spacing w:val="-6"/>
          <w:w w:val="90"/>
        </w:rPr>
        <w:t> </w:t>
      </w:r>
      <w:r>
        <w:rPr>
          <w:w w:val="90"/>
        </w:rPr>
        <w:t>cultural;</w:t>
      </w:r>
      <w:r>
        <w:rPr>
          <w:spacing w:val="-61"/>
          <w:w w:val="90"/>
        </w:rPr>
        <w:t> </w:t>
      </w:r>
      <w:r>
        <w:rPr>
          <w:w w:val="90"/>
        </w:rPr>
        <w:t>los derechos de autor; las diversidades, la inclusión y el acceso a la cultura, entre</w:t>
      </w:r>
      <w:r>
        <w:rPr>
          <w:spacing w:val="1"/>
          <w:w w:val="90"/>
        </w:rPr>
        <w:t> </w:t>
      </w:r>
      <w:r>
        <w:rPr/>
        <w:t>otros.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1"/>
      </w:pPr>
      <w:r>
        <w:rPr/>
        <w:t>Jalisco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rFonts w:ascii="Tahoma" w:hAnsi="Tahoma"/>
        </w:rPr>
        <w:t>En</w:t>
      </w:r>
      <w:r>
        <w:rPr>
          <w:rFonts w:ascii="Tahoma" w:hAnsi="Tahoma"/>
          <w:spacing w:val="51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caso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específico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estado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Jalisco,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cultura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como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eje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transversal</w:t>
      </w:r>
      <w:r>
        <w:rPr>
          <w:rFonts w:ascii="Tahoma" w:hAnsi="Tahoma"/>
          <w:spacing w:val="5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60"/>
        </w:rPr>
        <w:t> </w:t>
      </w:r>
      <w:r>
        <w:rPr>
          <w:w w:val="95"/>
        </w:rPr>
        <w:t>la vida tiene dos retos fundamentales que deben ser considerados urgentes</w:t>
      </w:r>
      <w:r>
        <w:rPr>
          <w:spacing w:val="1"/>
          <w:w w:val="9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alcanzar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>
          <w:spacing w:val="-1"/>
        </w:rPr>
        <w:t>desarrollo</w:t>
      </w:r>
      <w:r>
        <w:rPr>
          <w:spacing w:val="-2"/>
        </w:rPr>
        <w:t> </w:t>
      </w:r>
      <w:r>
        <w:rPr>
          <w:spacing w:val="-1"/>
        </w:rPr>
        <w:t>integral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jaliscienses.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lado,</w:t>
      </w:r>
      <w:r>
        <w:rPr>
          <w:spacing w:val="-3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debe procurar una efectiva descentralización de los programas culturales más</w:t>
      </w:r>
      <w:r>
        <w:rPr>
          <w:spacing w:val="-64"/>
          <w:w w:val="95"/>
        </w:rPr>
        <w:t> </w:t>
      </w:r>
      <w:r>
        <w:rPr>
          <w:w w:val="95"/>
        </w:rPr>
        <w:t>allá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Área</w:t>
      </w:r>
      <w:r>
        <w:rPr>
          <w:spacing w:val="-13"/>
          <w:w w:val="95"/>
        </w:rPr>
        <w:t> </w:t>
      </w:r>
      <w:r>
        <w:rPr>
          <w:w w:val="95"/>
        </w:rPr>
        <w:t>Metropolitana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Guadalajara</w:t>
      </w:r>
      <w:r>
        <w:rPr>
          <w:spacing w:val="-13"/>
          <w:w w:val="95"/>
        </w:rPr>
        <w:t> </w:t>
      </w:r>
      <w:r>
        <w:rPr>
          <w:w w:val="95"/>
        </w:rPr>
        <w:t>(ver</w:t>
      </w:r>
      <w:r>
        <w:rPr>
          <w:spacing w:val="-13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pilar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rFonts w:ascii="Tahoma" w:hAnsi="Tahoma"/>
        </w:rPr>
        <w:t>Gobernanza); por otro, la cultura debe ser considerada de forma específica en su</w:t>
      </w:r>
      <w:r>
        <w:rPr>
          <w:rFonts w:ascii="Tahoma" w:hAnsi="Tahoma"/>
          <w:spacing w:val="1"/>
        </w:rPr>
        <w:t> </w:t>
      </w:r>
      <w:r>
        <w:rPr>
          <w:spacing w:val="-1"/>
          <w:w w:val="95"/>
        </w:rPr>
        <w:t>relación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derechos</w:t>
      </w:r>
      <w:r>
        <w:rPr>
          <w:spacing w:val="-13"/>
          <w:w w:val="95"/>
        </w:rPr>
        <w:t> </w:t>
      </w:r>
      <w:r>
        <w:rPr>
          <w:w w:val="95"/>
        </w:rPr>
        <w:t>humanos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ejes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sostenible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impulsan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sociedad</w:t>
      </w:r>
      <w:r>
        <w:rPr>
          <w:spacing w:val="-13"/>
          <w:w w:val="95"/>
        </w:rPr>
        <w:t> </w:t>
      </w:r>
      <w:r>
        <w:rPr>
          <w:w w:val="95"/>
        </w:rPr>
        <w:t>civil.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La cultura transversal es el resultado de la interrelación entre derechos culturales,</w:t>
      </w:r>
      <w:r>
        <w:rPr>
          <w:spacing w:val="-61"/>
          <w:w w:val="90"/>
        </w:rPr>
        <w:t> </w:t>
      </w:r>
      <w:r>
        <w:rPr>
          <w:w w:val="95"/>
        </w:rPr>
        <w:t>derechos</w:t>
      </w:r>
      <w:r>
        <w:rPr>
          <w:spacing w:val="42"/>
          <w:w w:val="95"/>
        </w:rPr>
        <w:t> </w:t>
      </w:r>
      <w:r>
        <w:rPr>
          <w:w w:val="95"/>
        </w:rPr>
        <w:t>humanos</w:t>
      </w:r>
      <w:r>
        <w:rPr>
          <w:spacing w:val="43"/>
          <w:w w:val="95"/>
        </w:rPr>
        <w:t> </w:t>
      </w:r>
      <w:r>
        <w:rPr>
          <w:w w:val="95"/>
        </w:rPr>
        <w:t>y</w:t>
      </w:r>
      <w:r>
        <w:rPr>
          <w:spacing w:val="42"/>
          <w:w w:val="95"/>
        </w:rPr>
        <w:t> </w:t>
      </w:r>
      <w:r>
        <w:rPr>
          <w:w w:val="95"/>
        </w:rPr>
        <w:t>desarrollo</w:t>
      </w:r>
      <w:r>
        <w:rPr>
          <w:spacing w:val="43"/>
          <w:w w:val="95"/>
        </w:rPr>
        <w:t> </w:t>
      </w:r>
      <w:r>
        <w:rPr>
          <w:w w:val="95"/>
        </w:rPr>
        <w:t>sostenible,</w:t>
      </w:r>
      <w:r>
        <w:rPr>
          <w:spacing w:val="42"/>
          <w:w w:val="95"/>
        </w:rPr>
        <w:t> </w:t>
      </w:r>
      <w:r>
        <w:rPr>
          <w:w w:val="95"/>
        </w:rPr>
        <w:t>implica</w:t>
      </w:r>
      <w:r>
        <w:rPr>
          <w:spacing w:val="43"/>
          <w:w w:val="95"/>
        </w:rPr>
        <w:t> </w:t>
      </w:r>
      <w:r>
        <w:rPr>
          <w:w w:val="95"/>
        </w:rPr>
        <w:t>tanto</w:t>
      </w:r>
      <w:r>
        <w:rPr>
          <w:spacing w:val="43"/>
          <w:w w:val="95"/>
        </w:rPr>
        <w:t> </w:t>
      </w:r>
      <w:r>
        <w:rPr>
          <w:w w:val="95"/>
        </w:rPr>
        <w:t>al</w:t>
      </w:r>
      <w:r>
        <w:rPr>
          <w:spacing w:val="42"/>
          <w:w w:val="95"/>
        </w:rPr>
        <w:t> </w:t>
      </w:r>
      <w:r>
        <w:rPr>
          <w:w w:val="95"/>
        </w:rPr>
        <w:t>gobierno</w:t>
      </w:r>
      <w:r>
        <w:rPr>
          <w:spacing w:val="43"/>
          <w:w w:val="95"/>
        </w:rPr>
        <w:t> </w:t>
      </w:r>
      <w:r>
        <w:rPr>
          <w:w w:val="95"/>
        </w:rPr>
        <w:t>como</w:t>
      </w:r>
      <w:r>
        <w:rPr>
          <w:spacing w:val="-65"/>
          <w:w w:val="9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iniciativa</w:t>
      </w:r>
      <w:r>
        <w:rPr>
          <w:spacing w:val="-14"/>
        </w:rPr>
        <w:t> </w:t>
      </w:r>
      <w:r>
        <w:rPr/>
        <w:t>privada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sociedad</w:t>
      </w:r>
      <w:r>
        <w:rPr>
          <w:spacing w:val="-13"/>
        </w:rPr>
        <w:t> </w:t>
      </w:r>
      <w:r>
        <w:rPr/>
        <w:t>civil</w:t>
      </w:r>
      <w:r>
        <w:rPr>
          <w:spacing w:val="-14"/>
        </w:rPr>
        <w:t> </w:t>
      </w:r>
      <w:r>
        <w:rPr/>
        <w:t>e</w:t>
      </w:r>
      <w:r>
        <w:rPr>
          <w:spacing w:val="30"/>
        </w:rPr>
        <w:t> </w:t>
      </w:r>
      <w:r>
        <w:rPr/>
        <w:t>incluye</w:t>
      </w:r>
      <w:r>
        <w:rPr>
          <w:spacing w:val="-14"/>
        </w:rPr>
        <w:t> </w:t>
      </w:r>
      <w:r>
        <w:rPr/>
        <w:t>todos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esfuerzos</w:t>
      </w:r>
      <w:r>
        <w:rPr>
          <w:spacing w:val="-14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se emprenden no sólo desde la Secretaría de cultura o Direcciones de cultura</w:t>
      </w:r>
      <w:r>
        <w:rPr>
          <w:spacing w:val="1"/>
          <w:w w:val="95"/>
        </w:rPr>
        <w:t> </w:t>
      </w:r>
      <w:r>
        <w:rPr>
          <w:w w:val="90"/>
        </w:rPr>
        <w:t>municipales,</w:t>
      </w:r>
      <w:r>
        <w:rPr>
          <w:spacing w:val="23"/>
          <w:w w:val="90"/>
        </w:rPr>
        <w:t> </w:t>
      </w:r>
      <w:r>
        <w:rPr>
          <w:w w:val="90"/>
        </w:rPr>
        <w:t>sino</w:t>
      </w:r>
      <w:r>
        <w:rPr>
          <w:spacing w:val="24"/>
          <w:w w:val="90"/>
        </w:rPr>
        <w:t> </w:t>
      </w:r>
      <w:r>
        <w:rPr>
          <w:w w:val="90"/>
        </w:rPr>
        <w:t>desde</w:t>
      </w:r>
      <w:r>
        <w:rPr>
          <w:spacing w:val="23"/>
          <w:w w:val="90"/>
        </w:rPr>
        <w:t> </w:t>
      </w:r>
      <w:r>
        <w:rPr>
          <w:w w:val="90"/>
        </w:rPr>
        <w:t>todas</w:t>
      </w:r>
      <w:r>
        <w:rPr>
          <w:spacing w:val="24"/>
          <w:w w:val="90"/>
        </w:rPr>
        <w:t> </w:t>
      </w:r>
      <w:r>
        <w:rPr>
          <w:w w:val="90"/>
        </w:rPr>
        <w:t>las</w:t>
      </w:r>
      <w:r>
        <w:rPr>
          <w:spacing w:val="24"/>
          <w:w w:val="90"/>
        </w:rPr>
        <w:t> </w:t>
      </w:r>
      <w:r>
        <w:rPr>
          <w:w w:val="90"/>
        </w:rPr>
        <w:t>entidades</w:t>
      </w:r>
      <w:r>
        <w:rPr>
          <w:spacing w:val="23"/>
          <w:w w:val="90"/>
        </w:rPr>
        <w:t> </w:t>
      </w:r>
      <w:r>
        <w:rPr>
          <w:w w:val="90"/>
        </w:rPr>
        <w:t>gubernamentales,</w:t>
      </w:r>
      <w:r>
        <w:rPr>
          <w:spacing w:val="24"/>
          <w:w w:val="90"/>
        </w:rPr>
        <w:t> </w:t>
      </w:r>
      <w:r>
        <w:rPr>
          <w:w w:val="90"/>
        </w:rPr>
        <w:t>las</w:t>
      </w:r>
      <w:r>
        <w:rPr>
          <w:spacing w:val="24"/>
          <w:w w:val="90"/>
        </w:rPr>
        <w:t> </w:t>
      </w:r>
      <w:r>
        <w:rPr>
          <w:w w:val="90"/>
        </w:rPr>
        <w:t>universidades</w:t>
      </w:r>
      <w:r>
        <w:rPr>
          <w:spacing w:val="-61"/>
          <w:w w:val="90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grupos</w:t>
      </w:r>
      <w:r>
        <w:rPr>
          <w:spacing w:val="-16"/>
        </w:rPr>
        <w:t> </w:t>
      </w:r>
      <w:r>
        <w:rPr/>
        <w:t>culturales.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Jalisco es pionero en la generación de marcos jurídicos para la cultura, pues a</w:t>
      </w:r>
      <w:r>
        <w:rPr>
          <w:spacing w:val="-64"/>
          <w:w w:val="95"/>
        </w:rPr>
        <w:t> </w:t>
      </w:r>
      <w:r>
        <w:rPr>
          <w:w w:val="95"/>
        </w:rPr>
        <w:t>diferencia de otras entidades federativas cuenta con una de la Secretarías de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Cultura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longevas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país</w:t>
      </w:r>
      <w:r>
        <w:rPr>
          <w:spacing w:val="-13"/>
          <w:w w:val="95"/>
        </w:rPr>
        <w:t> </w:t>
      </w:r>
      <w:r>
        <w:rPr>
          <w:w w:val="95"/>
        </w:rPr>
        <w:t>(1992)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importantes</w:t>
      </w:r>
      <w:r>
        <w:rPr>
          <w:spacing w:val="-13"/>
          <w:w w:val="95"/>
        </w:rPr>
        <w:t> </w:t>
      </w:r>
      <w:r>
        <w:rPr>
          <w:w w:val="95"/>
        </w:rPr>
        <w:t>leyes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hyperlink r:id="rId19">
        <w:r>
          <w:rPr>
            <w:color w:val="5700BF"/>
            <w:w w:val="95"/>
            <w:u w:val="single" w:color="5700BF"/>
          </w:rPr>
          <w:t>Fomento</w:t>
        </w:r>
      </w:hyperlink>
    </w:p>
    <w:p>
      <w:pPr>
        <w:pStyle w:val="BodyText"/>
        <w:spacing w:before="8"/>
        <w:rPr>
          <w:sz w:val="15"/>
        </w:rPr>
      </w:pPr>
    </w:p>
    <w:p>
      <w:pPr>
        <w:spacing w:before="18"/>
        <w:ind w:left="0" w:right="941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95"/>
          <w:sz w:val="24"/>
        </w:rPr>
        <w:t>14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2.000003pt;margin-top:-1.29197pt;width:607pt;height:766.3pt;mso-position-horizontal-relative:page;mso-position-vertical-relative:page;z-index:-18040832" coordorigin="-40,-26" coordsize="12140,15326">
            <v:shape style="position:absolute;left:0;top:0;width:12100;height:15300" type="#_x0000_t75" stroked="false">
              <v:imagedata r:id="rId5" o:title=""/>
            </v:shape>
            <v:shape style="position:absolute;left:0;top:14;width:2986;height:3023" coordorigin="0,14" coordsize="2986,3023" path="m129,14l0,143m399,14l0,413m670,14l0,684m940,14l0,954m1210,14l0,1224m1480,14l0,1495m1751,14l0,1765m2021,14l0,2035m2291,14l0,2306m2562,14l0,2576m2832,14l0,2846m2985,131l80,3036m2985,402l350,3036m2985,672l621,3036m2985,942l891,3036m2985,1213l1161,3036m2985,1483l1432,3036m2985,1753l1702,3036m2985,2023l1972,3036m2985,2294l2243,3036m2985,2573l2522,3036m2985,2844l2793,3036e" filled="false" stroked="true" strokeweight="4pt" strokecolor="#00db9e">
              <v:path arrowok="t"/>
              <v:stroke dashstyle="solid"/>
            </v:shape>
            <v:shape style="position:absolute;left:10538;top:14;width:1532;height:3065" coordorigin="10539,14" coordsize="1532,3065" path="m12070,2313l12067,2240,12057,2168,12040,2098,12017,2032,11988,1968,11954,1907,11914,1850,11870,1797,11821,1748,11768,1704,11711,1664,11650,1630,11586,1601,11520,1578,11450,1561,11378,1551,11305,1548,11231,1551,11159,1561,11090,1578,11023,1601,10959,1630,10898,1664,10841,1704,10788,1748,10739,1797,10695,1850,10656,1907,10621,1968,10592,2032,10570,2098,10553,2168,10542,2240,10539,2313,10542,2387,10553,2459,10570,2528,10592,2595,10621,2659,10656,2720,10695,2777,10739,2830,10788,2879,10841,2923,10898,2963,10959,2997,11023,3026,11090,3048,11159,3065,11231,3076,11305,3079,11378,3076,11450,3065,11520,3048,11586,3026,11650,2997,11711,2963,11768,2923,11821,2879,11870,2830,11914,2777,11954,2720,11988,2659,12017,2595,12040,2528,12057,2459,12067,2387,12070,2313xm12070,780l12067,706,12057,634,12040,565,12017,498,11988,434,11954,374,11914,317,11870,263,11821,215,11768,170,11711,131,11650,96,11586,68,11520,45,11450,28,11378,18,11305,14,11231,18,11159,28,11090,45,11023,68,10959,96,10898,131,10841,170,10788,215,10739,263,10695,317,10656,374,10621,434,10592,498,10570,565,10553,634,10542,706,10539,780,10542,854,10553,925,10570,995,10592,1062,10621,1126,10656,1186,10695,1243,10739,1296,10788,1345,10841,1390,10898,1429,10959,1463,11023,1492,11090,1515,11159,1532,11231,1542,11305,1546,11378,1542,11450,1532,11520,1515,11586,1492,11650,1463,11711,1429,11768,1390,11821,1345,11870,1296,11914,1243,11954,1186,11988,1126,12017,1062,12040,995,12057,925,12067,854,12070,780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spacing w:line="256" w:lineRule="auto" w:before="159"/>
        <w:ind w:left="360" w:right="4012" w:firstLine="0"/>
        <w:jc w:val="left"/>
        <w:rPr>
          <w:b/>
          <w:sz w:val="40"/>
        </w:rPr>
      </w:pPr>
      <w:r>
        <w:rPr>
          <w:b/>
          <w:color w:val="FFC400"/>
          <w:w w:val="95"/>
          <w:sz w:val="40"/>
        </w:rPr>
        <w:t>IPC</w:t>
      </w:r>
      <w:r>
        <w:rPr>
          <w:b/>
          <w:color w:val="FFC400"/>
          <w:spacing w:val="34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se</w:t>
      </w:r>
      <w:r>
        <w:rPr>
          <w:b/>
          <w:color w:val="FFC400"/>
          <w:spacing w:val="3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llevó</w:t>
      </w:r>
      <w:r>
        <w:rPr>
          <w:b/>
          <w:color w:val="FFC400"/>
          <w:spacing w:val="32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a</w:t>
      </w:r>
      <w:r>
        <w:rPr>
          <w:b/>
          <w:color w:val="FFC400"/>
          <w:spacing w:val="34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cabo</w:t>
      </w:r>
      <w:r>
        <w:rPr>
          <w:b/>
          <w:color w:val="FFC400"/>
          <w:spacing w:val="32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durante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la pandemia de la COVID-19.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Durante casi 9 meses, el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equipo de IPC produjo, de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forma cercana e inclusiva,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espacios virtuales de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encuentro, debate y diálogo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spacing w:val="-1"/>
          <w:sz w:val="40"/>
        </w:rPr>
        <w:t>para el desarrollo de</w:t>
      </w:r>
      <w:r>
        <w:rPr>
          <w:b/>
          <w:color w:val="FFC400"/>
          <w:sz w:val="40"/>
        </w:rPr>
        <w:t> </w:t>
      </w:r>
      <w:r>
        <w:rPr>
          <w:b/>
          <w:color w:val="FFC400"/>
          <w:w w:val="95"/>
          <w:sz w:val="40"/>
        </w:rPr>
        <w:t>directrices en materia de</w:t>
      </w:r>
      <w:r>
        <w:rPr>
          <w:b/>
          <w:color w:val="FFC400"/>
          <w:spacing w:val="1"/>
          <w:w w:val="95"/>
          <w:sz w:val="40"/>
        </w:rPr>
        <w:t> </w:t>
      </w:r>
      <w:r>
        <w:rPr>
          <w:b/>
          <w:color w:val="FFC400"/>
          <w:sz w:val="40"/>
        </w:rPr>
        <w:t>política</w:t>
      </w:r>
      <w:r>
        <w:rPr>
          <w:b/>
          <w:color w:val="FFC400"/>
          <w:spacing w:val="-19"/>
          <w:sz w:val="40"/>
        </w:rPr>
        <w:t> </w:t>
      </w:r>
      <w:r>
        <w:rPr>
          <w:b/>
          <w:color w:val="FFC400"/>
          <w:sz w:val="40"/>
        </w:rPr>
        <w:t>pública</w:t>
      </w:r>
      <w:r>
        <w:rPr>
          <w:b/>
          <w:color w:val="FFC400"/>
          <w:spacing w:val="-18"/>
          <w:sz w:val="40"/>
        </w:rPr>
        <w:t> </w:t>
      </w:r>
      <w:r>
        <w:rPr>
          <w:b/>
          <w:color w:val="FFC400"/>
          <w:sz w:val="40"/>
        </w:rPr>
        <w:t>cultural</w:t>
      </w:r>
      <w:r>
        <w:rPr>
          <w:b/>
          <w:color w:val="FFC400"/>
          <w:spacing w:val="-19"/>
          <w:sz w:val="40"/>
        </w:rPr>
        <w:t> </w:t>
      </w:r>
      <w:r>
        <w:rPr>
          <w:b/>
          <w:color w:val="FFC400"/>
          <w:sz w:val="40"/>
        </w:rPr>
        <w:t>para</w:t>
      </w:r>
      <w:r>
        <w:rPr>
          <w:b/>
          <w:color w:val="FFC400"/>
          <w:spacing w:val="-133"/>
          <w:sz w:val="40"/>
        </w:rPr>
        <w:t> </w:t>
      </w:r>
      <w:r>
        <w:rPr>
          <w:b/>
          <w:color w:val="FFC400"/>
          <w:w w:val="95"/>
          <w:sz w:val="40"/>
        </w:rPr>
        <w:t>el</w:t>
      </w:r>
      <w:r>
        <w:rPr>
          <w:b/>
          <w:color w:val="FFC400"/>
          <w:spacing w:val="-25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estado</w:t>
      </w:r>
      <w:r>
        <w:rPr>
          <w:b/>
          <w:color w:val="FFC400"/>
          <w:spacing w:val="-26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de</w:t>
      </w:r>
      <w:r>
        <w:rPr>
          <w:b/>
          <w:color w:val="FFC400"/>
          <w:spacing w:val="-26"/>
          <w:w w:val="95"/>
          <w:sz w:val="40"/>
        </w:rPr>
        <w:t> </w:t>
      </w:r>
      <w:r>
        <w:rPr>
          <w:b/>
          <w:color w:val="FFC400"/>
          <w:w w:val="95"/>
          <w:sz w:val="40"/>
        </w:rPr>
        <w:t>Jalisco.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355" w:lineRule="auto"/>
        <w:ind w:left="360" w:right="2897"/>
        <w:jc w:val="both"/>
      </w:pPr>
      <w:hyperlink r:id="rId19">
        <w:r>
          <w:rPr>
            <w:color w:val="5700BF"/>
            <w:w w:val="95"/>
            <w:u w:val="single" w:color="5700BF"/>
          </w:rPr>
          <w:t>a </w:t>
        </w:r>
      </w:hyperlink>
      <w:hyperlink r:id="rId19">
        <w:r>
          <w:rPr>
            <w:color w:val="5700BF"/>
            <w:w w:val="95"/>
            <w:u w:val="single" w:color="5700BF"/>
          </w:rPr>
          <w:t>l</w:t>
        </w:r>
      </w:hyperlink>
      <w:hyperlink r:id="rId19">
        <w:r>
          <w:rPr>
            <w:color w:val="5700BF"/>
            <w:w w:val="95"/>
            <w:u w:val="single" w:color="5700BF"/>
          </w:rPr>
          <w:t>a </w:t>
        </w:r>
      </w:hyperlink>
      <w:hyperlink r:id="rId19">
        <w:r>
          <w:rPr>
            <w:color w:val="5700BF"/>
            <w:w w:val="95"/>
            <w:u w:val="single" w:color="5700BF"/>
          </w:rPr>
          <w:t>Cultura</w:t>
        </w:r>
        <w:r>
          <w:rPr>
            <w:color w:val="5700BF"/>
            <w:w w:val="95"/>
          </w:rPr>
          <w:t> </w:t>
        </w:r>
      </w:hyperlink>
      <w:r>
        <w:rPr>
          <w:w w:val="95"/>
        </w:rPr>
        <w:t>(2000), </w:t>
      </w:r>
      <w:hyperlink r:id="rId20">
        <w:r>
          <w:rPr>
            <w:color w:val="5700BF"/>
            <w:w w:val="95"/>
            <w:u w:val="single" w:color="5700BF"/>
          </w:rPr>
          <w:t>Patrimoni</w:t>
        </w:r>
      </w:hyperlink>
      <w:hyperlink r:id="rId20">
        <w:r>
          <w:rPr>
            <w:color w:val="5700BF"/>
            <w:w w:val="95"/>
            <w:u w:val="single" w:color="5700BF"/>
          </w:rPr>
          <w:t>o </w:t>
        </w:r>
      </w:hyperlink>
      <w:hyperlink r:id="rId20">
        <w:r>
          <w:rPr>
            <w:color w:val="5700BF"/>
            <w:w w:val="95"/>
            <w:u w:val="single" w:color="5700BF"/>
          </w:rPr>
          <w:t>Cultura</w:t>
        </w:r>
      </w:hyperlink>
      <w:hyperlink r:id="rId20">
        <w:r>
          <w:rPr>
            <w:color w:val="5700BF"/>
            <w:w w:val="95"/>
            <w:u w:val="single" w:color="5700BF"/>
          </w:rPr>
          <w:t>l </w:t>
        </w:r>
      </w:hyperlink>
      <w:hyperlink r:id="rId20">
        <w:r>
          <w:rPr>
            <w:color w:val="5700BF"/>
            <w:w w:val="95"/>
            <w:u w:val="single" w:color="5700BF"/>
          </w:rPr>
          <w:t>y </w:t>
        </w:r>
      </w:hyperlink>
      <w:hyperlink r:id="rId20">
        <w:r>
          <w:rPr>
            <w:color w:val="5700BF"/>
            <w:w w:val="95"/>
            <w:u w:val="single" w:color="5700BF"/>
          </w:rPr>
          <w:t>Natura</w:t>
        </w:r>
      </w:hyperlink>
      <w:hyperlink r:id="rId20">
        <w:r>
          <w:rPr>
            <w:color w:val="5700BF"/>
            <w:w w:val="95"/>
            <w:u w:val="single" w:color="5700BF"/>
          </w:rPr>
          <w:t>l </w:t>
        </w:r>
      </w:hyperlink>
      <w:hyperlink r:id="rId20">
        <w:r>
          <w:rPr>
            <w:color w:val="5700BF"/>
            <w:w w:val="95"/>
            <w:u w:val="single" w:color="5700BF"/>
          </w:rPr>
          <w:t>de</w:t>
        </w:r>
      </w:hyperlink>
      <w:hyperlink r:id="rId20">
        <w:r>
          <w:rPr>
            <w:color w:val="5700BF"/>
            <w:w w:val="95"/>
            <w:u w:val="single" w:color="5700BF"/>
          </w:rPr>
          <w:t>l </w:t>
        </w:r>
      </w:hyperlink>
      <w:hyperlink r:id="rId20">
        <w:r>
          <w:rPr>
            <w:color w:val="5700BF"/>
            <w:w w:val="95"/>
            <w:u w:val="single" w:color="5700BF"/>
          </w:rPr>
          <w:t>Estad</w:t>
        </w:r>
      </w:hyperlink>
      <w:hyperlink r:id="rId20">
        <w:r>
          <w:rPr>
            <w:color w:val="5700BF"/>
            <w:w w:val="95"/>
            <w:u w:val="single" w:color="5700BF"/>
          </w:rPr>
          <w:t>o </w:t>
        </w:r>
      </w:hyperlink>
      <w:hyperlink r:id="rId20">
        <w:r>
          <w:rPr>
            <w:color w:val="5700BF"/>
            <w:w w:val="95"/>
            <w:u w:val="single" w:color="5700BF"/>
          </w:rPr>
          <w:t>d</w:t>
        </w:r>
      </w:hyperlink>
      <w:hyperlink r:id="rId20">
        <w:r>
          <w:rPr>
            <w:color w:val="5700BF"/>
            <w:w w:val="95"/>
            <w:u w:val="single" w:color="5700BF"/>
          </w:rPr>
          <w:t>e </w:t>
        </w:r>
      </w:hyperlink>
      <w:hyperlink r:id="rId20">
        <w:r>
          <w:rPr>
            <w:color w:val="5700BF"/>
            <w:w w:val="95"/>
            <w:u w:val="single" w:color="5700BF"/>
          </w:rPr>
          <w:t>Jalisc</w:t>
        </w:r>
      </w:hyperlink>
      <w:hyperlink r:id="rId20">
        <w:r>
          <w:rPr>
            <w:color w:val="5700BF"/>
            <w:w w:val="95"/>
            <w:u w:val="single" w:color="5700BF"/>
          </w:rPr>
          <w:t>o </w:t>
        </w:r>
      </w:hyperlink>
      <w:hyperlink r:id="rId20">
        <w:r>
          <w:rPr>
            <w:color w:val="5700BF"/>
            <w:w w:val="95"/>
            <w:u w:val="single" w:color="5700BF"/>
          </w:rPr>
          <w:t>y </w:t>
        </w:r>
      </w:hyperlink>
      <w:hyperlink r:id="rId20">
        <w:r>
          <w:rPr>
            <w:color w:val="5700BF"/>
            <w:w w:val="95"/>
            <w:u w:val="single" w:color="5700BF"/>
          </w:rPr>
          <w:t>sus</w:t>
        </w:r>
      </w:hyperlink>
      <w:r>
        <w:rPr>
          <w:color w:val="5700BF"/>
          <w:spacing w:val="1"/>
          <w:w w:val="95"/>
        </w:rPr>
        <w:t> </w:t>
      </w:r>
      <w:hyperlink r:id="rId20">
        <w:r>
          <w:rPr>
            <w:color w:val="5700BF"/>
            <w:w w:val="95"/>
            <w:u w:val="single" w:color="5700BF"/>
          </w:rPr>
          <w:t>Municipios</w:t>
        </w:r>
        <w:r>
          <w:rPr>
            <w:color w:val="5700BF"/>
            <w:w w:val="95"/>
          </w:rPr>
          <w:t> </w:t>
        </w:r>
      </w:hyperlink>
      <w:r>
        <w:rPr>
          <w:w w:val="95"/>
        </w:rPr>
        <w:t>(2007), </w:t>
      </w:r>
      <w:hyperlink r:id="rId21">
        <w:r>
          <w:rPr>
            <w:color w:val="5700BF"/>
            <w:w w:val="95"/>
            <w:u w:val="single" w:color="5700BF"/>
          </w:rPr>
          <w:t>Cultur</w:t>
        </w:r>
      </w:hyperlink>
      <w:hyperlink r:id="rId21">
        <w:r>
          <w:rPr>
            <w:color w:val="5700BF"/>
            <w:w w:val="95"/>
            <w:u w:val="single" w:color="5700BF"/>
          </w:rPr>
          <w:t>a </w:t>
        </w:r>
      </w:hyperlink>
      <w:hyperlink r:id="rId21">
        <w:r>
          <w:rPr>
            <w:color w:val="5700BF"/>
            <w:w w:val="95"/>
            <w:u w:val="single" w:color="5700BF"/>
          </w:rPr>
          <w:t>y </w:t>
        </w:r>
      </w:hyperlink>
      <w:hyperlink r:id="rId21">
        <w:r>
          <w:rPr>
            <w:color w:val="5700BF"/>
            <w:w w:val="95"/>
            <w:u w:val="single" w:color="5700BF"/>
          </w:rPr>
          <w:t>e</w:t>
        </w:r>
      </w:hyperlink>
      <w:hyperlink r:id="rId21">
        <w:r>
          <w:rPr>
            <w:color w:val="5700BF"/>
            <w:w w:val="95"/>
            <w:u w:val="single" w:color="5700BF"/>
          </w:rPr>
          <w:t>l </w:t>
        </w:r>
      </w:hyperlink>
      <w:hyperlink r:id="rId21">
        <w:r>
          <w:rPr>
            <w:color w:val="5700BF"/>
            <w:w w:val="95"/>
            <w:u w:val="single" w:color="5700BF"/>
          </w:rPr>
          <w:t>Desarroll</w:t>
        </w:r>
      </w:hyperlink>
      <w:hyperlink r:id="rId21">
        <w:r>
          <w:rPr>
            <w:color w:val="5700BF"/>
            <w:w w:val="95"/>
            <w:u w:val="single" w:color="5700BF"/>
          </w:rPr>
          <w:t>o </w:t>
        </w:r>
      </w:hyperlink>
      <w:hyperlink r:id="rId21">
        <w:r>
          <w:rPr>
            <w:color w:val="5700BF"/>
            <w:w w:val="95"/>
            <w:u w:val="single" w:color="5700BF"/>
          </w:rPr>
          <w:t>d</w:t>
        </w:r>
      </w:hyperlink>
      <w:hyperlink r:id="rId21">
        <w:r>
          <w:rPr>
            <w:color w:val="5700BF"/>
            <w:w w:val="95"/>
            <w:u w:val="single" w:color="5700BF"/>
          </w:rPr>
          <w:t>e </w:t>
        </w:r>
      </w:hyperlink>
      <w:hyperlink r:id="rId21">
        <w:r>
          <w:rPr>
            <w:color w:val="5700BF"/>
            <w:w w:val="95"/>
            <w:u w:val="single" w:color="5700BF"/>
          </w:rPr>
          <w:t>lo</w:t>
        </w:r>
      </w:hyperlink>
      <w:hyperlink r:id="rId21">
        <w:r>
          <w:rPr>
            <w:color w:val="5700BF"/>
            <w:w w:val="95"/>
            <w:u w:val="single" w:color="5700BF"/>
          </w:rPr>
          <w:t>s </w:t>
        </w:r>
      </w:hyperlink>
      <w:hyperlink r:id="rId21">
        <w:r>
          <w:rPr>
            <w:color w:val="5700BF"/>
            <w:w w:val="95"/>
            <w:u w:val="single" w:color="5700BF"/>
          </w:rPr>
          <w:t>Pueblo</w:t>
        </w:r>
      </w:hyperlink>
      <w:hyperlink r:id="rId21">
        <w:r>
          <w:rPr>
            <w:color w:val="5700BF"/>
            <w:w w:val="95"/>
            <w:u w:val="single" w:color="5700BF"/>
          </w:rPr>
          <w:t>s </w:t>
        </w:r>
      </w:hyperlink>
      <w:hyperlink r:id="rId21">
        <w:r>
          <w:rPr>
            <w:color w:val="5700BF"/>
            <w:w w:val="95"/>
            <w:u w:val="single" w:color="5700BF"/>
          </w:rPr>
          <w:t>Indígenas</w:t>
        </w:r>
        <w:r>
          <w:rPr>
            <w:color w:val="5700BF"/>
            <w:w w:val="95"/>
          </w:rPr>
          <w:t> </w:t>
        </w:r>
      </w:hyperlink>
      <w:r>
        <w:rPr>
          <w:w w:val="95"/>
        </w:rPr>
        <w:t>(2007) y</w:t>
      </w:r>
      <w:r>
        <w:rPr>
          <w:spacing w:val="1"/>
          <w:w w:val="95"/>
        </w:rPr>
        <w:t> </w:t>
      </w:r>
      <w:hyperlink r:id="rId22">
        <w:r>
          <w:rPr>
            <w:color w:val="5700BF"/>
            <w:w w:val="95"/>
            <w:u w:val="single" w:color="5700BF"/>
          </w:rPr>
          <w:t>Mecenazg</w:t>
        </w:r>
      </w:hyperlink>
      <w:hyperlink r:id="rId22">
        <w:r>
          <w:rPr>
            <w:color w:val="5700BF"/>
            <w:w w:val="95"/>
            <w:u w:val="single" w:color="5700BF"/>
          </w:rPr>
          <w:t>o</w:t>
        </w:r>
      </w:hyperlink>
      <w:r>
        <w:rPr>
          <w:color w:val="5700BF"/>
          <w:w w:val="95"/>
          <w:u w:val="single" w:color="5700BF"/>
        </w:rPr>
        <w:t> </w:t>
      </w:r>
      <w:hyperlink r:id="rId22">
        <w:r>
          <w:rPr>
            <w:color w:val="5700BF"/>
            <w:w w:val="95"/>
            <w:u w:val="single" w:color="5700BF"/>
          </w:rPr>
          <w:t>Cultura</w:t>
        </w:r>
      </w:hyperlink>
      <w:hyperlink r:id="rId22">
        <w:r>
          <w:rPr>
            <w:color w:val="5700BF"/>
            <w:w w:val="95"/>
            <w:u w:val="single" w:color="5700BF"/>
          </w:rPr>
          <w:t>l</w:t>
        </w:r>
      </w:hyperlink>
      <w:r>
        <w:rPr>
          <w:color w:val="5700BF"/>
          <w:w w:val="95"/>
          <w:u w:val="single" w:color="5700BF"/>
        </w:rPr>
        <w:t> </w:t>
      </w:r>
      <w:hyperlink r:id="rId22">
        <w:r>
          <w:rPr>
            <w:color w:val="5700BF"/>
            <w:w w:val="95"/>
            <w:u w:val="single" w:color="5700BF"/>
          </w:rPr>
          <w:t>de</w:t>
        </w:r>
      </w:hyperlink>
      <w:hyperlink r:id="rId22">
        <w:r>
          <w:rPr>
            <w:color w:val="5700BF"/>
            <w:w w:val="95"/>
            <w:u w:val="single" w:color="5700BF"/>
          </w:rPr>
          <w:t>l</w:t>
        </w:r>
      </w:hyperlink>
      <w:r>
        <w:rPr>
          <w:color w:val="5700BF"/>
          <w:w w:val="95"/>
          <w:u w:val="single" w:color="5700BF"/>
        </w:rPr>
        <w:t> </w:t>
      </w:r>
      <w:hyperlink r:id="rId22">
        <w:r>
          <w:rPr>
            <w:color w:val="5700BF"/>
            <w:w w:val="95"/>
            <w:u w:val="single" w:color="5700BF"/>
          </w:rPr>
          <w:t>Estad</w:t>
        </w:r>
      </w:hyperlink>
      <w:hyperlink r:id="rId22">
        <w:r>
          <w:rPr>
            <w:color w:val="5700BF"/>
            <w:w w:val="95"/>
            <w:u w:val="single" w:color="5700BF"/>
          </w:rPr>
          <w:t>o</w:t>
        </w:r>
      </w:hyperlink>
      <w:r>
        <w:rPr>
          <w:color w:val="5700BF"/>
          <w:w w:val="95"/>
          <w:u w:val="single" w:color="5700BF"/>
        </w:rPr>
        <w:t> </w:t>
      </w:r>
      <w:hyperlink r:id="rId22">
        <w:r>
          <w:rPr>
            <w:color w:val="5700BF"/>
            <w:w w:val="95"/>
            <w:u w:val="single" w:color="5700BF"/>
          </w:rPr>
          <w:t>d</w:t>
        </w:r>
      </w:hyperlink>
      <w:hyperlink r:id="rId22">
        <w:r>
          <w:rPr>
            <w:color w:val="5700BF"/>
            <w:w w:val="95"/>
            <w:u w:val="single" w:color="5700BF"/>
          </w:rPr>
          <w:t>e</w:t>
        </w:r>
      </w:hyperlink>
      <w:r>
        <w:rPr>
          <w:color w:val="5700BF"/>
          <w:w w:val="95"/>
          <w:u w:val="single" w:color="5700BF"/>
        </w:rPr>
        <w:t> </w:t>
      </w:r>
      <w:hyperlink r:id="rId22">
        <w:r>
          <w:rPr>
            <w:color w:val="5700BF"/>
            <w:w w:val="95"/>
            <w:u w:val="single" w:color="5700BF"/>
          </w:rPr>
          <w:t>Jalisco</w:t>
        </w:r>
      </w:hyperlink>
      <w:r>
        <w:rPr>
          <w:color w:val="5700BF"/>
          <w:w w:val="95"/>
        </w:rPr>
        <w:t> </w:t>
      </w:r>
      <w:r>
        <w:rPr>
          <w:w w:val="95"/>
        </w:rPr>
        <w:t>(2015), por mencionar a las más</w:t>
      </w:r>
      <w:r>
        <w:rPr>
          <w:spacing w:val="1"/>
          <w:w w:val="95"/>
        </w:rPr>
        <w:t> </w:t>
      </w:r>
      <w:r>
        <w:rPr>
          <w:w w:val="90"/>
        </w:rPr>
        <w:t>relevantes. Sin embargo, a pesar de existir jurídicamente, en muchos casos estas</w:t>
      </w:r>
      <w:r>
        <w:rPr>
          <w:spacing w:val="1"/>
          <w:w w:val="90"/>
        </w:rPr>
        <w:t> </w:t>
      </w:r>
      <w:r>
        <w:rPr>
          <w:w w:val="95"/>
        </w:rPr>
        <w:t>leyes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>
          <w:spacing w:val="-1"/>
          <w:w w:val="95"/>
        </w:rPr>
        <w:t> </w:t>
      </w:r>
      <w:r>
        <w:rPr>
          <w:w w:val="95"/>
        </w:rPr>
        <w:t>han</w:t>
      </w:r>
      <w:r>
        <w:rPr>
          <w:spacing w:val="-1"/>
          <w:w w:val="95"/>
        </w:rPr>
        <w:t> </w:t>
      </w:r>
      <w:r>
        <w:rPr>
          <w:w w:val="95"/>
        </w:rPr>
        <w:t>comunicado</w:t>
      </w:r>
      <w:r>
        <w:rPr>
          <w:spacing w:val="-1"/>
          <w:w w:val="95"/>
        </w:rPr>
        <w:t> </w:t>
      </w:r>
      <w:r>
        <w:rPr>
          <w:w w:val="95"/>
        </w:rPr>
        <w:t>correctamente,</w:t>
      </w:r>
      <w:r>
        <w:rPr>
          <w:spacing w:val="-1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son</w:t>
      </w:r>
      <w:r>
        <w:rPr>
          <w:spacing w:val="-1"/>
          <w:w w:val="95"/>
        </w:rPr>
        <w:t> </w:t>
      </w:r>
      <w:r>
        <w:rPr>
          <w:w w:val="95"/>
        </w:rPr>
        <w:t>conocidas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amplitud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-65"/>
          <w:w w:val="95"/>
        </w:rPr>
        <w:t> </w:t>
      </w:r>
      <w:r>
        <w:rPr>
          <w:w w:val="90"/>
        </w:rPr>
        <w:t>las y los agentes culturales o no se han traducido de forma concreta en acciones,</w:t>
      </w:r>
      <w:r>
        <w:rPr>
          <w:spacing w:val="1"/>
          <w:w w:val="90"/>
        </w:rPr>
        <w:t> </w:t>
      </w:r>
      <w:r>
        <w:rPr>
          <w:w w:val="95"/>
        </w:rPr>
        <w:t>reglamentos,</w:t>
      </w:r>
      <w:r>
        <w:rPr>
          <w:spacing w:val="-2"/>
          <w:w w:val="95"/>
        </w:rPr>
        <w:t> </w:t>
      </w:r>
      <w:r>
        <w:rPr>
          <w:w w:val="95"/>
        </w:rPr>
        <w:t>organismos,</w:t>
      </w:r>
      <w:r>
        <w:rPr>
          <w:spacing w:val="-2"/>
          <w:w w:val="95"/>
        </w:rPr>
        <w:t> </w:t>
      </w:r>
      <w:r>
        <w:rPr>
          <w:w w:val="95"/>
        </w:rPr>
        <w:t>mecanismos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programas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aseguren</w:t>
      </w:r>
      <w:r>
        <w:rPr>
          <w:spacing w:val="-1"/>
          <w:w w:val="95"/>
        </w:rPr>
        <w:t> </w:t>
      </w:r>
      <w:r>
        <w:rPr>
          <w:w w:val="95"/>
        </w:rPr>
        <w:t>su</w:t>
      </w:r>
      <w:r>
        <w:rPr>
          <w:spacing w:val="-2"/>
          <w:w w:val="95"/>
        </w:rPr>
        <w:t> </w:t>
      </w:r>
      <w:r>
        <w:rPr>
          <w:w w:val="95"/>
        </w:rPr>
        <w:t>correcta</w:t>
      </w:r>
    </w:p>
    <w:p>
      <w:pPr>
        <w:pStyle w:val="BodyText"/>
      </w:pPr>
    </w:p>
    <w:p>
      <w:pPr>
        <w:pStyle w:val="Heading4"/>
        <w:spacing w:before="177"/>
        <w:ind w:right="953"/>
      </w:pPr>
      <w:r>
        <w:rPr>
          <w:color w:val="333333"/>
          <w:w w:val="90"/>
        </w:rPr>
        <w:t>15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1.999991pt;width:605pt;height:767pt;mso-position-horizontal-relative:page;mso-position-vertical-relative:page;z-index:-18040320" coordorigin="0,-40" coordsize="12100,15340">
            <v:shape style="position:absolute;left:0;top:0;width:12100;height:15300" type="#_x0000_t75" stroked="false">
              <v:imagedata r:id="rId5" o:title=""/>
            </v:shape>
            <v:rect style="position:absolute;left:1100;top:6490;width:9370;height:5280" filled="true" fillcolor="#e3d9ff" stroked="false">
              <v:fill type="solid"/>
            </v:rect>
            <v:shape style="position:absolute;left:6050;top:0;width:2986;height:853" coordorigin="6050,0" coordsize="2986,853" path="m6171,0l6050,121m6442,0l6050,392m6712,0l6050,662m6982,0l6130,852m7253,0l6400,852m7523,0l6671,852m7793,0l6941,852m8063,0l7211,852m8334,0l7482,852m8604,0l7752,852m8874,0l8022,852m9035,110l8293,852m9035,389l8572,852m9035,660l8843,852e" filled="false" stroked="true" strokeweight="4pt" strokecolor="#00db9e">
              <v:path arrowok="t"/>
              <v:stroke dashstyle="solid"/>
            </v:shape>
            <v:shape style="position:absolute;left:1340;top:6670;width:8934;height:4867" type="#_x0000_t75" stroked="false">
              <v:imagedata r:id="rId23" o:title=""/>
            </v:shape>
            <v:shape style="position:absolute;left:1340;top:13768;width:3065;height:1532" coordorigin="1340,13769" coordsize="3065,1532" path="m2871,14534l2868,14461,2858,14389,2841,14319,2818,14253,2789,14189,2755,14128,2715,14071,2671,14018,2622,13969,2569,13925,2512,13885,2451,13851,2387,13822,2321,13799,2251,13782,2179,13772,2106,13769,2032,13772,1960,13782,1891,13799,1824,13822,1760,13851,1699,13885,1642,13925,1589,13969,1540,14018,1496,14071,1457,14128,1422,14189,1394,14253,1371,14319,1354,14389,1344,14461,1340,14534,1344,14608,1354,14680,1371,14749,1394,14816,1422,14880,1457,14941,1496,14998,1540,15051,1589,15100,1642,15144,1699,15183,1760,15218,1824,15246,1891,15269,1960,15286,2032,15297,2106,15300,2179,15297,2251,15286,2321,15269,2387,15246,2451,15218,2512,15183,2569,15144,2622,15100,2671,15051,2715,14998,2755,14941,2789,14880,2818,14816,2841,14749,2858,14680,2868,14608,2871,14534xm4405,14534l4401,14461,4391,14389,4374,14319,4351,14253,4323,14189,4288,14128,4249,14071,4205,14018,4156,13969,4103,13925,4046,13885,3985,13851,3921,13822,3854,13799,3785,13782,3713,13772,3639,13769,3565,13772,3494,13782,3424,13799,3357,13822,3294,13851,3233,13885,3176,13925,3123,13969,3074,14018,3030,14071,2990,14128,2956,14189,2927,14253,2904,14319,2887,14389,2877,14461,2874,14534,2877,14608,2887,14680,2904,14749,2927,14816,2956,14880,2990,14941,3030,14998,3074,15051,3123,15100,3176,15144,3233,15183,3294,15218,3357,15246,3424,15269,3494,15286,3565,15297,3639,15300,3713,15297,3785,15286,3854,15269,3921,15246,3985,15218,4046,15183,4103,15144,4156,15100,4205,15051,4249,14998,4288,14941,4323,14880,4351,14816,4374,14749,4391,14680,4401,14608,4405,14534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5"/>
        </w:rPr>
        <w:t>aplicación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funcionamiento,</w:t>
      </w:r>
      <w:r>
        <w:rPr>
          <w:spacing w:val="-7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todo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miras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blindar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sector</w:t>
      </w:r>
      <w:r>
        <w:rPr>
          <w:spacing w:val="-7"/>
          <w:w w:val="95"/>
        </w:rPr>
        <w:t> </w:t>
      </w:r>
      <w:r>
        <w:rPr>
          <w:w w:val="95"/>
        </w:rPr>
        <w:t>cultural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gobernanza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fortalecimiento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economías</w:t>
      </w:r>
      <w:r>
        <w:rPr>
          <w:spacing w:val="-8"/>
          <w:w w:val="95"/>
        </w:rPr>
        <w:t> </w:t>
      </w:r>
      <w:r>
        <w:rPr>
          <w:w w:val="95"/>
        </w:rPr>
        <w:t>creativas.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64"/>
          <w:w w:val="95"/>
        </w:rPr>
        <w:t> </w:t>
      </w:r>
      <w:r>
        <w:rPr>
          <w:w w:val="90"/>
        </w:rPr>
        <w:t>casos, los marcos normativos necesitan actualizarse a la luz del contexto actual y</w:t>
      </w:r>
      <w:r>
        <w:rPr>
          <w:spacing w:val="1"/>
          <w:w w:val="90"/>
        </w:rPr>
        <w:t> </w:t>
      </w:r>
      <w:r>
        <w:rPr>
          <w:w w:val="90"/>
        </w:rPr>
        <w:t>replantearse, junto con la ciudadanía, desde una lógica de desarrollo institucional</w:t>
      </w:r>
      <w:r>
        <w:rPr>
          <w:spacing w:val="1"/>
          <w:w w:val="90"/>
        </w:rPr>
        <w:t> </w:t>
      </w:r>
      <w:r>
        <w:rPr/>
        <w:t>y</w:t>
      </w:r>
      <w:r>
        <w:rPr>
          <w:spacing w:val="-17"/>
        </w:rPr>
        <w:t> </w:t>
      </w:r>
      <w:r>
        <w:rPr/>
        <w:t>social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largo</w:t>
      </w:r>
      <w:r>
        <w:rPr>
          <w:spacing w:val="-17"/>
        </w:rPr>
        <w:t> </w:t>
      </w:r>
      <w:r>
        <w:rPr/>
        <w:t>plazo.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4"/>
        <w:ind w:right="946"/>
      </w:pPr>
      <w:r>
        <w:rPr>
          <w:color w:val="333333"/>
          <w:w w:val="95"/>
        </w:rPr>
        <w:t>16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3980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Heading5"/>
        <w:spacing w:before="107"/>
        <w:jc w:val="both"/>
      </w:pPr>
      <w:bookmarkStart w:name="_bookmark3" w:id="7"/>
      <w:bookmarkEnd w:id="7"/>
      <w:r>
        <w:rPr>
          <w:b w:val="0"/>
        </w:rPr>
      </w:r>
      <w:r>
        <w:rPr>
          <w:w w:val="95"/>
        </w:rPr>
        <w:t>Innovar</w:t>
      </w:r>
      <w:r>
        <w:rPr>
          <w:spacing w:val="4"/>
          <w:w w:val="95"/>
        </w:rPr>
        <w:t> </w:t>
      </w:r>
      <w:r>
        <w:rPr>
          <w:w w:val="95"/>
        </w:rPr>
        <w:t>juntas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juntos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cierre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IPC</w:t>
      </w:r>
      <w:r>
        <w:rPr>
          <w:spacing w:val="-8"/>
          <w:w w:val="95"/>
        </w:rPr>
        <w:t> </w:t>
      </w:r>
      <w:r>
        <w:rPr>
          <w:w w:val="95"/>
        </w:rPr>
        <w:t>(2020-2021)</w:t>
      </w:r>
      <w:r>
        <w:rPr>
          <w:spacing w:val="-9"/>
          <w:w w:val="95"/>
        </w:rPr>
        <w:t> </w:t>
      </w:r>
      <w:r>
        <w:rPr>
          <w:w w:val="95"/>
        </w:rPr>
        <w:t>consistió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investigación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sector</w:t>
      </w:r>
      <w:r>
        <w:rPr>
          <w:spacing w:val="-8"/>
          <w:w w:val="95"/>
        </w:rPr>
        <w:t> </w:t>
      </w:r>
      <w:r>
        <w:rPr>
          <w:w w:val="95"/>
        </w:rPr>
        <w:t>cultural,</w:t>
      </w:r>
      <w:r>
        <w:rPr>
          <w:spacing w:val="-65"/>
          <w:w w:val="95"/>
        </w:rPr>
        <w:t> </w:t>
      </w:r>
      <w:r>
        <w:rPr>
          <w:w w:val="90"/>
        </w:rPr>
        <w:t>generación de recomendaciones de política cultural y elaboración de un manual o</w:t>
      </w:r>
      <w:r>
        <w:rPr>
          <w:spacing w:val="1"/>
          <w:w w:val="90"/>
        </w:rPr>
        <w:t> </w:t>
      </w:r>
      <w:r>
        <w:rPr>
          <w:w w:val="90"/>
        </w:rPr>
        <w:t>caja de herramientas para procesos participativos que permitirán sentar una base</w:t>
      </w:r>
      <w:r>
        <w:rPr>
          <w:spacing w:val="1"/>
          <w:w w:val="90"/>
        </w:rPr>
        <w:t> </w:t>
      </w:r>
      <w:r>
        <w:rPr>
          <w:w w:val="90"/>
        </w:rPr>
        <w:t>sólida para el replanteamiento de modelos, alcances e impactos de lo que implica</w:t>
      </w:r>
      <w:r>
        <w:rPr>
          <w:spacing w:val="1"/>
          <w:w w:val="90"/>
        </w:rPr>
        <w:t> </w:t>
      </w:r>
      <w:r>
        <w:rPr>
          <w:w w:val="95"/>
        </w:rPr>
        <w:t>trabajar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cultura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presente,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tiempos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COVID-19,</w:t>
      </w:r>
      <w:r>
        <w:rPr>
          <w:spacing w:val="-4"/>
          <w:w w:val="95"/>
        </w:rPr>
        <w:t> </w:t>
      </w:r>
      <w:r>
        <w:rPr>
          <w:w w:val="95"/>
        </w:rPr>
        <w:t>pero</w:t>
      </w:r>
      <w:r>
        <w:rPr>
          <w:spacing w:val="-65"/>
          <w:w w:val="95"/>
        </w:rPr>
        <w:t> </w:t>
      </w:r>
      <w:r>
        <w:rPr>
          <w:w w:val="90"/>
        </w:rPr>
        <w:t>sobre todo de cara hacia el futuro. Para ello se generó un proceso y metodología</w:t>
      </w:r>
      <w:r>
        <w:rPr>
          <w:spacing w:val="1"/>
          <w:w w:val="90"/>
        </w:rPr>
        <w:t> </w:t>
      </w:r>
      <w:r>
        <w:rPr>
          <w:w w:val="90"/>
        </w:rPr>
        <w:t>de trabajo colaborativo, experimental, innovador y centrado en las personas que</w:t>
      </w:r>
      <w:r>
        <w:rPr>
          <w:spacing w:val="1"/>
          <w:w w:val="90"/>
        </w:rPr>
        <w:t> </w:t>
      </w:r>
      <w:r>
        <w:rPr>
          <w:w w:val="95"/>
        </w:rPr>
        <w:t>permitió</w:t>
      </w:r>
      <w:r>
        <w:rPr>
          <w:spacing w:val="-3"/>
          <w:w w:val="95"/>
        </w:rPr>
        <w:t> </w:t>
      </w: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sólo</w:t>
      </w:r>
      <w:r>
        <w:rPr>
          <w:spacing w:val="-2"/>
          <w:w w:val="95"/>
        </w:rPr>
        <w:t> </w:t>
      </w:r>
      <w:r>
        <w:rPr>
          <w:w w:val="95"/>
        </w:rPr>
        <w:t>considerar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necesidades</w:t>
      </w:r>
      <w:r>
        <w:rPr>
          <w:spacing w:val="-2"/>
          <w:w w:val="95"/>
        </w:rPr>
        <w:t> </w:t>
      </w:r>
      <w:r>
        <w:rPr>
          <w:w w:val="95"/>
        </w:rPr>
        <w:t>ciudadanas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través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canales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escucha</w:t>
      </w:r>
      <w:r>
        <w:rPr>
          <w:spacing w:val="-12"/>
          <w:w w:val="95"/>
        </w:rPr>
        <w:t> </w:t>
      </w:r>
      <w:r>
        <w:rPr>
          <w:w w:val="95"/>
        </w:rPr>
        <w:t>tradicionales,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1"/>
          <w:w w:val="95"/>
        </w:rPr>
        <w:t> </w:t>
      </w:r>
      <w:r>
        <w:rPr>
          <w:w w:val="95"/>
        </w:rPr>
        <w:t>también</w:t>
      </w:r>
      <w:r>
        <w:rPr>
          <w:spacing w:val="-11"/>
          <w:w w:val="95"/>
        </w:rPr>
        <w:t> </w:t>
      </w:r>
      <w:r>
        <w:rPr>
          <w:w w:val="95"/>
        </w:rPr>
        <w:t>mediante</w:t>
      </w:r>
      <w:r>
        <w:rPr>
          <w:spacing w:val="-11"/>
          <w:w w:val="95"/>
        </w:rPr>
        <w:t> </w:t>
      </w:r>
      <w:r>
        <w:rPr>
          <w:w w:val="95"/>
        </w:rPr>
        <w:t>acciones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actividades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sugerencias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pública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realizaron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conjunta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w w:val="95"/>
        </w:rPr>
        <w:t>etapa</w:t>
      </w:r>
      <w:r>
        <w:rPr>
          <w:spacing w:val="-65"/>
          <w:w w:val="95"/>
        </w:rPr>
        <w:t> </w:t>
      </w:r>
      <w:r>
        <w:rPr>
          <w:w w:val="90"/>
        </w:rPr>
        <w:t>del proceso fue retroalimentada por las y los ciudadanos, quienes fungieron como</w:t>
      </w:r>
      <w:r>
        <w:rPr>
          <w:spacing w:val="1"/>
          <w:w w:val="90"/>
        </w:rPr>
        <w:t> </w:t>
      </w:r>
      <w:r>
        <w:rPr>
          <w:w w:val="95"/>
        </w:rPr>
        <w:t>representantes del sector cultural en el programa (ver el apartado Ecosistema</w:t>
      </w:r>
      <w:r>
        <w:rPr>
          <w:spacing w:val="-64"/>
          <w:w w:val="95"/>
        </w:rPr>
        <w:t> </w:t>
      </w:r>
      <w:r>
        <w:rPr>
          <w:w w:val="95"/>
        </w:rPr>
        <w:t>Cultural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Laboratorio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innovación).</w:t>
      </w:r>
    </w:p>
    <w:p>
      <w:pPr>
        <w:pStyle w:val="BodyText"/>
        <w:spacing w:line="355" w:lineRule="auto" w:before="124"/>
        <w:ind w:left="360" w:right="2897"/>
        <w:jc w:val="both"/>
      </w:pPr>
      <w:r>
        <w:rPr>
          <w:w w:val="90"/>
        </w:rPr>
        <w:t>IPC se desarrolló durante la pandemia de la COVID-19, es decir, de septiembre de</w:t>
      </w:r>
      <w:r>
        <w:rPr>
          <w:spacing w:val="-61"/>
          <w:w w:val="90"/>
        </w:rPr>
        <w:t> </w:t>
      </w:r>
      <w:r>
        <w:rPr>
          <w:w w:val="90"/>
        </w:rPr>
        <w:t>2020 a mayo de 2021. A través de la vinculación del</w:t>
      </w:r>
      <w:r>
        <w:rPr>
          <w:spacing w:val="1"/>
          <w:w w:val="90"/>
        </w:rPr>
        <w:t> </w:t>
      </w:r>
      <w:r>
        <w:rPr>
          <w:w w:val="90"/>
        </w:rPr>
        <w:t>talento, el capital creativo y</w:t>
      </w:r>
      <w:r>
        <w:rPr>
          <w:spacing w:val="1"/>
          <w:w w:val="90"/>
        </w:rPr>
        <w:t> </w:t>
      </w:r>
      <w:r>
        <w:rPr>
          <w:w w:val="90"/>
        </w:rPr>
        <w:t>la trayectoria cultural</w:t>
      </w:r>
      <w:r>
        <w:rPr>
          <w:spacing w:val="119"/>
        </w:rPr>
        <w:t> </w:t>
      </w:r>
      <w:r>
        <w:rPr>
          <w:w w:val="90"/>
        </w:rPr>
        <w:t>jalisciense con la experiencia del British Council –sumados</w:t>
      </w:r>
      <w:r>
        <w:rPr>
          <w:spacing w:val="1"/>
          <w:w w:val="90"/>
        </w:rPr>
        <w:t> </w:t>
      </w:r>
      <w:r>
        <w:rPr>
          <w:w w:val="95"/>
        </w:rPr>
        <w:t>a las habilidades de investigación y consultoría cultural de AURA (México), de</w:t>
      </w:r>
      <w:r>
        <w:rPr>
          <w:spacing w:val="1"/>
          <w:w w:val="95"/>
        </w:rPr>
        <w:t> </w:t>
      </w:r>
      <w:r>
        <w:rPr>
          <w:w w:val="95"/>
        </w:rPr>
        <w:t>inclusión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accesibilidad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Birds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Paradise</w:t>
      </w:r>
      <w:r>
        <w:rPr>
          <w:spacing w:val="-9"/>
          <w:w w:val="95"/>
        </w:rPr>
        <w:t> </w:t>
      </w:r>
      <w:r>
        <w:rPr>
          <w:w w:val="95"/>
        </w:rPr>
        <w:t>(Reino</w:t>
      </w:r>
      <w:r>
        <w:rPr>
          <w:spacing w:val="-8"/>
          <w:w w:val="95"/>
        </w:rPr>
        <w:t> </w:t>
      </w:r>
      <w:r>
        <w:rPr>
          <w:w w:val="95"/>
        </w:rPr>
        <w:t>Unido),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diseño</w:t>
      </w:r>
      <w:r>
        <w:rPr>
          <w:spacing w:val="-8"/>
          <w:w w:val="95"/>
        </w:rPr>
        <w:t> </w:t>
      </w:r>
      <w:r>
        <w:rPr>
          <w:w w:val="95"/>
        </w:rPr>
        <w:t>centrado</w:t>
      </w:r>
      <w:r>
        <w:rPr>
          <w:spacing w:val="-65"/>
          <w:w w:val="95"/>
        </w:rPr>
        <w:t> </w:t>
      </w:r>
      <w:r>
        <w:rPr>
          <w:w w:val="90"/>
        </w:rPr>
        <w:t>en las personas de STBY (Reino Unido) y de especialistas en innovación pública de</w:t>
      </w:r>
      <w:r>
        <w:rPr>
          <w:spacing w:val="-61"/>
          <w:w w:val="90"/>
        </w:rPr>
        <w:t> </w:t>
      </w:r>
      <w:r>
        <w:rPr>
          <w:w w:val="90"/>
        </w:rPr>
        <w:t>ambos países– se generó un programa que consideró integralmente los contextos,</w:t>
      </w:r>
      <w:r>
        <w:rPr>
          <w:spacing w:val="-61"/>
          <w:w w:val="90"/>
        </w:rPr>
        <w:t> </w:t>
      </w:r>
      <w:r>
        <w:rPr>
          <w:w w:val="90"/>
        </w:rPr>
        <w:t>lecciones aprendidas, prototipos y propuestas de manera conjunta. Durante casi 9</w:t>
      </w:r>
      <w:r>
        <w:rPr>
          <w:spacing w:val="-61"/>
          <w:w w:val="90"/>
        </w:rPr>
        <w:t> </w:t>
      </w:r>
      <w:r>
        <w:rPr>
          <w:w w:val="90"/>
        </w:rPr>
        <w:t>meses, el equipo de IPC produjo, de forma cercana e inclusiva, espacios virtuales</w:t>
      </w:r>
      <w:r>
        <w:rPr>
          <w:spacing w:val="1"/>
          <w:w w:val="90"/>
        </w:rPr>
        <w:t> </w:t>
      </w:r>
      <w:r>
        <w:rPr>
          <w:w w:val="95"/>
        </w:rPr>
        <w:t>de encuentro, debate y diálogo para el desarrollo de directrices en materia de</w:t>
      </w:r>
      <w:r>
        <w:rPr>
          <w:spacing w:val="-64"/>
          <w:w w:val="95"/>
        </w:rPr>
        <w:t> </w:t>
      </w:r>
      <w:r>
        <w:rPr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pública</w:t>
      </w:r>
      <w:r>
        <w:rPr>
          <w:spacing w:val="-12"/>
          <w:w w:val="95"/>
        </w:rPr>
        <w:t> </w:t>
      </w:r>
      <w:r>
        <w:rPr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Jalisco.</w:t>
      </w: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spacing w:before="19"/>
        <w:ind w:right="975"/>
      </w:pPr>
      <w:r>
        <w:rPr>
          <w:color w:val="333333"/>
          <w:w w:val="85"/>
        </w:rPr>
        <w:t>17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1pt;width:605pt;height:765pt;mso-position-horizontal-relative:page;mso-position-vertical-relative:page;z-index:-18039296" coordorigin="0,0" coordsize="12100,15300">
            <v:shape style="position:absolute;left:0;top:0;width:12100;height:15300" type="#_x0000_t75" stroked="false">
              <v:imagedata r:id="rId5" o:title=""/>
            </v:shape>
            <v:line style="position:absolute" from="4104,5058" to="4169,5058" stroked="true" strokeweight=".2pt" strokecolor="#fd2a4b">
              <v:stroke dashstyle="solid"/>
            </v:line>
            <v:shape style="position:absolute;left:2790;top:0;width:9310;height:15300" coordorigin="2790,0" coordsize="9310,15300" path="m3769,15159l3764,15087,3748,15018,3723,14953,3690,14893,3670,14866,3649,14838,3601,14790,3546,14749,3486,14715,3421,14691,3352,14675,3279,14670,3207,14675,3138,14691,3073,14715,3013,14749,2958,14790,2910,14838,2869,14893,2835,14953,2811,15018,2795,15087,2790,15159,2795,15232,2811,15300,3026,15300,2998,15235,2988,15158,2998,15080,3028,15010,3073,14951,3132,14906,3202,14876,3280,14866,3357,14876,3427,14906,3486,14951,3531,15010,3561,15080,3571,15158,3561,15235,3533,15300,3748,15300,3764,15232,3769,15159xm12100,0l9075,0,9075,2816,9114,2816,9191,2814,9268,2809,9345,2802,9421,2794,9496,2784,9571,2772,9646,2758,9719,2743,9792,2725,9864,2706,9936,2686,10007,2663,10077,2639,10146,2614,10214,2587,10282,2558,10349,2527,10415,2496,10480,2462,10544,2427,10607,2391,10669,2353,10731,2314,10791,2273,10850,2231,10908,2188,10965,2143,11021,2097,11076,2050,11130,2002,11182,1952,11234,1901,11284,1849,11333,1796,11380,1741,11427,1686,11472,1629,11516,1571,11558,1513,11599,1453,11638,1392,11677,1330,11713,1267,11748,1204,11782,1139,11814,1074,11845,1007,11874,940,11902,872,11928,803,11952,734,11975,663,11996,592,12015,520,12032,448,12048,375,12062,301,12074,227,12085,152,12093,76,12100,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5"/>
        </w:rPr>
        <w:t>El resultado de esta etapa de IPC se concentra en tres productos: la Caja de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herramientas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codiseño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políticas</w:t>
      </w:r>
      <w:r>
        <w:rPr>
          <w:spacing w:val="-12"/>
          <w:w w:val="95"/>
        </w:rPr>
        <w:t> </w:t>
      </w:r>
      <w:r>
        <w:rPr>
          <w:w w:val="95"/>
        </w:rPr>
        <w:t>públicas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procesos</w:t>
      </w:r>
      <w:r>
        <w:rPr>
          <w:spacing w:val="-12"/>
          <w:w w:val="95"/>
        </w:rPr>
        <w:t> </w:t>
      </w:r>
      <w:r>
        <w:rPr>
          <w:w w:val="95"/>
        </w:rPr>
        <w:t>participativos</w:t>
      </w:r>
      <w:r>
        <w:rPr>
          <w:spacing w:val="-65"/>
          <w:w w:val="95"/>
        </w:rPr>
        <w:t> </w:t>
      </w:r>
      <w:r>
        <w:rPr>
          <w:w w:val="90"/>
        </w:rPr>
        <w:t>(ver anexo), el evento público </w:t>
      </w:r>
      <w:hyperlink r:id="rId24">
        <w:r>
          <w:rPr>
            <w:color w:val="5700BF"/>
            <w:w w:val="90"/>
            <w:u w:val="single" w:color="5700BF"/>
          </w:rPr>
          <w:t>Innovació</w:t>
        </w:r>
      </w:hyperlink>
      <w:hyperlink r:id="rId24">
        <w:r>
          <w:rPr>
            <w:color w:val="5700BF"/>
            <w:w w:val="90"/>
            <w:u w:val="single" w:color="5700BF"/>
          </w:rPr>
          <w:t>n </w:t>
        </w:r>
      </w:hyperlink>
      <w:hyperlink r:id="rId24">
        <w:r>
          <w:rPr>
            <w:color w:val="5700BF"/>
            <w:w w:val="90"/>
            <w:u w:val="single" w:color="5700BF"/>
          </w:rPr>
          <w:t>par</w:t>
        </w:r>
      </w:hyperlink>
      <w:hyperlink r:id="rId24">
        <w:r>
          <w:rPr>
            <w:color w:val="5700BF"/>
            <w:w w:val="90"/>
            <w:u w:val="single" w:color="5700BF"/>
          </w:rPr>
          <w:t>a </w:t>
        </w:r>
      </w:hyperlink>
      <w:hyperlink r:id="rId24">
        <w:r>
          <w:rPr>
            <w:color w:val="5700BF"/>
            <w:w w:val="90"/>
            <w:u w:val="single" w:color="5700BF"/>
          </w:rPr>
          <w:t>l</w:t>
        </w:r>
      </w:hyperlink>
      <w:hyperlink r:id="rId24">
        <w:r>
          <w:rPr>
            <w:color w:val="5700BF"/>
            <w:w w:val="90"/>
            <w:u w:val="single" w:color="5700BF"/>
          </w:rPr>
          <w:t>a </w:t>
        </w:r>
      </w:hyperlink>
      <w:hyperlink r:id="rId24">
        <w:r>
          <w:rPr>
            <w:color w:val="5700BF"/>
            <w:w w:val="90"/>
            <w:u w:val="single" w:color="5700BF"/>
          </w:rPr>
          <w:t>Cultura</w:t>
        </w:r>
      </w:hyperlink>
      <w:hyperlink r:id="rId24">
        <w:r>
          <w:rPr>
            <w:color w:val="5700BF"/>
            <w:w w:val="90"/>
            <w:u w:val="single" w:color="5700BF"/>
          </w:rPr>
          <w:t>. </w:t>
        </w:r>
      </w:hyperlink>
      <w:hyperlink r:id="rId24">
        <w:r>
          <w:rPr>
            <w:color w:val="5700BF"/>
            <w:w w:val="90"/>
            <w:u w:val="single" w:color="5700BF"/>
          </w:rPr>
          <w:t>Encuentr</w:t>
        </w:r>
      </w:hyperlink>
      <w:r>
        <w:rPr>
          <w:color w:val="5700BF"/>
          <w:w w:val="90"/>
          <w:u w:val="single" w:color="5700BF"/>
        </w:rPr>
        <w:t>o </w:t>
      </w:r>
      <w:hyperlink r:id="rId24">
        <w:r>
          <w:rPr>
            <w:color w:val="5700BF"/>
            <w:w w:val="90"/>
            <w:u w:val="single" w:color="5700BF"/>
          </w:rPr>
          <w:t>2021</w:t>
        </w:r>
        <w:r>
          <w:rPr>
            <w:color w:val="5700BF"/>
            <w:w w:val="90"/>
          </w:rPr>
          <w:t> </w:t>
        </w:r>
      </w:hyperlink>
      <w:r>
        <w:rPr>
          <w:w w:val="90"/>
        </w:rPr>
        <w:t>y este</w:t>
      </w:r>
      <w:r>
        <w:rPr>
          <w:spacing w:val="1"/>
          <w:w w:val="90"/>
        </w:rPr>
        <w:t> </w:t>
      </w:r>
      <w:r>
        <w:rPr>
          <w:w w:val="90"/>
        </w:rPr>
        <w:t>reporte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recomendaciones,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sigue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modelo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estructura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política</w:t>
      </w:r>
      <w:r>
        <w:rPr>
          <w:spacing w:val="-61"/>
          <w:w w:val="90"/>
        </w:rPr>
        <w:t> </w:t>
      </w:r>
      <w:r>
        <w:rPr>
          <w:w w:val="95"/>
        </w:rPr>
        <w:t>pública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conoce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“libro</w:t>
      </w:r>
      <w:r>
        <w:rPr>
          <w:spacing w:val="-6"/>
          <w:w w:val="95"/>
        </w:rPr>
        <w:t> </w:t>
      </w:r>
      <w:r>
        <w:rPr>
          <w:w w:val="95"/>
        </w:rPr>
        <w:t>blanco”</w:t>
      </w:r>
      <w:r>
        <w:rPr>
          <w:spacing w:val="-6"/>
          <w:w w:val="95"/>
        </w:rPr>
        <w:t> </w:t>
      </w:r>
      <w:r>
        <w:rPr>
          <w:w w:val="95"/>
        </w:rPr>
        <w:t>(en</w:t>
      </w:r>
      <w:r>
        <w:rPr>
          <w:spacing w:val="-6"/>
          <w:w w:val="95"/>
        </w:rPr>
        <w:t> </w:t>
      </w:r>
      <w:r>
        <w:rPr>
          <w:w w:val="95"/>
        </w:rPr>
        <w:t>inglés,</w:t>
      </w:r>
      <w:r>
        <w:rPr>
          <w:spacing w:val="-5"/>
          <w:w w:val="95"/>
        </w:rPr>
        <w:t> </w:t>
      </w:r>
      <w:r>
        <w:rPr>
          <w:i/>
          <w:w w:val="95"/>
        </w:rPr>
        <w:t>white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paper</w:t>
      </w:r>
      <w:r>
        <w:rPr>
          <w:w w:val="95"/>
        </w:rPr>
        <w:t>).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i/>
          <w:w w:val="95"/>
        </w:rPr>
        <w:t>white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paper</w:t>
      </w:r>
      <w:r>
        <w:rPr>
          <w:i/>
          <w:spacing w:val="-64"/>
          <w:w w:val="95"/>
        </w:rPr>
        <w:t> </w:t>
      </w:r>
      <w:r>
        <w:rPr>
          <w:w w:val="95"/>
        </w:rPr>
        <w:t>es un tipo de reporte técnico, conciso y puntual, a partir del cual un gobierno,</w:t>
      </w:r>
      <w:r>
        <w:rPr>
          <w:spacing w:val="-64"/>
          <w:w w:val="95"/>
        </w:rPr>
        <w:t> </w:t>
      </w:r>
      <w:r>
        <w:rPr>
          <w:rFonts w:ascii="Tahoma" w:hAnsi="Tahoma"/>
        </w:rPr>
        <w:t>institución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u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organización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presenta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resultados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investigación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y/o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propuestas</w:t>
      </w:r>
      <w:r>
        <w:rPr>
          <w:rFonts w:ascii="Tahoma" w:hAnsi="Tahoma"/>
          <w:spacing w:val="1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informar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órganos</w:t>
      </w:r>
      <w:r>
        <w:rPr>
          <w:spacing w:val="-9"/>
          <w:w w:val="90"/>
        </w:rPr>
        <w:t> </w:t>
      </w:r>
      <w:r>
        <w:rPr>
          <w:w w:val="90"/>
        </w:rPr>
        <w:t>legislativos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opinión</w:t>
      </w:r>
      <w:r>
        <w:rPr>
          <w:spacing w:val="-8"/>
          <w:w w:val="90"/>
        </w:rPr>
        <w:t> </w:t>
      </w:r>
      <w:r>
        <w:rPr>
          <w:w w:val="90"/>
        </w:rPr>
        <w:t>pública.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nivel</w:t>
      </w:r>
      <w:r>
        <w:rPr>
          <w:spacing w:val="-8"/>
          <w:w w:val="90"/>
        </w:rPr>
        <w:t> </w:t>
      </w:r>
      <w:r>
        <w:rPr>
          <w:w w:val="90"/>
        </w:rPr>
        <w:t>internacional,</w:t>
      </w:r>
      <w:r>
        <w:rPr>
          <w:spacing w:val="-61"/>
          <w:w w:val="90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i/>
          <w:spacing w:val="-1"/>
        </w:rPr>
        <w:t>white</w:t>
      </w:r>
      <w:r>
        <w:rPr>
          <w:i/>
          <w:spacing w:val="-15"/>
        </w:rPr>
        <w:t> </w:t>
      </w:r>
      <w:r>
        <w:rPr>
          <w:i/>
          <w:spacing w:val="-1"/>
        </w:rPr>
        <w:t>papers</w:t>
      </w:r>
      <w:r>
        <w:rPr>
          <w:i/>
          <w:spacing w:val="-14"/>
        </w:rPr>
        <w:t> </w:t>
      </w:r>
      <w:r>
        <w:rPr>
          <w:spacing w:val="-1"/>
        </w:rPr>
        <w:t>suelen</w:t>
      </w:r>
      <w:r>
        <w:rPr>
          <w:spacing w:val="-15"/>
        </w:rPr>
        <w:t> </w:t>
      </w:r>
      <w:r>
        <w:rPr/>
        <w:t>ser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primer</w:t>
      </w:r>
      <w:r>
        <w:rPr>
          <w:spacing w:val="-14"/>
        </w:rPr>
        <w:t> </w:t>
      </w:r>
      <w:r>
        <w:rPr/>
        <w:t>paso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renovación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la política pública. De esta manera, el presente reporte de recomendaciones</w:t>
      </w:r>
      <w:r>
        <w:rPr>
          <w:spacing w:val="1"/>
          <w:w w:val="95"/>
        </w:rPr>
        <w:t> </w:t>
      </w:r>
      <w:r>
        <w:rPr>
          <w:w w:val="95"/>
        </w:rPr>
        <w:t>busca</w:t>
      </w:r>
      <w:r>
        <w:rPr>
          <w:spacing w:val="-9"/>
          <w:w w:val="95"/>
        </w:rPr>
        <w:t> </w:t>
      </w:r>
      <w:r>
        <w:rPr>
          <w:w w:val="95"/>
        </w:rPr>
        <w:t>convertirse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herramienta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comprender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generar</w:t>
      </w:r>
      <w:r>
        <w:rPr>
          <w:spacing w:val="-9"/>
          <w:w w:val="95"/>
        </w:rPr>
        <w:t> </w:t>
      </w:r>
      <w:r>
        <w:rPr>
          <w:w w:val="95"/>
        </w:rPr>
        <w:t>consenso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>
          <w:w w:val="90"/>
        </w:rPr>
        <w:t>torno a la política cultural, proponer modelos de buenas prácticas para el sector,</w:t>
      </w:r>
      <w:r>
        <w:rPr>
          <w:spacing w:val="1"/>
          <w:w w:val="90"/>
        </w:rPr>
        <w:t> </w:t>
      </w:r>
      <w:r>
        <w:rPr>
          <w:w w:val="95"/>
        </w:rPr>
        <w:t>trazar rutas que permitan resolver o afrontar problemas de política pública a</w:t>
      </w:r>
      <w:r>
        <w:rPr>
          <w:spacing w:val="1"/>
          <w:w w:val="95"/>
        </w:rPr>
        <w:t> </w:t>
      </w:r>
      <w:r>
        <w:rPr>
          <w:rFonts w:ascii="Tahoma" w:hAnsi="Tahoma"/>
        </w:rPr>
        <w:t>largo plazo y tomar decisiones de manera eficiente. El reporte tiene un carácter</w:t>
      </w:r>
      <w:r>
        <w:rPr>
          <w:rFonts w:ascii="Tahoma" w:hAnsi="Tahoma"/>
          <w:spacing w:val="1"/>
        </w:rPr>
        <w:t> </w:t>
      </w:r>
      <w:r>
        <w:rPr>
          <w:w w:val="90"/>
        </w:rPr>
        <w:t>informativo y aspira a convertirse en un instrumento de consulta primordial, pero</w:t>
      </w:r>
      <w:r>
        <w:rPr>
          <w:spacing w:val="1"/>
          <w:w w:val="90"/>
        </w:rPr>
        <w:t> </w:t>
      </w:r>
      <w:r>
        <w:rPr>
          <w:w w:val="90"/>
        </w:rPr>
        <w:t>no faculta o instruye cambios a la ley, toda vez que eso dependerá del proceso de</w:t>
      </w:r>
      <w:r>
        <w:rPr>
          <w:spacing w:val="-61"/>
          <w:w w:val="90"/>
        </w:rPr>
        <w:t> </w:t>
      </w:r>
      <w:r>
        <w:rPr>
          <w:w w:val="90"/>
        </w:rPr>
        <w:t>instrumentación legislativa y aplicabilidad que las sugerencias puedan alcanzar en</w:t>
      </w:r>
      <w:r>
        <w:rPr>
          <w:spacing w:val="-61"/>
          <w:w w:val="90"/>
        </w:rPr>
        <w:t> </w:t>
      </w:r>
      <w:r>
        <w:rPr/>
        <w:t>una</w:t>
      </w:r>
      <w:r>
        <w:rPr>
          <w:spacing w:val="-17"/>
        </w:rPr>
        <w:t> </w:t>
      </w:r>
      <w:r>
        <w:rPr/>
        <w:t>segunda</w:t>
      </w:r>
      <w:r>
        <w:rPr>
          <w:spacing w:val="-17"/>
        </w:rPr>
        <w:t> </w:t>
      </w:r>
      <w:r>
        <w:rPr/>
        <w:t>instancia.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8"/>
        <w:ind w:right="943"/>
      </w:pPr>
      <w:r>
        <w:rPr>
          <w:color w:val="333333"/>
          <w:w w:val="95"/>
        </w:rPr>
        <w:t>18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3878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821;top:7650;width:979;height:979" coordorigin="9821,7650" coordsize="979,979" path="m10311,7650l10238,7655,10169,7671,10104,7695,10044,7729,9989,7770,9941,7818,9900,7873,9867,7933,9842,7998,9826,8067,9821,8139,9826,8212,9842,8281,9867,8346,9900,8406,9941,8461,9989,8509,10044,8550,10104,8583,10169,8608,10238,8624,10311,8629,10383,8624,10452,8608,10517,8583,10577,8550,10632,8509,10680,8461,10704,8429,10311,8429,10233,8419,10163,8389,10104,8344,10059,8285,10029,8215,10019,8138,10029,8060,10059,7990,10104,7931,10163,7886,10233,7856,10311,7846,10701,7846,10680,7818,10632,7770,10577,7729,10517,7695,10452,7671,10383,7655,10311,7650xm10701,7846l10311,7846,10388,7856,10458,7886,10517,7931,10562,7990,10592,8060,10602,8138,10592,8215,10562,8285,10517,8344,10458,8389,10388,8419,10311,8429,10704,8429,10721,8406,10755,8346,10779,8281,10795,8212,10800,8139,10795,8067,10779,7998,10755,7933,10721,7873,10701,7846xe" filled="true" fillcolor="#ffc400" stroked="false">
              <v:path arrowok="t"/>
              <v:fill type="solid"/>
            </v:shape>
            <v:shape style="position:absolute;left:1530;top:14810;width:979;height:490" coordorigin="1530,14811" coordsize="979,490" path="m2019,14811l1947,14816,1878,14831,1813,14856,1753,14889,1698,14931,1650,14979,1609,15033,1575,15094,1551,15159,1535,15228,1530,15300,1728,15300,1728,15298,1738,15221,1768,15151,1813,15092,1872,15046,1942,15017,2019,15006,2410,15006,2389,14979,2341,14931,2286,14889,2226,14856,2161,14831,2092,14816,2019,14811xm2410,15006l2019,15006,2097,15017,2167,15046,2226,15092,2271,15151,2301,15221,2311,15298,2311,15300,2509,15300,2504,15228,2488,15159,2463,15094,2430,15033,2410,15006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"/>
        <w:rPr>
          <w:rFonts w:ascii="Lucida Sans Unicode"/>
          <w:sz w:val="18"/>
        </w:rPr>
      </w:pPr>
    </w:p>
    <w:p>
      <w:pPr>
        <w:pStyle w:val="BodyText"/>
        <w:spacing w:before="106"/>
        <w:ind w:left="360"/>
        <w:jc w:val="both"/>
      </w:pPr>
      <w:r>
        <w:rPr>
          <w:w w:val="90"/>
        </w:rPr>
        <w:t>Este</w:t>
      </w:r>
      <w:r>
        <w:rPr>
          <w:spacing w:val="4"/>
          <w:w w:val="90"/>
        </w:rPr>
        <w:t> </w:t>
      </w:r>
      <w:r>
        <w:rPr>
          <w:w w:val="90"/>
        </w:rPr>
        <w:t>reporte</w:t>
      </w:r>
      <w:r>
        <w:rPr>
          <w:spacing w:val="5"/>
          <w:w w:val="90"/>
        </w:rPr>
        <w:t> </w:t>
      </w:r>
      <w:r>
        <w:rPr>
          <w:w w:val="90"/>
        </w:rPr>
        <w:t>apuntala</w:t>
      </w:r>
      <w:r>
        <w:rPr>
          <w:spacing w:val="5"/>
          <w:w w:val="90"/>
        </w:rPr>
        <w:t> </w:t>
      </w:r>
      <w:r>
        <w:rPr>
          <w:w w:val="90"/>
        </w:rPr>
        <w:t>los</w:t>
      </w:r>
      <w:r>
        <w:rPr>
          <w:spacing w:val="5"/>
          <w:w w:val="90"/>
        </w:rPr>
        <w:t> </w:t>
      </w:r>
      <w:r>
        <w:rPr>
          <w:w w:val="90"/>
        </w:rPr>
        <w:t>siguientes</w:t>
      </w:r>
      <w:r>
        <w:rPr>
          <w:spacing w:val="5"/>
          <w:w w:val="90"/>
        </w:rPr>
        <w:t> </w:t>
      </w:r>
      <w:r>
        <w:rPr>
          <w:w w:val="90"/>
        </w:rPr>
        <w:t>objetivos: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1"/>
          <w:numId w:val="4"/>
        </w:numPr>
        <w:tabs>
          <w:tab w:pos="1158" w:val="left" w:leader="none"/>
        </w:tabs>
        <w:spacing w:line="343" w:lineRule="auto" w:before="1" w:after="0"/>
        <w:ind w:left="1159" w:right="2898" w:hanging="360"/>
        <w:jc w:val="both"/>
        <w:rPr>
          <w:sz w:val="20"/>
        </w:rPr>
      </w:pPr>
      <w:r>
        <w:rPr>
          <w:rFonts w:ascii="Tahoma" w:hAnsi="Tahoma"/>
          <w:b/>
          <w:color w:val="00DB9E"/>
          <w:sz w:val="20"/>
        </w:rPr>
        <w:t>Articular </w:t>
      </w:r>
      <w:r>
        <w:rPr>
          <w:sz w:val="20"/>
        </w:rPr>
        <w:t>una nueva serie de recomendaciones de política pública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que enriquezcan los programas </w:t>
      </w:r>
      <w:r>
        <w:rPr>
          <w:sz w:val="20"/>
        </w:rPr>
        <w:t>y servicios desarrollados para las</w:t>
      </w:r>
      <w:r>
        <w:rPr>
          <w:spacing w:val="1"/>
          <w:sz w:val="20"/>
        </w:rPr>
        <w:t> </w:t>
      </w:r>
      <w:r>
        <w:rPr>
          <w:w w:val="95"/>
          <w:sz w:val="20"/>
        </w:rPr>
        <w:t>comunidades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creativas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Jalisco.</w:t>
      </w:r>
    </w:p>
    <w:p>
      <w:pPr>
        <w:pStyle w:val="ListParagraph"/>
        <w:numPr>
          <w:ilvl w:val="1"/>
          <w:numId w:val="4"/>
        </w:numPr>
        <w:tabs>
          <w:tab w:pos="1122" w:val="left" w:leader="none"/>
        </w:tabs>
        <w:spacing w:line="348" w:lineRule="auto" w:before="87" w:after="0"/>
        <w:ind w:left="1159" w:right="2897" w:hanging="360"/>
        <w:jc w:val="both"/>
        <w:rPr>
          <w:sz w:val="20"/>
        </w:rPr>
      </w:pPr>
      <w:r>
        <w:rPr>
          <w:rFonts w:ascii="Tahoma" w:hAnsi="Tahoma"/>
          <w:b/>
          <w:color w:val="00DB9E"/>
          <w:w w:val="95"/>
          <w:sz w:val="20"/>
        </w:rPr>
        <w:t>Aportar</w:t>
      </w:r>
      <w:r>
        <w:rPr>
          <w:rFonts w:ascii="Tahoma" w:hAnsi="Tahoma"/>
          <w:b/>
          <w:color w:val="00DB9E"/>
          <w:spacing w:val="-14"/>
          <w:w w:val="95"/>
          <w:sz w:val="20"/>
        </w:rPr>
        <w:t> </w:t>
      </w:r>
      <w:r>
        <w:rPr>
          <w:rFonts w:ascii="Tahoma" w:hAnsi="Tahoma"/>
          <w:b/>
          <w:color w:val="00DB9E"/>
          <w:w w:val="95"/>
          <w:sz w:val="20"/>
        </w:rPr>
        <w:t>nuevas</w:t>
      </w:r>
      <w:r>
        <w:rPr>
          <w:rFonts w:ascii="Tahoma" w:hAnsi="Tahoma"/>
          <w:b/>
          <w:color w:val="00DB9E"/>
          <w:spacing w:val="-12"/>
          <w:w w:val="95"/>
          <w:sz w:val="20"/>
        </w:rPr>
        <w:t> </w:t>
      </w:r>
      <w:r>
        <w:rPr>
          <w:rFonts w:ascii="Tahoma" w:hAnsi="Tahoma"/>
          <w:b/>
          <w:color w:val="00DB9E"/>
          <w:w w:val="95"/>
          <w:sz w:val="20"/>
        </w:rPr>
        <w:t>herramientas</w:t>
      </w:r>
      <w:r>
        <w:rPr>
          <w:rFonts w:ascii="Tahoma" w:hAnsi="Tahoma"/>
          <w:b/>
          <w:color w:val="00DB9E"/>
          <w:spacing w:val="-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técnicas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toma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decisiones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Cultura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Jalisco y a cualquier comunidad cultural interesada a través del prototipo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procesos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participativos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innovación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pública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integración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manual 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kit de herramientas que puede ser replicado y adaptado en</w:t>
      </w:r>
      <w:r>
        <w:rPr>
          <w:spacing w:val="-64"/>
          <w:w w:val="95"/>
          <w:sz w:val="20"/>
        </w:rPr>
        <w:t> </w:t>
      </w:r>
      <w:r>
        <w:rPr>
          <w:sz w:val="20"/>
        </w:rPr>
        <w:t>contextos</w:t>
      </w:r>
      <w:r>
        <w:rPr>
          <w:spacing w:val="-17"/>
          <w:sz w:val="20"/>
        </w:rPr>
        <w:t> </w:t>
      </w:r>
      <w:r>
        <w:rPr>
          <w:sz w:val="20"/>
        </w:rPr>
        <w:t>diversos.</w:t>
      </w:r>
    </w:p>
    <w:p>
      <w:pPr>
        <w:pStyle w:val="ListParagraph"/>
        <w:numPr>
          <w:ilvl w:val="1"/>
          <w:numId w:val="4"/>
        </w:numPr>
        <w:tabs>
          <w:tab w:pos="1147" w:val="left" w:leader="none"/>
        </w:tabs>
        <w:spacing w:line="343" w:lineRule="auto" w:before="88" w:after="0"/>
        <w:ind w:left="1159" w:right="2898" w:hanging="360"/>
        <w:jc w:val="both"/>
        <w:rPr>
          <w:sz w:val="20"/>
        </w:rPr>
      </w:pPr>
      <w:r>
        <w:rPr>
          <w:rFonts w:ascii="Tahoma" w:hAnsi="Tahoma"/>
          <w:b/>
          <w:color w:val="00DB9E"/>
          <w:sz w:val="20"/>
        </w:rPr>
        <w:t>Ser</w:t>
      </w:r>
      <w:r>
        <w:rPr>
          <w:rFonts w:ascii="Tahoma" w:hAnsi="Tahoma"/>
          <w:b/>
          <w:color w:val="00DB9E"/>
          <w:spacing w:val="8"/>
          <w:sz w:val="20"/>
        </w:rPr>
        <w:t> </w:t>
      </w:r>
      <w:r>
        <w:rPr>
          <w:rFonts w:ascii="Tahoma" w:hAnsi="Tahoma"/>
          <w:b/>
          <w:color w:val="00DB9E"/>
          <w:sz w:val="20"/>
        </w:rPr>
        <w:t>un</w:t>
      </w:r>
      <w:r>
        <w:rPr>
          <w:rFonts w:ascii="Tahoma" w:hAnsi="Tahoma"/>
          <w:b/>
          <w:color w:val="00DB9E"/>
          <w:spacing w:val="9"/>
          <w:sz w:val="20"/>
        </w:rPr>
        <w:t> </w:t>
      </w:r>
      <w:r>
        <w:rPr>
          <w:rFonts w:ascii="Tahoma" w:hAnsi="Tahoma"/>
          <w:b/>
          <w:color w:val="00DB9E"/>
          <w:sz w:val="20"/>
        </w:rPr>
        <w:t>referente</w:t>
      </w:r>
      <w:r>
        <w:rPr>
          <w:rFonts w:ascii="Tahoma" w:hAnsi="Tahoma"/>
          <w:b/>
          <w:color w:val="00DB9E"/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buenas</w:t>
      </w:r>
      <w:r>
        <w:rPr>
          <w:spacing w:val="-5"/>
          <w:sz w:val="20"/>
        </w:rPr>
        <w:t> </w:t>
      </w:r>
      <w:r>
        <w:rPr>
          <w:sz w:val="20"/>
        </w:rPr>
        <w:t>prácticas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integración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procesos</w:t>
      </w:r>
      <w:r>
        <w:rPr>
          <w:spacing w:val="-68"/>
          <w:sz w:val="20"/>
        </w:rPr>
        <w:t> </w:t>
      </w:r>
      <w:r>
        <w:rPr>
          <w:w w:val="95"/>
          <w:sz w:val="20"/>
        </w:rPr>
        <w:t>y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herramientas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equidad,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diversidad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inclusión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(EDI)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65"/>
          <w:w w:val="95"/>
          <w:sz w:val="20"/>
        </w:rPr>
        <w:t> </w:t>
      </w:r>
      <w:r>
        <w:rPr>
          <w:sz w:val="20"/>
        </w:rPr>
        <w:t>públicos.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55" w:lineRule="auto"/>
        <w:ind w:left="359" w:right="2897"/>
        <w:jc w:val="both"/>
      </w:pPr>
      <w:r>
        <w:rPr>
          <w:w w:val="90"/>
        </w:rPr>
        <w:t>A mediano y largo plazo, IPC plantea incidir en el diseño y la legislación de política</w:t>
      </w:r>
      <w:r>
        <w:rPr>
          <w:spacing w:val="-61"/>
          <w:w w:val="90"/>
        </w:rPr>
        <w:t> </w:t>
      </w:r>
      <w:r>
        <w:rPr>
          <w:w w:val="90"/>
        </w:rPr>
        <w:t>pública para la cultura. Durante el segundo año (2022) se buscará trazar una ruta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estratégica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cabildeo,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alianzas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acciones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concretas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permitan</w:t>
      </w:r>
      <w:r>
        <w:rPr>
          <w:spacing w:val="-12"/>
          <w:w w:val="95"/>
        </w:rPr>
        <w:t> </w:t>
      </w:r>
      <w:r>
        <w:rPr>
          <w:w w:val="95"/>
        </w:rPr>
        <w:t>desarrollar,</w:t>
      </w:r>
      <w:r>
        <w:rPr>
          <w:spacing w:val="-65"/>
          <w:w w:val="95"/>
        </w:rPr>
        <w:t> </w:t>
      </w:r>
      <w:r>
        <w:rPr>
          <w:w w:val="95"/>
        </w:rPr>
        <w:t>a partir de las recomendaciones de IPC, una renovada arquitectura de ley de</w:t>
      </w:r>
      <w:r>
        <w:rPr>
          <w:spacing w:val="1"/>
          <w:w w:val="95"/>
        </w:rPr>
        <w:t> </w:t>
      </w:r>
      <w:r>
        <w:rPr>
          <w:w w:val="90"/>
        </w:rPr>
        <w:t>derechos culturales para el estado de Jalisco. El tercer año (2023) propone elevar</w:t>
      </w:r>
      <w:r>
        <w:rPr>
          <w:spacing w:val="1"/>
          <w:w w:val="90"/>
        </w:rPr>
        <w:t> </w:t>
      </w:r>
      <w:r>
        <w:rPr>
          <w:w w:val="90"/>
        </w:rPr>
        <w:t>estas propuestas de política pública a iniciativas de ley, reglamentos, estímulos o</w:t>
      </w:r>
      <w:r>
        <w:rPr>
          <w:spacing w:val="1"/>
          <w:w w:val="90"/>
        </w:rPr>
        <w:t> </w:t>
      </w:r>
      <w:r>
        <w:rPr>
          <w:rFonts w:ascii="Tahoma" w:hAnsi="Tahoma"/>
        </w:rPr>
        <w:t>cualquiera que sea su figura jurídica para poder hacerlas vinculantes, operantes y</w:t>
      </w:r>
      <w:r>
        <w:rPr>
          <w:rFonts w:ascii="Tahoma" w:hAnsi="Tahoma"/>
          <w:spacing w:val="1"/>
        </w:rPr>
        <w:t> </w:t>
      </w:r>
      <w:r>
        <w:rPr>
          <w:w w:val="95"/>
        </w:rPr>
        <w:t>activas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cultural.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4"/>
        <w:ind w:right="946"/>
      </w:pPr>
      <w:r>
        <w:rPr>
          <w:color w:val="333333"/>
          <w:w w:val="95"/>
        </w:rPr>
        <w:t>19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38272" coordorigin="0,0" coordsize="12100,15300">
            <v:shape style="position:absolute;left:0;top:0;width:12100;height:15300" type="#_x0000_t75" stroked="false">
              <v:imagedata r:id="rId5" o:title=""/>
            </v:shape>
            <v:rect style="position:absolute;left:1149;top:2300;width:9370;height:5310" filled="true" fillcolor="#e3d9ff" stroked="false">
              <v:fill type="solid"/>
            </v:rect>
            <v:shape style="position:absolute;left:1438;top:2523;width:8792;height:4807" type="#_x0000_t75" stroked="false">
              <v:imagedata r:id="rId25" o:title=""/>
            </v:shape>
            <v:shape style="position:absolute;left:4849;top:13768;width:3065;height:1532" coordorigin="4850,13769" coordsize="3065,1532" path="m6381,14534l6378,14461,6368,14389,6351,14319,6328,14253,6299,14189,6265,14128,6225,14071,6181,14018,6132,13969,6079,13925,6022,13885,5961,13851,5897,13822,5831,13799,5761,13782,5689,13772,5616,13769,5542,13772,5470,13782,5401,13799,5334,13822,5270,13851,5209,13885,5152,13925,5099,13969,5050,14018,5006,14071,4967,14128,4932,14189,4904,14253,4881,14319,4864,14389,4853,14461,4850,14534,4853,14608,4864,14680,4881,14749,4904,14816,4932,14880,4967,14941,5006,14998,5050,15051,5099,15100,5152,15144,5209,15183,5270,15218,5334,15246,5401,15269,5470,15286,5542,15296,5616,15300,5689,15296,5761,15286,5831,15269,5897,15246,5961,15218,6022,15183,6079,15144,6132,15100,6181,15051,6225,14998,6265,14941,6299,14880,6328,14816,6351,14749,6368,14680,6378,14608,6381,14534xm7915,14534l7911,14461,7901,14389,7884,14319,7861,14253,7833,14189,7798,14128,7759,14071,7715,14018,7666,13969,7613,13925,7555,13885,7495,13851,7431,13822,7364,13799,7295,13782,7223,13772,7149,13769,7075,13772,7004,13782,6934,13799,6867,13822,6804,13851,6743,13885,6686,13925,6633,13969,6584,14018,6540,14071,6500,14128,6466,14189,6437,14253,6414,14319,6397,14389,6387,14461,6384,14534,6387,14608,6397,14680,6414,14749,6437,14816,6466,14880,6500,14941,6540,14998,6584,15051,6633,15100,6686,15144,6743,15183,6804,15218,6867,15246,6934,15269,7004,15286,7075,15296,7149,15300,7223,15296,7295,15286,7364,15269,7431,15246,7495,15218,7555,15183,7613,15144,7666,15100,7715,15051,7759,14998,7798,14941,7833,14880,7861,14816,7884,14749,7901,14680,7911,14608,7915,14534xe" filled="true" fillcolor="#e3d9ff" stroked="false">
              <v:path arrowok="t"/>
              <v:fill type="solid"/>
            </v:shape>
            <v:shape style="position:absolute;left:0;top:13279;width:609;height:979" coordorigin="0,13279" coordsize="609,979" path="m0,14030l0,14242,47,14253,119,14258,192,14253,261,14237,326,14213,386,14179,441,14138,489,14090,513,14058,120,14058,42,14048,0,14030xm510,13475l120,13475,197,13486,267,13515,326,13560,371,13620,401,13689,411,13767,401,13844,371,13914,326,13973,267,14018,197,14048,120,14058,513,14058,530,14035,563,13975,588,13910,604,13841,609,13769,604,13696,588,13627,563,13562,530,13502,510,13475xm119,13279l47,13284,0,13295,0,13503,42,13486,120,13475,510,13475,489,13447,441,13399,386,13358,326,13325,261,13300,192,13284,119,13279xe" filled="true" fillcolor="#d1f2fa" stroked="false">
              <v:path arrowok="t"/>
              <v:fill type="solid"/>
            </v:shape>
            <v:shape style="position:absolute;left:9350;top:0;width:979;height:490" coordorigin="9350,0" coordsize="979,490" path="m9548,0l9350,0,9355,72,9371,141,9395,206,9429,267,9470,321,9518,369,9573,411,9633,444,9698,469,9767,484,9839,489,9912,484,9981,469,10046,444,10106,411,10161,369,10209,321,10233,290,9839,290,9762,279,9692,250,9633,204,9588,145,9558,76,9548,0xm10329,0l10131,0,10121,76,10091,145,10046,204,9987,250,9917,279,9839,290,10233,290,10250,267,10283,206,10308,141,10324,72,10329,0xe" filled="true" fillcolor="#00db9e" stroked="false">
              <v:path arrowok="t"/>
              <v:fill type="solid"/>
            </v:shape>
            <v:rect style="position:absolute;left:1438;top:2532;width:8792;height:4790" filled="false" stroked="true" strokeweight=".862pt" strokecolor="#dc166d">
              <v:stroke dashstyle="solid"/>
            </v:rect>
            <v:line style="position:absolute" from="1340,12832" to="2780,12832" stroked="true" strokeweight=".25pt" strokecolor="#7d868c">
              <v:stroke dashstyle="solid"/>
            </v:lin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4"/>
        <w:rPr>
          <w:rFonts w:ascii="Lucida Sans Unicode"/>
          <w:sz w:val="15"/>
        </w:rPr>
      </w:pPr>
    </w:p>
    <w:p>
      <w:pPr>
        <w:pStyle w:val="Heading5"/>
        <w:spacing w:before="107"/>
        <w:jc w:val="both"/>
      </w:pPr>
      <w:bookmarkStart w:name="_bookmark4" w:id="8"/>
      <w:bookmarkEnd w:id="8"/>
      <w:r>
        <w:rPr>
          <w:b w:val="0"/>
        </w:rPr>
      </w:r>
      <w:r>
        <w:rPr>
          <w:w w:val="95"/>
        </w:rPr>
        <w:t>Ecosistema</w:t>
      </w:r>
      <w:r>
        <w:rPr>
          <w:spacing w:val="14"/>
          <w:w w:val="95"/>
        </w:rPr>
        <w:t> </w:t>
      </w:r>
      <w:r>
        <w:rPr>
          <w:w w:val="95"/>
        </w:rPr>
        <w:t>cultural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Jalisco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Laboratorio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innovación</w:t>
      </w:r>
      <w:r>
        <w:rPr>
          <w:spacing w:val="15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política</w:t>
      </w:r>
      <w:r>
        <w:rPr>
          <w:spacing w:val="15"/>
          <w:w w:val="95"/>
        </w:rPr>
        <w:t> </w:t>
      </w:r>
      <w:r>
        <w:rPr>
          <w:w w:val="95"/>
        </w:rPr>
        <w:t>pública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355" w:lineRule="auto" w:before="1"/>
        <w:ind w:left="360" w:right="2897"/>
        <w:jc w:val="both"/>
        <w:rPr>
          <w:rFonts w:ascii="Trebuchet MS" w:hAnsi="Trebuchet MS"/>
          <w:sz w:val="11"/>
        </w:rPr>
      </w:pPr>
      <w:r>
        <w:rPr>
          <w:w w:val="90"/>
        </w:rPr>
        <w:t>Conforme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objetivos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Innovación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Cultura,</w:t>
      </w:r>
      <w:r>
        <w:rPr>
          <w:spacing w:val="-10"/>
          <w:w w:val="90"/>
        </w:rPr>
        <w:t> </w:t>
      </w:r>
      <w:r>
        <w:rPr>
          <w:w w:val="90"/>
        </w:rPr>
        <w:t>mediante</w:t>
      </w:r>
      <w:r>
        <w:rPr>
          <w:spacing w:val="-10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hyperlink r:id="rId26">
        <w:r>
          <w:rPr>
            <w:color w:val="5700BF"/>
            <w:w w:val="90"/>
            <w:u w:val="single" w:color="5700BF"/>
          </w:rPr>
          <w:t>convocatoria</w:t>
        </w:r>
      </w:hyperlink>
      <w:r>
        <w:rPr>
          <w:color w:val="5700BF"/>
          <w:spacing w:val="-61"/>
          <w:w w:val="90"/>
        </w:rPr>
        <w:t> </w:t>
      </w:r>
      <w:hyperlink r:id="rId26">
        <w:r>
          <w:rPr>
            <w:color w:val="5700BF"/>
            <w:w w:val="90"/>
            <w:u w:val="single" w:color="5700BF"/>
          </w:rPr>
          <w:t>pública</w:t>
        </w:r>
      </w:hyperlink>
      <w:r>
        <w:rPr>
          <w:w w:val="90"/>
        </w:rPr>
        <w:t>, se desarrolló un proceso de selección de 25 embajadoras y embajadores</w:t>
      </w:r>
      <w:r>
        <w:rPr>
          <w:spacing w:val="1"/>
          <w:w w:val="90"/>
        </w:rPr>
        <w:t> </w:t>
      </w:r>
      <w:r>
        <w:rPr>
          <w:w w:val="90"/>
        </w:rPr>
        <w:t>del programa, que conjuntaron una pluralidad de voces, generaciones, tradiciones</w:t>
      </w:r>
      <w:r>
        <w:rPr>
          <w:spacing w:val="-61"/>
          <w:w w:val="90"/>
        </w:rPr>
        <w:t> </w:t>
      </w:r>
      <w:r>
        <w:rPr>
          <w:w w:val="90"/>
        </w:rPr>
        <w:t>y localidades del sector cultural en Jalisco. Se buscó conformar un grupo diverso</w:t>
      </w:r>
      <w:r>
        <w:rPr>
          <w:spacing w:val="1"/>
          <w:w w:val="90"/>
        </w:rPr>
        <w:t> </w:t>
      </w:r>
      <w:r>
        <w:rPr>
          <w:w w:val="95"/>
        </w:rPr>
        <w:t>que incluyera practicantes de distintas regiones del estado, de los distintos</w:t>
      </w:r>
      <w:r>
        <w:rPr>
          <w:spacing w:val="1"/>
          <w:w w:val="95"/>
        </w:rPr>
        <w:t> </w:t>
      </w:r>
      <w:r>
        <w:rPr>
          <w:w w:val="95"/>
        </w:rPr>
        <w:t>sectores de creación, producción, academia, gobierno, sector privado, entre</w:t>
      </w:r>
      <w:r>
        <w:rPr>
          <w:spacing w:val="1"/>
          <w:w w:val="95"/>
        </w:rPr>
        <w:t> </w:t>
      </w:r>
      <w:r>
        <w:rPr>
          <w:w w:val="95"/>
        </w:rPr>
        <w:t>otros, además de personas provenientes de comunidades indígenas, personas</w:t>
      </w:r>
      <w:r>
        <w:rPr>
          <w:spacing w:val="-6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discapacidad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comunidad</w:t>
      </w:r>
      <w:r>
        <w:rPr>
          <w:spacing w:val="-13"/>
          <w:w w:val="95"/>
        </w:rPr>
        <w:t> </w:t>
      </w:r>
      <w:r>
        <w:rPr>
          <w:w w:val="95"/>
        </w:rPr>
        <w:t>LGBTQ+.</w:t>
      </w:r>
      <w:r>
        <w:rPr>
          <w:rFonts w:ascii="Trebuchet MS" w:hAnsi="Trebuchet MS"/>
          <w:w w:val="95"/>
          <w:position w:val="7"/>
          <w:sz w:val="11"/>
        </w:rPr>
        <w:t>4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9"/>
        <w:rPr>
          <w:rFonts w:ascii="Trebuchet MS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  <w:tab w:pos="1125" w:val="left" w:leader="none"/>
        </w:tabs>
        <w:spacing w:line="240" w:lineRule="auto" w:before="104" w:after="0"/>
        <w:ind w:left="1124" w:right="0" w:hanging="765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w:t>A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excepción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de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las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y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los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participantes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que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detentaban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un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cargo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público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durante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el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programa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o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que</w:t>
      </w:r>
    </w:p>
    <w:p>
      <w:pPr>
        <w:spacing w:line="266" w:lineRule="auto" w:before="126"/>
        <w:ind w:left="359" w:right="2902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w:t>decidieron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donar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su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honorario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a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sus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compañeros,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el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resto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recibió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una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remuneración</w:t>
      </w:r>
      <w:r>
        <w:rPr>
          <w:rFonts w:ascii="Trebuchet MS" w:hAnsi="Trebuchet MS"/>
          <w:spacing w:val="-7"/>
          <w:sz w:val="14"/>
        </w:rPr>
        <w:t> </w:t>
      </w:r>
      <w:r>
        <w:rPr>
          <w:rFonts w:ascii="Trebuchet MS" w:hAnsi="Trebuchet MS"/>
          <w:sz w:val="14"/>
        </w:rPr>
        <w:t>económica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por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su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colaboración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en</w:t>
      </w:r>
      <w:r>
        <w:rPr>
          <w:rFonts w:ascii="Trebuchet MS" w:hAnsi="Trebuchet MS"/>
          <w:spacing w:val="-6"/>
          <w:sz w:val="14"/>
        </w:rPr>
        <w:t> </w:t>
      </w:r>
      <w:r>
        <w:rPr>
          <w:rFonts w:ascii="Trebuchet MS" w:hAnsi="Trebuchet MS"/>
          <w:sz w:val="14"/>
        </w:rPr>
        <w:t>el</w:t>
      </w:r>
      <w:r>
        <w:rPr>
          <w:rFonts w:ascii="Trebuchet MS" w:hAnsi="Trebuchet MS"/>
          <w:spacing w:val="-39"/>
          <w:sz w:val="14"/>
        </w:rPr>
        <w:t> </w:t>
      </w:r>
      <w:r>
        <w:rPr>
          <w:rFonts w:ascii="Trebuchet MS" w:hAnsi="Trebuchet MS"/>
          <w:sz w:val="14"/>
        </w:rPr>
        <w:t>programa.</w:t>
      </w: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Heading4"/>
        <w:ind w:right="892"/>
      </w:pPr>
      <w:r>
        <w:rPr>
          <w:color w:val="333333"/>
        </w:rPr>
        <w:t>20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300pt;width:605pt;height:765pt;mso-position-horizontal-relative:page;mso-position-vertical-relative:page;z-index:-1803776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035;top:0;width:3065;height:1532" coordorigin="6035,0" coordsize="3065,1532" path="m7566,766l7563,692,7553,620,7536,551,7513,484,7484,420,7450,359,7410,302,7366,249,7317,200,7264,156,7207,117,7146,82,7083,54,7016,31,6946,14,6875,3,6801,0,6727,3,6655,14,6586,31,6519,54,6455,82,6394,117,6337,156,6284,200,6235,249,6191,302,6152,359,6117,420,6089,484,6066,551,6049,620,6039,692,6035,766,6039,839,6049,911,6066,981,6089,1047,6117,1111,6152,1172,6191,1229,6235,1282,6284,1331,6337,1375,6394,1415,6455,1449,6519,1478,6586,1501,6655,1518,6727,1528,6801,1531,6875,1528,6946,1518,7016,1501,7083,1478,7146,1449,7207,1415,7264,1375,7317,1331,7366,1282,7410,1229,7450,1172,7484,1111,7513,1047,7536,981,7553,911,7563,839,7566,766xm9100,766l9096,692,9086,620,9069,551,9046,484,9018,420,8983,359,8944,302,8900,249,8851,200,8798,156,8741,117,8680,82,8616,54,8549,31,8480,14,8408,3,8334,0,8261,3,8189,14,8119,31,8053,54,7989,82,7928,117,7871,156,7818,200,7769,249,7725,302,7685,359,7651,420,7622,484,7599,551,7582,620,7572,692,7569,766,7572,839,7582,911,7599,981,7622,1047,7651,1111,7685,1172,7725,1229,7769,1282,7818,1331,7871,1375,7928,1415,7989,1449,8053,1478,8119,1501,8189,1518,8261,1528,8334,1531,8408,1528,8480,1518,8549,1501,8616,1478,8680,1449,8741,1415,8798,1375,8851,1331,8900,1282,8944,1229,8983,1172,9018,1111,9046,1047,9069,981,9086,911,9096,839,9100,766xe" filled="true" fillcolor="#e3d9ff" stroked="false">
              <v:path arrowok="t"/>
              <v:fill type="solid"/>
            </v:shape>
            <v:shape style="position:absolute;left:630;top:14321;width:979;height:979" coordorigin="630,14321" coordsize="979,979" path="m1119,14321l1047,14326,978,14342,913,14367,853,14400,798,14441,750,14489,709,14544,675,14604,651,14669,635,14738,630,14811,635,14883,651,14952,675,15017,709,15077,750,15132,798,15180,853,15221,913,15255,978,15279,1047,15295,1119,15300,1192,15295,1261,15279,1326,15255,1386,15221,1441,15180,1489,15132,1513,15100,1120,15100,1042,15090,972,15060,913,15015,868,14956,838,14886,828,14809,838,14731,868,14661,913,14602,972,14557,1042,14527,1120,14517,1510,14517,1489,14489,1441,14441,1386,14400,1326,14367,1261,14342,1192,14326,1119,14321xm1510,14517l1120,14517,1197,14527,1267,14557,1326,14602,1371,14661,1401,14731,1411,14809,1401,14886,1371,14956,1326,15015,1267,15060,1197,15090,1120,15100,1513,15100,1530,15077,1563,15017,1588,14952,1604,14883,1609,14811,1604,14738,1588,14669,1563,14604,1530,14544,1510,14517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través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4"/>
          <w:w w:val="90"/>
        </w:rPr>
        <w:t> </w:t>
      </w:r>
      <w:r>
        <w:rPr>
          <w:w w:val="90"/>
        </w:rPr>
        <w:t>proceso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participación</w:t>
      </w:r>
      <w:r>
        <w:rPr>
          <w:spacing w:val="-14"/>
          <w:w w:val="90"/>
        </w:rPr>
        <w:t> </w:t>
      </w:r>
      <w:r>
        <w:rPr>
          <w:w w:val="90"/>
        </w:rPr>
        <w:t>digital</w:t>
      </w:r>
      <w:r>
        <w:rPr>
          <w:spacing w:val="-14"/>
          <w:w w:val="90"/>
        </w:rPr>
        <w:t> </w:t>
      </w:r>
      <w:r>
        <w:rPr>
          <w:w w:val="90"/>
        </w:rPr>
        <w:t>llamado</w:t>
      </w:r>
      <w:r>
        <w:rPr>
          <w:spacing w:val="-13"/>
          <w:w w:val="90"/>
        </w:rPr>
        <w:t> </w:t>
      </w:r>
      <w:r>
        <w:rPr>
          <w:w w:val="90"/>
        </w:rPr>
        <w:t>“Laboratorio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Innovación”,</w:t>
      </w:r>
      <w:r>
        <w:rPr>
          <w:spacing w:val="-61"/>
          <w:w w:val="90"/>
        </w:rPr>
        <w:t> </w:t>
      </w:r>
      <w:r>
        <w:rPr>
          <w:w w:val="95"/>
        </w:rPr>
        <w:t>compuesto por talleres y diversas actividades en línea, las y los participantes</w:t>
      </w:r>
      <w:r>
        <w:rPr>
          <w:spacing w:val="1"/>
          <w:w w:val="95"/>
        </w:rPr>
        <w:t> </w:t>
      </w:r>
      <w:r>
        <w:rPr>
          <w:w w:val="90"/>
        </w:rPr>
        <w:t>enriquecieron el potencial de la agenda cultural de Jalisco, valorando el rol de la</w:t>
      </w:r>
      <w:r>
        <w:rPr>
          <w:spacing w:val="1"/>
          <w:w w:val="90"/>
        </w:rPr>
        <w:t> </w:t>
      </w:r>
      <w:r>
        <w:rPr>
          <w:w w:val="90"/>
        </w:rPr>
        <w:t>comunidad creativa y cultural y centrando las experiencias de las personas en el</w:t>
      </w:r>
      <w:r>
        <w:rPr>
          <w:spacing w:val="1"/>
          <w:w w:val="90"/>
        </w:rPr>
        <w:t> </w:t>
      </w:r>
      <w:r>
        <w:rPr/>
        <w:t>corazón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Durante el Laboratorio se implementaron metodologías de diseño basado en</w:t>
      </w:r>
      <w:r>
        <w:rPr>
          <w:spacing w:val="1"/>
          <w:w w:val="95"/>
        </w:rPr>
        <w:t> </w:t>
      </w:r>
      <w:r>
        <w:rPr>
          <w:w w:val="95"/>
        </w:rPr>
        <w:t>las personas para mejorar las dinámicas, replantear los problemas y llegar a</w:t>
      </w:r>
      <w:r>
        <w:rPr>
          <w:spacing w:val="1"/>
          <w:w w:val="95"/>
        </w:rPr>
        <w:t> </w:t>
      </w:r>
      <w:r>
        <w:rPr>
          <w:w w:val="90"/>
        </w:rPr>
        <w:t>consensos en el grupo. IPC se apoyó en la experiencia del Reino Unido en materia</w:t>
      </w:r>
      <w:r>
        <w:rPr>
          <w:spacing w:val="-61"/>
          <w:w w:val="90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políticas</w:t>
      </w:r>
      <w:r>
        <w:rPr>
          <w:spacing w:val="-3"/>
          <w:w w:val="95"/>
        </w:rPr>
        <w:t> </w:t>
      </w:r>
      <w:r>
        <w:rPr>
          <w:w w:val="95"/>
        </w:rPr>
        <w:t>culturales,</w:t>
      </w:r>
      <w:r>
        <w:rPr>
          <w:spacing w:val="-3"/>
          <w:w w:val="95"/>
        </w:rPr>
        <w:t> </w:t>
      </w:r>
      <w:r>
        <w:rPr>
          <w:w w:val="95"/>
        </w:rPr>
        <w:t>gobernanza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impulso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Agenda</w:t>
      </w:r>
      <w:r>
        <w:rPr>
          <w:spacing w:val="-3"/>
          <w:w w:val="95"/>
        </w:rPr>
        <w:t> </w:t>
      </w:r>
      <w:r>
        <w:rPr>
          <w:w w:val="95"/>
        </w:rPr>
        <w:t>EDI,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equidad,</w:t>
      </w:r>
      <w:r>
        <w:rPr>
          <w:spacing w:val="-64"/>
          <w:w w:val="95"/>
        </w:rPr>
        <w:t> </w:t>
      </w:r>
      <w:r>
        <w:rPr>
          <w:w w:val="95"/>
        </w:rPr>
        <w:t>diversidad e inclusión. Con ello se buscó, por un lado, constituir un grupo de</w:t>
      </w:r>
      <w:r>
        <w:rPr>
          <w:spacing w:val="1"/>
          <w:w w:val="95"/>
        </w:rPr>
        <w:t> </w:t>
      </w:r>
      <w:r>
        <w:rPr>
          <w:w w:val="90"/>
        </w:rPr>
        <w:t>trabajo diverso y multidisciplinario que, además de las 25 personas participantes,</w:t>
      </w:r>
      <w:r>
        <w:rPr>
          <w:spacing w:val="1"/>
          <w:w w:val="90"/>
        </w:rPr>
        <w:t> </w:t>
      </w:r>
      <w:r>
        <w:rPr>
          <w:w w:val="90"/>
        </w:rPr>
        <w:t>incluyó a personas expertas en procesos de facilitación (moderación, observación</w:t>
      </w:r>
      <w:r>
        <w:rPr>
          <w:spacing w:val="1"/>
          <w:w w:val="90"/>
        </w:rPr>
        <w:t> </w:t>
      </w:r>
      <w:r>
        <w:rPr>
          <w:w w:val="90"/>
        </w:rPr>
        <w:t>externa, traducción, subtitulaje, apoyos a personas con discapacidad), integrantes</w:t>
      </w:r>
      <w:r>
        <w:rPr>
          <w:spacing w:val="-61"/>
          <w:w w:val="90"/>
        </w:rPr>
        <w:t> </w:t>
      </w:r>
      <w:r>
        <w:rPr>
          <w:w w:val="95"/>
        </w:rPr>
        <w:t>de la academia, agentes y aliados británicos y mexicanos con experiencia en</w:t>
      </w:r>
      <w:r>
        <w:rPr>
          <w:spacing w:val="1"/>
          <w:w w:val="95"/>
        </w:rPr>
        <w:t> </w:t>
      </w:r>
      <w:r>
        <w:rPr>
          <w:w w:val="90"/>
        </w:rPr>
        <w:t>cultura y participación ciudadana, así como un grupo de asesores; por el otro, se</w:t>
      </w:r>
      <w:r>
        <w:rPr>
          <w:spacing w:val="1"/>
          <w:w w:val="90"/>
        </w:rPr>
        <w:t> </w:t>
      </w:r>
      <w:r>
        <w:rPr>
          <w:rFonts w:ascii="Tahoma" w:hAnsi="Tahoma"/>
        </w:rPr>
        <w:t>buscó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generar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una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metodología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específica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contexto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jalisciense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nutrida</w:t>
      </w:r>
      <w:r>
        <w:rPr>
          <w:rFonts w:ascii="Tahoma" w:hAnsi="Tahoma"/>
          <w:spacing w:val="1"/>
        </w:rPr>
        <w:t> </w:t>
      </w:r>
      <w:r>
        <w:rPr>
          <w:w w:val="90"/>
        </w:rPr>
        <w:t>por experiencias globales exitosas, pero que a través de la escucha activa de las</w:t>
      </w:r>
      <w:r>
        <w:rPr>
          <w:spacing w:val="1"/>
          <w:w w:val="90"/>
        </w:rPr>
        <w:t> </w:t>
      </w:r>
      <w:r>
        <w:rPr>
          <w:w w:val="95"/>
        </w:rPr>
        <w:t>comunidades culturales de la entidad propone modelos de trabajo claramente</w:t>
      </w:r>
      <w:r>
        <w:rPr>
          <w:spacing w:val="-64"/>
          <w:w w:val="95"/>
        </w:rPr>
        <w:t> </w:t>
      </w:r>
      <w:r>
        <w:rPr>
          <w:w w:val="95"/>
        </w:rPr>
        <w:t>situados,</w:t>
      </w:r>
      <w:r>
        <w:rPr>
          <w:spacing w:val="-13"/>
          <w:w w:val="95"/>
        </w:rPr>
        <w:t> </w:t>
      </w:r>
      <w:r>
        <w:rPr>
          <w:w w:val="95"/>
        </w:rPr>
        <w:t>acordes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necesidades</w:t>
      </w:r>
      <w:r>
        <w:rPr>
          <w:spacing w:val="-13"/>
          <w:w w:val="95"/>
        </w:rPr>
        <w:t> </w:t>
      </w:r>
      <w:r>
        <w:rPr>
          <w:w w:val="95"/>
        </w:rPr>
        <w:t>locales.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6"/>
        <w:ind w:right="961"/>
      </w:pPr>
      <w:r>
        <w:rPr>
          <w:color w:val="333333"/>
          <w:w w:val="90"/>
        </w:rPr>
        <w:t>21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1.999991pt;width:605pt;height:767pt;mso-position-horizontal-relative:page;mso-position-vertical-relative:page;z-index:-18037248" coordorigin="0,-40" coordsize="12100,15340">
            <v:shape style="position:absolute;left:0;top:0;width:12100;height:15300" type="#_x0000_t75" stroked="false">
              <v:imagedata r:id="rId5" o:title=""/>
            </v:shape>
            <v:shape style="position:absolute;left:6050;top:0;width:2986;height:853" coordorigin="6050,0" coordsize="2986,853" path="m6171,0l6050,121m6442,0l6050,392m6712,0l6050,662m6982,0l6130,852m7253,0l6400,852m7523,0l6671,852m7793,0l6941,852m8063,0l7211,852m8334,0l7482,852m8604,0l7752,852m8874,0l8022,852m9035,110l8293,852m9035,389l8572,852m9035,660l8843,852e" filled="false" stroked="true" strokeweight="4pt" strokecolor="#00db9e">
              <v:path arrowok="t"/>
              <v:stroke dashstyle="solid"/>
            </v:shape>
            <v:rect style="position:absolute;left:1340;top:1490;width:9774;height:5161" filled="true" fillcolor="#e3d9ff" stroked="false">
              <v:fill type="solid"/>
            </v:rect>
            <v:shape style="position:absolute;left:1708;top:1838;width:9034;height:4464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7"/>
        <w:rPr>
          <w:rFonts w:ascii="Lucida Sans Unicode"/>
          <w:sz w:val="19"/>
        </w:rPr>
      </w:pPr>
    </w:p>
    <w:p>
      <w:pPr>
        <w:spacing w:before="107"/>
        <w:ind w:left="36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Participantes</w:t>
      </w:r>
      <w:r>
        <w:rPr>
          <w:rFonts w:ascii="Tahoma"/>
          <w:b/>
          <w:spacing w:val="-14"/>
          <w:sz w:val="20"/>
        </w:rPr>
        <w:t> </w:t>
      </w: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laboratorio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IPC: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tbl>
      <w:tblPr>
        <w:tblW w:w="0" w:type="auto"/>
        <w:jc w:val="left"/>
        <w:tblInd w:w="380" w:type="dxa"/>
        <w:tblBorders>
          <w:top w:val="single" w:sz="8" w:space="0" w:color="5700BF"/>
          <w:left w:val="single" w:sz="8" w:space="0" w:color="5700BF"/>
          <w:bottom w:val="single" w:sz="8" w:space="0" w:color="5700BF"/>
          <w:right w:val="single" w:sz="8" w:space="0" w:color="5700BF"/>
          <w:insideH w:val="single" w:sz="8" w:space="0" w:color="5700BF"/>
          <w:insideV w:val="single" w:sz="8" w:space="0" w:color="5700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4"/>
        <w:gridCol w:w="2587"/>
        <w:gridCol w:w="2587"/>
      </w:tblGrid>
      <w:tr>
        <w:trPr>
          <w:trHeight w:val="573" w:hRule="atLeast"/>
        </w:trPr>
        <w:tc>
          <w:tcPr>
            <w:tcW w:w="3564" w:type="dxa"/>
            <w:shd w:val="clear" w:color="auto" w:fill="E3D9FF"/>
          </w:tcPr>
          <w:p>
            <w:pPr>
              <w:pStyle w:val="TableParagraph"/>
              <w:spacing w:before="182"/>
              <w:ind w:left="488" w:right="470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Nombre</w:t>
            </w:r>
          </w:p>
        </w:tc>
        <w:tc>
          <w:tcPr>
            <w:tcW w:w="2587" w:type="dxa"/>
            <w:shd w:val="clear" w:color="auto" w:fill="E3D9FF"/>
          </w:tcPr>
          <w:p>
            <w:pPr>
              <w:pStyle w:val="TableParagraph"/>
              <w:spacing w:before="182"/>
              <w:ind w:left="256" w:right="238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Localidad</w:t>
            </w:r>
          </w:p>
        </w:tc>
        <w:tc>
          <w:tcPr>
            <w:tcW w:w="2587" w:type="dxa"/>
            <w:shd w:val="clear" w:color="auto" w:fill="E3D9FF"/>
          </w:tcPr>
          <w:p>
            <w:pPr>
              <w:pStyle w:val="TableParagraph"/>
              <w:spacing w:before="182"/>
              <w:ind w:left="256" w:right="239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w w:val="105"/>
                <w:sz w:val="17"/>
              </w:rPr>
              <w:t>Sector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28"/>
              <w:rPr>
                <w:sz w:val="16"/>
              </w:rPr>
            </w:pPr>
            <w:r>
              <w:rPr>
                <w:w w:val="90"/>
                <w:sz w:val="16"/>
              </w:rPr>
              <w:t>Adrián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Nuche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González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794"/>
              <w:rPr>
                <w:sz w:val="16"/>
              </w:rPr>
            </w:pPr>
            <w:r>
              <w:rPr>
                <w:w w:val="90"/>
                <w:sz w:val="16"/>
              </w:rPr>
              <w:t>Ana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Lisbeth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Bonilla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Carrillo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Mezquitic,</w:t>
            </w:r>
            <w:r>
              <w:rPr>
                <w:spacing w:val="-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región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Wixárika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Anna Castel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Artes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escénicas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841"/>
              <w:rPr>
                <w:sz w:val="16"/>
              </w:rPr>
            </w:pPr>
            <w:r>
              <w:rPr>
                <w:w w:val="90"/>
                <w:sz w:val="16"/>
              </w:rPr>
              <w:t>Denisse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Flores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Somarriba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96"/>
              <w:rPr>
                <w:sz w:val="16"/>
              </w:rPr>
            </w:pPr>
            <w:r>
              <w:rPr>
                <w:w w:val="90"/>
                <w:sz w:val="16"/>
              </w:rPr>
              <w:t>Diego Zavala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Scherer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sz w:val="16"/>
              </w:rPr>
              <w:t>Audiovisual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492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Eneida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Guadalupe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Rendón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Nieblas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Zapopan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588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Fernando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Aristeo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Mora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548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Francisco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Javier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Sánchez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Gómez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sz w:val="16"/>
              </w:rPr>
              <w:t>Tuxpan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5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749"/>
              <w:rPr>
                <w:sz w:val="16"/>
              </w:rPr>
            </w:pPr>
            <w:r>
              <w:rPr>
                <w:w w:val="90"/>
                <w:sz w:val="16"/>
              </w:rPr>
              <w:t>Irma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Natalia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Galindo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Álvarez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El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Grullo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5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5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</w:tbl>
    <w:p>
      <w:pPr>
        <w:pStyle w:val="BodyText"/>
        <w:spacing w:before="9"/>
        <w:rPr>
          <w:rFonts w:ascii="Tahoma"/>
          <w:b/>
          <w:sz w:val="16"/>
        </w:rPr>
      </w:pPr>
    </w:p>
    <w:p>
      <w:pPr>
        <w:pStyle w:val="Heading4"/>
        <w:ind w:right="916"/>
      </w:pPr>
      <w:r>
        <w:rPr>
          <w:color w:val="333333"/>
        </w:rPr>
        <w:t>22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300pt;width:605pt;height:765pt;mso-position-horizontal-relative:page;mso-position-vertical-relative:page;z-index:-1803673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035;top:0;width:3065;height:1532" coordorigin="6035,0" coordsize="3065,1532" path="m7566,766l7563,692,7553,620,7536,551,7513,484,7484,420,7450,359,7410,302,7366,249,7317,200,7264,156,7207,117,7146,82,7083,54,7016,31,6946,14,6875,3,6801,0,6727,3,6655,14,6586,31,6519,54,6455,82,6394,117,6337,156,6284,200,6235,249,6191,302,6152,359,6117,420,6089,484,6066,551,6049,620,6039,692,6035,766,6039,839,6049,911,6066,981,6089,1047,6117,1111,6152,1172,6191,1229,6235,1282,6284,1331,6337,1375,6394,1415,6455,1449,6519,1478,6586,1501,6655,1518,6727,1528,6801,1531,6875,1528,6946,1518,7016,1501,7083,1478,7146,1449,7207,1415,7264,1375,7317,1331,7366,1282,7410,1229,7450,1172,7484,1111,7513,1047,7536,981,7553,911,7563,839,7566,766xm9100,766l9096,692,9086,620,9069,551,9046,484,9018,420,8983,359,8944,302,8900,249,8851,200,8798,156,8741,117,8680,82,8616,54,8549,31,8480,14,8408,3,8334,0,8261,3,8189,14,8119,31,8053,54,7989,82,7928,117,7871,156,7818,200,7769,249,7725,302,7685,359,7651,420,7622,484,7599,551,7582,620,7572,692,7569,766,7572,839,7582,911,7599,981,7622,1047,7651,1111,7685,1172,7725,1229,7769,1282,7818,1331,7871,1375,7928,1415,7989,1449,8053,1478,8119,1501,8189,1518,8261,1528,8334,1531,8408,1528,8480,1518,8549,1501,8616,1478,8680,1449,8741,1415,8798,1375,8851,1331,8900,1282,8944,1229,8983,1172,9018,1111,9046,1047,9069,981,9086,911,9096,839,9100,766xe" filled="true" fillcolor="#e3d9ff" stroked="false">
              <v:path arrowok="t"/>
              <v:fill type="solid"/>
            </v:shape>
            <v:shape style="position:absolute;left:630;top:14321;width:979;height:979" coordorigin="630,14321" coordsize="979,979" path="m1119,14321l1047,14326,978,14342,913,14367,853,14400,798,14441,750,14489,709,14544,675,14604,651,14669,635,14738,630,14811,635,14883,651,14952,675,15017,709,15077,750,15132,798,15180,853,15221,913,15255,978,15279,1047,15295,1119,15300,1192,15295,1261,15279,1326,15255,1386,15221,1441,15180,1489,15132,1513,15100,1120,15100,1042,15090,972,15060,913,15015,868,14956,838,14886,828,14809,838,14731,868,14661,913,14602,972,14557,1042,14527,1120,14517,1510,14517,1489,14489,1441,14441,1386,14400,1326,14367,1261,14342,1192,14326,1119,14321xm1510,14517l1120,14517,1197,14527,1267,14557,1326,14602,1371,14661,1401,14731,1411,14809,1401,14886,1371,14956,1326,15015,1267,15060,1197,15090,1120,15100,1513,15100,1530,15077,1563,15017,1588,14952,1604,14883,1609,14811,1604,14738,1588,14669,1563,14604,1530,14544,1510,14517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  <w:sz w:val="28"/>
        </w:rPr>
      </w:pPr>
    </w:p>
    <w:tbl>
      <w:tblPr>
        <w:tblW w:w="0" w:type="auto"/>
        <w:jc w:val="left"/>
        <w:tblInd w:w="380" w:type="dxa"/>
        <w:tblBorders>
          <w:top w:val="single" w:sz="8" w:space="0" w:color="5700BF"/>
          <w:left w:val="single" w:sz="8" w:space="0" w:color="5700BF"/>
          <w:bottom w:val="single" w:sz="8" w:space="0" w:color="5700BF"/>
          <w:right w:val="single" w:sz="8" w:space="0" w:color="5700BF"/>
          <w:insideH w:val="single" w:sz="8" w:space="0" w:color="5700BF"/>
          <w:insideV w:val="single" w:sz="8" w:space="0" w:color="5700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4"/>
        <w:gridCol w:w="2587"/>
        <w:gridCol w:w="2587"/>
      </w:tblGrid>
      <w:tr>
        <w:trPr>
          <w:trHeight w:val="573" w:hRule="atLeast"/>
        </w:trPr>
        <w:tc>
          <w:tcPr>
            <w:tcW w:w="3564" w:type="dxa"/>
            <w:shd w:val="clear" w:color="auto" w:fill="E3D9FF"/>
          </w:tcPr>
          <w:p>
            <w:pPr>
              <w:pStyle w:val="TableParagraph"/>
              <w:spacing w:before="182"/>
              <w:ind w:left="488" w:right="470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Nombre</w:t>
            </w:r>
          </w:p>
        </w:tc>
        <w:tc>
          <w:tcPr>
            <w:tcW w:w="2587" w:type="dxa"/>
            <w:shd w:val="clear" w:color="auto" w:fill="E3D9FF"/>
          </w:tcPr>
          <w:p>
            <w:pPr>
              <w:pStyle w:val="TableParagraph"/>
              <w:spacing w:before="182"/>
              <w:ind w:left="256" w:right="238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Localidad</w:t>
            </w:r>
          </w:p>
        </w:tc>
        <w:tc>
          <w:tcPr>
            <w:tcW w:w="2587" w:type="dxa"/>
            <w:shd w:val="clear" w:color="auto" w:fill="E3D9FF"/>
          </w:tcPr>
          <w:p>
            <w:pPr>
              <w:pStyle w:val="TableParagraph"/>
              <w:spacing w:before="182"/>
              <w:ind w:left="256" w:right="239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w w:val="105"/>
                <w:sz w:val="17"/>
              </w:rPr>
              <w:t>Sector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Irma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Sofía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Olmos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Vázquez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Artes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escénicas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Israel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Martínez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Guillén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sz w:val="16"/>
              </w:rPr>
              <w:t>Audiovisual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Joaquín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Urrutia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Partida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Artes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visuales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Jorge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Natera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Orozco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José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Antonio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Olivo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Valencia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Zapopan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Lourdes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Ariadna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González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Pérez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Artes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escénicas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Luis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Ignacio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Román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Morales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Tlaquepaque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9"/>
              <w:jc w:val="center"/>
              <w:rPr>
                <w:sz w:val="16"/>
              </w:rPr>
            </w:pPr>
            <w:r>
              <w:rPr>
                <w:sz w:val="16"/>
              </w:rPr>
              <w:t>Editorial</w:t>
            </w:r>
          </w:p>
        </w:tc>
      </w:tr>
      <w:tr>
        <w:trPr>
          <w:trHeight w:val="571" w:hRule="atLeast"/>
        </w:trPr>
        <w:tc>
          <w:tcPr>
            <w:tcW w:w="3564" w:type="dxa"/>
            <w:tcBorders>
              <w:bottom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María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Teresa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Figueroa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Damián</w:t>
            </w:r>
          </w:p>
        </w:tc>
        <w:tc>
          <w:tcPr>
            <w:tcW w:w="2587" w:type="dxa"/>
            <w:tcBorders>
              <w:bottom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Tonalá</w:t>
            </w:r>
          </w:p>
        </w:tc>
        <w:tc>
          <w:tcPr>
            <w:tcW w:w="2587" w:type="dxa"/>
            <w:tcBorders>
              <w:bottom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1" w:hRule="atLeast"/>
        </w:trPr>
        <w:tc>
          <w:tcPr>
            <w:tcW w:w="3564" w:type="dxa"/>
            <w:tcBorders>
              <w:top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4"/>
              <w:rPr>
                <w:rFonts w:ascii="Lucida Sans Unicode"/>
                <w:sz w:val="11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Miriam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Paola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Villaseñor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Muñoz</w:t>
            </w:r>
          </w:p>
        </w:tc>
        <w:tc>
          <w:tcPr>
            <w:tcW w:w="2587" w:type="dxa"/>
            <w:tcBorders>
              <w:top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4"/>
              <w:rPr>
                <w:rFonts w:ascii="Lucida Sans Unicode"/>
                <w:sz w:val="11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tcBorders>
              <w:top w:val="single" w:sz="12" w:space="0" w:color="5700BF"/>
            </w:tcBorders>
            <w:shd w:val="clear" w:color="auto" w:fill="F9F7FF"/>
          </w:tcPr>
          <w:p>
            <w:pPr>
              <w:pStyle w:val="TableParagraph"/>
              <w:spacing w:before="14"/>
              <w:rPr>
                <w:rFonts w:ascii="Lucida Sans Unicode"/>
                <w:sz w:val="11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Patrimonio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museos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Noemí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Pizano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Olvera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Economía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creativa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6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Paulita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Carrillo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Carrillo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Mezquitic,</w:t>
            </w:r>
            <w:r>
              <w:rPr>
                <w:spacing w:val="-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región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Wixárika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Educación</w:t>
            </w:r>
            <w:r>
              <w:rPr>
                <w:spacing w:val="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artística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Rosamaría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Viridiana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Álvarez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García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Administración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legislación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6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Sara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Alicia Ruiz Bolaños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Economía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creativa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488" w:right="46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Sergio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Arbelaez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Guadalajara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2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Gestión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488" w:right="46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Silvia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Patricia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Urzúa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Díaz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8"/>
              <w:jc w:val="center"/>
              <w:rPr>
                <w:sz w:val="16"/>
              </w:rPr>
            </w:pPr>
            <w:r>
              <w:rPr>
                <w:sz w:val="16"/>
              </w:rPr>
              <w:t>Tequila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Patrimonio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museos</w:t>
            </w:r>
          </w:p>
        </w:tc>
      </w:tr>
      <w:tr>
        <w:trPr>
          <w:trHeight w:val="573" w:hRule="atLeast"/>
        </w:trPr>
        <w:tc>
          <w:tcPr>
            <w:tcW w:w="3564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488" w:right="47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Tania Guadalupe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Chávez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Gómez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Tlajomulco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Zúñiga</w:t>
            </w:r>
          </w:p>
        </w:tc>
        <w:tc>
          <w:tcPr>
            <w:tcW w:w="2587" w:type="dxa"/>
            <w:shd w:val="clear" w:color="auto" w:fill="F9F7FF"/>
          </w:tcPr>
          <w:p>
            <w:pPr>
              <w:pStyle w:val="TableParagraph"/>
              <w:spacing w:before="1"/>
              <w:rPr>
                <w:rFonts w:ascii="Lucida Sans Unicode"/>
                <w:sz w:val="12"/>
              </w:rPr>
            </w:pPr>
          </w:p>
          <w:p>
            <w:pPr>
              <w:pStyle w:val="TableParagraph"/>
              <w:spacing w:before="1"/>
              <w:ind w:left="256" w:right="2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Economía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creativa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spacing w:before="3"/>
        <w:rPr>
          <w:rFonts w:ascii="Lucida Sans Unicode"/>
          <w:sz w:val="24"/>
        </w:rPr>
      </w:pPr>
    </w:p>
    <w:p>
      <w:pPr>
        <w:spacing w:before="18"/>
        <w:ind w:left="0" w:right="917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23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1pt;width:605pt;height:765pt;mso-position-horizontal-relative:page;mso-position-vertical-relative:page;z-index:-18036224" coordorigin="0,0" coordsize="12100,15300">
            <v:shape style="position:absolute;left:0;top:0;width:12100;height:15300" type="#_x0000_t75" stroked="false">
              <v:imagedata r:id="rId5" o:title=""/>
            </v:shape>
            <v:rect style="position:absolute;left:1168;top:2860;width:9182;height:5280" filled="true" fillcolor="#e3d9ff" stroked="false">
              <v:fill type="solid"/>
            </v:rect>
            <v:shape style="position:absolute;left:707;top:14550;width:1958;height:750" coordorigin="708,14550" coordsize="1958,750" path="m1686,14550l1610,14553,1536,14561,1464,14574,1393,14593,1325,14616,1259,14644,1195,14677,1134,14713,1076,14754,1021,14799,969,14847,921,14899,876,14954,836,15012,799,15073,766,15136,738,15203,715,15271,708,15300,1142,15300,1153,15276,1190,15215,1235,15159,1285,15108,1341,15064,1402,15027,1468,14997,1537,14974,1610,14961,1686,14956,2497,14956,2496,14954,2451,14899,2403,14847,2351,14799,2296,14754,2238,14713,2177,14677,2114,14644,2047,14616,1979,14593,1908,14574,1836,14561,1762,14553,1686,14550xm2497,14956l1686,14956,1762,14961,1835,14974,1904,14997,1970,15027,2031,15064,2087,15108,2138,15159,2182,15215,2219,15276,2230,15300,2665,15300,2657,15271,2634,15203,2606,15136,2573,15073,2537,15012,2497,14956xe" filled="true" fillcolor="#d1f2fa" stroked="false">
              <v:path arrowok="t"/>
              <v:fill type="solid"/>
            </v:shape>
            <v:shape style="position:absolute;left:9074;top:0;width:3026;height:2817" coordorigin="9075,0" coordsize="3026,2817" path="m12100,0l9075,0,9075,2816,9114,2816,9191,2814,9268,2809,9345,2802,9421,2794,9496,2784,9571,2772,9646,2758,9719,2743,9792,2725,9864,2706,9936,2686,10007,2663,10077,2639,10146,2614,10214,2587,10282,2558,10349,2527,10415,2496,10480,2462,10544,2427,10607,2391,10669,2353,10731,2314,10791,2273,10850,2231,10908,2188,10965,2143,11021,2097,11076,2050,11130,2002,11182,1952,11234,1901,11284,1849,11333,1796,11380,1741,11427,1686,11472,1629,11516,1571,11558,1513,11599,1453,11638,1392,11677,1330,11713,1267,11748,1204,11782,1139,11814,1074,11845,1007,11874,940,11902,872,11928,803,11952,734,11975,663,11996,592,12015,520,12032,448,12048,375,12062,301,12074,227,12085,152,12093,76,12100,0xe" filled="true" fillcolor="#00db9e" stroked="false">
              <v:path arrowok="t"/>
              <v:fill type="solid"/>
            </v:shape>
            <v:shape style="position:absolute;left:1356;top:3090;width:8735;height:478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7"/>
        <w:rPr>
          <w:rFonts w:ascii="Lucida Sans Unicode"/>
          <w:sz w:val="16"/>
        </w:rPr>
      </w:pPr>
    </w:p>
    <w:p>
      <w:pPr>
        <w:pStyle w:val="Heading5"/>
        <w:spacing w:before="107"/>
      </w:pPr>
      <w:bookmarkStart w:name="_bookmark5" w:id="9"/>
      <w:bookmarkEnd w:id="9"/>
      <w:r>
        <w:rPr>
          <w:b w:val="0"/>
        </w:rPr>
      </w:r>
      <w:r>
        <w:rPr/>
        <w:t>Metodología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Para el desarrollo del “Laboratorio de Innovación”, IPC se inspiró en </w:t>
      </w:r>
      <w:r>
        <w:rPr>
          <w:color w:val="363636"/>
          <w:w w:val="90"/>
        </w:rPr>
        <w:t>los enfoques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2"/>
          <w:w w:val="95"/>
        </w:rPr>
        <w:t> </w:t>
      </w:r>
      <w:r>
        <w:rPr>
          <w:i/>
          <w:color w:val="363636"/>
          <w:w w:val="95"/>
        </w:rPr>
        <w:t>Design</w:t>
      </w:r>
      <w:r>
        <w:rPr>
          <w:i/>
          <w:color w:val="363636"/>
          <w:spacing w:val="-1"/>
          <w:w w:val="95"/>
        </w:rPr>
        <w:t> </w:t>
      </w:r>
      <w:r>
        <w:rPr>
          <w:i/>
          <w:color w:val="363636"/>
          <w:w w:val="95"/>
        </w:rPr>
        <w:t>for</w:t>
      </w:r>
      <w:r>
        <w:rPr>
          <w:i/>
          <w:color w:val="363636"/>
          <w:spacing w:val="-1"/>
          <w:w w:val="95"/>
        </w:rPr>
        <w:t> </w:t>
      </w:r>
      <w:r>
        <w:rPr>
          <w:i/>
          <w:color w:val="363636"/>
          <w:w w:val="95"/>
        </w:rPr>
        <w:t>Policy</w:t>
      </w:r>
      <w:r>
        <w:rPr>
          <w:i/>
          <w:color w:val="363636"/>
          <w:spacing w:val="-1"/>
          <w:w w:val="95"/>
        </w:rPr>
        <w:t> </w:t>
      </w:r>
      <w:r>
        <w:rPr>
          <w:color w:val="363636"/>
          <w:w w:val="95"/>
        </w:rPr>
        <w:t>y</w:t>
      </w:r>
      <w:r>
        <w:rPr>
          <w:color w:val="363636"/>
          <w:spacing w:val="-1"/>
          <w:w w:val="95"/>
        </w:rPr>
        <w:t> </w:t>
      </w:r>
      <w:r>
        <w:rPr>
          <w:i/>
          <w:color w:val="363636"/>
          <w:w w:val="95"/>
        </w:rPr>
        <w:t>Open</w:t>
      </w:r>
      <w:r>
        <w:rPr>
          <w:i/>
          <w:color w:val="363636"/>
          <w:spacing w:val="-2"/>
          <w:w w:val="95"/>
        </w:rPr>
        <w:t> </w:t>
      </w:r>
      <w:r>
        <w:rPr>
          <w:i/>
          <w:color w:val="363636"/>
          <w:w w:val="95"/>
        </w:rPr>
        <w:t>Policy</w:t>
      </w:r>
      <w:r>
        <w:rPr>
          <w:i/>
          <w:color w:val="363636"/>
          <w:spacing w:val="-1"/>
          <w:w w:val="95"/>
        </w:rPr>
        <w:t> </w:t>
      </w:r>
      <w:r>
        <w:rPr>
          <w:i/>
          <w:color w:val="363636"/>
          <w:w w:val="95"/>
        </w:rPr>
        <w:t>Making,</w:t>
      </w:r>
      <w:r>
        <w:rPr>
          <w:i/>
          <w:color w:val="363636"/>
          <w:spacing w:val="-1"/>
          <w:w w:val="95"/>
        </w:rPr>
        <w:t> </w:t>
      </w:r>
      <w:r>
        <w:rPr>
          <w:color w:val="363636"/>
          <w:w w:val="95"/>
        </w:rPr>
        <w:t>a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partir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cuales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diseñó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una</w:t>
      </w:r>
      <w:r>
        <w:rPr>
          <w:color w:val="363636"/>
          <w:spacing w:val="-65"/>
          <w:w w:val="95"/>
        </w:rPr>
        <w:t> </w:t>
      </w:r>
      <w:hyperlink r:id="rId29">
        <w:r>
          <w:rPr>
            <w:color w:val="5700BF"/>
            <w:w w:val="95"/>
            <w:u w:val="single" w:color="5700BF"/>
          </w:rPr>
          <w:t>metodologí</w:t>
        </w:r>
      </w:hyperlink>
      <w:hyperlink r:id="rId29">
        <w:r>
          <w:rPr>
            <w:color w:val="5700BF"/>
            <w:w w:val="95"/>
            <w:u w:val="single" w:color="5700BF"/>
          </w:rPr>
          <w:t>a</w:t>
        </w:r>
      </w:hyperlink>
      <w:r>
        <w:rPr>
          <w:color w:val="5700BF"/>
          <w:w w:val="95"/>
          <w:u w:val="single" w:color="5700BF"/>
        </w:rPr>
        <w:t> </w:t>
      </w:r>
      <w:hyperlink r:id="rId29">
        <w:r>
          <w:rPr>
            <w:color w:val="5700BF"/>
            <w:w w:val="95"/>
            <w:u w:val="single" w:color="5700BF"/>
          </w:rPr>
          <w:t>participativ</w:t>
        </w:r>
      </w:hyperlink>
      <w:hyperlink r:id="rId29">
        <w:r>
          <w:rPr>
            <w:color w:val="5700BF"/>
            <w:w w:val="95"/>
            <w:u w:val="single" w:color="5700BF"/>
          </w:rPr>
          <w:t>a</w:t>
        </w:r>
      </w:hyperlink>
      <w:r>
        <w:rPr>
          <w:color w:val="5700BF"/>
          <w:w w:val="95"/>
          <w:u w:val="single" w:color="5700BF"/>
        </w:rPr>
        <w:t> </w:t>
      </w:r>
      <w:hyperlink r:id="rId29">
        <w:r>
          <w:rPr>
            <w:color w:val="5700BF"/>
            <w:w w:val="95"/>
            <w:u w:val="single" w:color="5700BF"/>
          </w:rPr>
          <w:t>centrad</w:t>
        </w:r>
      </w:hyperlink>
      <w:hyperlink r:id="rId29">
        <w:r>
          <w:rPr>
            <w:color w:val="5700BF"/>
            <w:w w:val="95"/>
            <w:u w:val="single" w:color="5700BF"/>
          </w:rPr>
          <w:t>a</w:t>
        </w:r>
      </w:hyperlink>
      <w:r>
        <w:rPr>
          <w:color w:val="5700BF"/>
          <w:w w:val="95"/>
          <w:u w:val="single" w:color="5700BF"/>
        </w:rPr>
        <w:t> </w:t>
      </w:r>
      <w:hyperlink r:id="rId29">
        <w:r>
          <w:rPr>
            <w:color w:val="5700BF"/>
            <w:w w:val="95"/>
            <w:u w:val="single" w:color="5700BF"/>
          </w:rPr>
          <w:t>e</w:t>
        </w:r>
      </w:hyperlink>
      <w:hyperlink r:id="rId29">
        <w:r>
          <w:rPr>
            <w:color w:val="5700BF"/>
            <w:w w:val="95"/>
            <w:u w:val="single" w:color="5700BF"/>
          </w:rPr>
          <w:t>n</w:t>
        </w:r>
      </w:hyperlink>
      <w:r>
        <w:rPr>
          <w:color w:val="5700BF"/>
          <w:w w:val="95"/>
          <w:u w:val="single" w:color="5700BF"/>
        </w:rPr>
        <w:t> </w:t>
      </w:r>
      <w:hyperlink r:id="rId29">
        <w:r>
          <w:rPr>
            <w:color w:val="5700BF"/>
            <w:w w:val="95"/>
            <w:u w:val="single" w:color="5700BF"/>
          </w:rPr>
          <w:t>la</w:t>
        </w:r>
      </w:hyperlink>
      <w:hyperlink r:id="rId29">
        <w:r>
          <w:rPr>
            <w:color w:val="5700BF"/>
            <w:w w:val="95"/>
            <w:u w:val="single" w:color="5700BF"/>
          </w:rPr>
          <w:t>s</w:t>
        </w:r>
      </w:hyperlink>
      <w:r>
        <w:rPr>
          <w:color w:val="5700BF"/>
          <w:w w:val="95"/>
          <w:u w:val="single" w:color="5700BF"/>
        </w:rPr>
        <w:t> </w:t>
      </w:r>
      <w:hyperlink r:id="rId29">
        <w:r>
          <w:rPr>
            <w:color w:val="5700BF"/>
            <w:w w:val="95"/>
            <w:u w:val="single" w:color="5700BF"/>
          </w:rPr>
          <w:t>personas</w:t>
        </w:r>
      </w:hyperlink>
      <w:r>
        <w:rPr>
          <w:color w:val="5700BF"/>
          <w:w w:val="95"/>
        </w:rPr>
        <w:t>, </w:t>
      </w:r>
      <w:r>
        <w:rPr>
          <w:color w:val="363636"/>
          <w:w w:val="95"/>
        </w:rPr>
        <w:t>así como herramientas</w:t>
      </w:r>
      <w:r>
        <w:rPr>
          <w:color w:val="363636"/>
          <w:spacing w:val="1"/>
          <w:w w:val="95"/>
        </w:rPr>
        <w:t> </w:t>
      </w:r>
      <w:r>
        <w:rPr>
          <w:rFonts w:ascii="Tahoma" w:hAnsi="Tahoma"/>
          <w:color w:val="363636"/>
        </w:rPr>
        <w:t>digitales, abiertas y colaborativas con el fin de facilitar discusiones, sistematizar</w:t>
      </w:r>
      <w:r>
        <w:rPr>
          <w:rFonts w:ascii="Tahoma" w:hAnsi="Tahoma"/>
          <w:color w:val="363636"/>
          <w:spacing w:val="1"/>
        </w:rPr>
        <w:t> </w:t>
      </w:r>
      <w:r>
        <w:rPr>
          <w:color w:val="363636"/>
          <w:w w:val="90"/>
        </w:rPr>
        <w:t>información</w:t>
      </w:r>
      <w:r>
        <w:rPr>
          <w:color w:val="363636"/>
          <w:spacing w:val="-6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5"/>
          <w:w w:val="90"/>
        </w:rPr>
        <w:t> </w:t>
      </w:r>
      <w:r>
        <w:rPr>
          <w:color w:val="363636"/>
          <w:w w:val="90"/>
        </w:rPr>
        <w:t>evaluar</w:t>
      </w:r>
      <w:r>
        <w:rPr>
          <w:color w:val="363636"/>
          <w:spacing w:val="-6"/>
          <w:w w:val="90"/>
        </w:rPr>
        <w:t> </w:t>
      </w:r>
      <w:r>
        <w:rPr>
          <w:color w:val="363636"/>
          <w:w w:val="90"/>
        </w:rPr>
        <w:t>el</w:t>
      </w:r>
      <w:r>
        <w:rPr>
          <w:color w:val="363636"/>
          <w:spacing w:val="-5"/>
          <w:w w:val="90"/>
        </w:rPr>
        <w:t> </w:t>
      </w:r>
      <w:r>
        <w:rPr>
          <w:color w:val="363636"/>
          <w:w w:val="90"/>
        </w:rPr>
        <w:t>desarrollo</w:t>
      </w:r>
      <w:r>
        <w:rPr>
          <w:color w:val="363636"/>
          <w:spacing w:val="-5"/>
          <w:w w:val="90"/>
        </w:rPr>
        <w:t> </w:t>
      </w:r>
      <w:r>
        <w:rPr>
          <w:color w:val="363636"/>
          <w:w w:val="90"/>
        </w:rPr>
        <w:t>de</w:t>
      </w:r>
      <w:r>
        <w:rPr>
          <w:color w:val="363636"/>
          <w:spacing w:val="-6"/>
          <w:w w:val="90"/>
        </w:rPr>
        <w:t> </w:t>
      </w:r>
      <w:r>
        <w:rPr>
          <w:color w:val="363636"/>
          <w:w w:val="90"/>
        </w:rPr>
        <w:t>los</w:t>
      </w:r>
      <w:r>
        <w:rPr>
          <w:color w:val="363636"/>
          <w:spacing w:val="-5"/>
          <w:w w:val="90"/>
        </w:rPr>
        <w:t> </w:t>
      </w:r>
      <w:r>
        <w:rPr>
          <w:color w:val="363636"/>
          <w:w w:val="90"/>
        </w:rPr>
        <w:t>procesos.</w:t>
      </w:r>
    </w:p>
    <w:p>
      <w:pPr>
        <w:pStyle w:val="BodyText"/>
        <w:spacing w:line="355" w:lineRule="auto" w:before="124"/>
        <w:ind w:left="360" w:right="2897"/>
        <w:jc w:val="both"/>
      </w:pPr>
      <w:r>
        <w:rPr>
          <w:color w:val="363636"/>
          <w:w w:val="90"/>
        </w:rPr>
        <w:t>IPC utilizó una variedad de recursos en línea, adecuados a la situación a distancia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y las posibilidades de los participantes. Las sesiones de los talleres en vivo se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desarrollaron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a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través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de</w:t>
      </w:r>
      <w:r>
        <w:rPr>
          <w:color w:val="363636"/>
          <w:spacing w:val="-19"/>
          <w:w w:val="90"/>
        </w:rPr>
        <w:t> </w:t>
      </w:r>
      <w:r>
        <w:rPr>
          <w:color w:val="363636"/>
          <w:w w:val="90"/>
        </w:rPr>
        <w:t>la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plataforma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de</w:t>
      </w:r>
      <w:r>
        <w:rPr>
          <w:color w:val="363636"/>
          <w:spacing w:val="-19"/>
          <w:w w:val="90"/>
        </w:rPr>
        <w:t> </w:t>
      </w:r>
      <w:r>
        <w:rPr>
          <w:color w:val="363636"/>
          <w:w w:val="90"/>
        </w:rPr>
        <w:t>reuniones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virtuales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Zoom,</w:t>
      </w:r>
      <w:r>
        <w:rPr>
          <w:color w:val="363636"/>
          <w:spacing w:val="-19"/>
          <w:w w:val="90"/>
        </w:rPr>
        <w:t> </w:t>
      </w:r>
      <w:r>
        <w:rPr>
          <w:color w:val="363636"/>
          <w:w w:val="90"/>
        </w:rPr>
        <w:t>la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cual</w:t>
      </w:r>
      <w:r>
        <w:rPr>
          <w:color w:val="363636"/>
          <w:spacing w:val="-20"/>
          <w:w w:val="90"/>
        </w:rPr>
        <w:t> </w:t>
      </w:r>
      <w:r>
        <w:rPr>
          <w:color w:val="363636"/>
          <w:w w:val="90"/>
        </w:rPr>
        <w:t>permitió</w:t>
      </w:r>
      <w:r>
        <w:rPr>
          <w:color w:val="363636"/>
          <w:spacing w:val="-61"/>
          <w:w w:val="90"/>
        </w:rPr>
        <w:t> </w:t>
      </w:r>
      <w:r>
        <w:rPr>
          <w:color w:val="363636"/>
          <w:w w:val="90"/>
        </w:rPr>
        <w:t>llevar a cabo reuniones plenarias y trabajo en grupos, así como la integración de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herramientas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accesibilidad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como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subtitulaje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y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traducción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simultánea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inglés-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español. Durante estas sesiones, varias actividades de trabajo en equipo se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desarrollaron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simultáneamente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a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través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Miro,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un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pizarrón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colaborativo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que</w:t>
      </w:r>
    </w:p>
    <w:p>
      <w:pPr>
        <w:pStyle w:val="BodyText"/>
      </w:pPr>
    </w:p>
    <w:p>
      <w:pPr>
        <w:pStyle w:val="Heading4"/>
        <w:spacing w:before="196"/>
        <w:ind w:right="896"/>
      </w:pPr>
      <w:r>
        <w:rPr>
          <w:color w:val="333333"/>
        </w:rPr>
        <w:t>24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7pt;mso-position-horizontal-relative:page;mso-position-vertical-relative:page;z-index:-18035712" coordorigin="0,0" coordsize="12100,15340">
            <v:shape style="position:absolute;left:0;top:0;width:12100;height:15300" type="#_x0000_t75" stroked="false">
              <v:imagedata r:id="rId5" o:title=""/>
            </v:shape>
            <v:rect style="position:absolute;left:9070;top:0;width:3030;height:3090" filled="true" fillcolor="#d1f2fa" stroked="false">
              <v:fill type="solid"/>
            </v:rect>
            <v:shape style="position:absolute;left:1340;top:14530;width:2986;height:770" coordorigin="1340,14530" coordsize="2986,770" path="m1469,14530l1340,14659m1739,14530l1340,14929m2010,14530l1340,15200m2280,14530l1510,15300m2550,14530l1780,15300m2820,14530l2050,15300m3091,14530l2321,15300m3361,14530l2591,15300m3631,14530l2861,15300m3902,14530l3132,15300m4172,14530l3402,15300m4325,14647l3672,15300m4325,14917l3943,15300m4325,15188l4213,15300e" filled="false" stroked="true" strokeweight="4pt" strokecolor="#00db9e">
              <v:path arrowok="t"/>
              <v:stroke dashstyle="solid"/>
            </v:shape>
            <v:shape style="position:absolute;left:11610;top:8150;width:490;height:979" coordorigin="11611,8150" coordsize="490,979" path="m12100,8150l12028,8155,11959,8171,11894,8195,11833,8229,11779,8270,11731,8318,11689,8373,11656,8433,11631,8498,11616,8567,11611,8639,11616,8712,11631,8781,11656,8846,11689,8906,11731,8961,11779,9009,11833,9050,11894,9083,11959,9108,12028,9124,12100,9129,12100,8929,12023,8919,11953,8889,11894,8844,11848,8785,11819,8715,11808,8638,11819,8560,11848,8490,11894,8431,11953,8386,12023,8356,12100,8346,12100,8150xe" filled="true" fillcolor="#e3d9ff" stroked="false">
              <v:path arrowok="t"/>
              <v:fill type="solid"/>
            </v:shape>
            <v:line style="position:absolute" from="1340,12840" to="2780,12840" stroked="true" strokeweight=".25pt" strokecolor="#7d868c">
              <v:stroke dashstyle="solid"/>
            </v:lin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color w:val="363636"/>
          <w:w w:val="90"/>
        </w:rPr>
        <w:t>facilita</w:t>
      </w:r>
      <w:r>
        <w:rPr>
          <w:color w:val="363636"/>
          <w:spacing w:val="-10"/>
          <w:w w:val="90"/>
        </w:rPr>
        <w:t> </w:t>
      </w:r>
      <w:r>
        <w:rPr>
          <w:color w:val="363636"/>
          <w:w w:val="90"/>
        </w:rPr>
        <w:t>la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interacción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en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tiempo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real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la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visualización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de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procesos</w:t>
      </w:r>
      <w:r>
        <w:rPr>
          <w:color w:val="363636"/>
          <w:spacing w:val="-10"/>
          <w:w w:val="90"/>
        </w:rPr>
        <w:t> </w:t>
      </w:r>
      <w:r>
        <w:rPr>
          <w:color w:val="363636"/>
          <w:w w:val="90"/>
        </w:rPr>
        <w:t>complejos.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Fuera</w:t>
      </w:r>
      <w:r>
        <w:rPr>
          <w:color w:val="363636"/>
          <w:spacing w:val="-61"/>
          <w:w w:val="90"/>
        </w:rPr>
        <w:t> </w:t>
      </w:r>
      <w:r>
        <w:rPr>
          <w:color w:val="363636"/>
          <w:w w:val="90"/>
        </w:rPr>
        <w:t>de las sesiones, se habilitaron también canales de interacción y retroalimentación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con las y los participantes que incluyeron intercambio de comunicación por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correo electrónico, llenado de convocatoria, cuestionarios y encuestas mediante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Google Forms y Typeform, o la generación de opiniones mediante Videoask. Como</w:t>
      </w:r>
      <w:r>
        <w:rPr>
          <w:color w:val="363636"/>
          <w:spacing w:val="-61"/>
          <w:w w:val="90"/>
        </w:rPr>
        <w:t> </w:t>
      </w:r>
      <w:r>
        <w:rPr>
          <w:color w:val="363636"/>
          <w:w w:val="90"/>
        </w:rPr>
        <w:t>canales de difusión del proyecto, se emplearon las redes sociales y sitios web del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British</w:t>
      </w:r>
      <w:r>
        <w:rPr>
          <w:color w:val="363636"/>
          <w:spacing w:val="-7"/>
          <w:w w:val="90"/>
        </w:rPr>
        <w:t> </w:t>
      </w:r>
      <w:r>
        <w:rPr>
          <w:color w:val="363636"/>
          <w:w w:val="90"/>
        </w:rPr>
        <w:t>Council</w:t>
      </w:r>
      <w:r>
        <w:rPr>
          <w:color w:val="363636"/>
          <w:spacing w:val="-7"/>
          <w:w w:val="90"/>
        </w:rPr>
        <w:t> </w:t>
      </w:r>
      <w:r>
        <w:rPr>
          <w:color w:val="363636"/>
          <w:w w:val="90"/>
        </w:rPr>
        <w:t>México</w:t>
      </w:r>
      <w:r>
        <w:rPr>
          <w:color w:val="363636"/>
          <w:spacing w:val="-6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7"/>
          <w:w w:val="90"/>
        </w:rPr>
        <w:t> </w:t>
      </w:r>
      <w:r>
        <w:rPr>
          <w:color w:val="363636"/>
          <w:w w:val="90"/>
        </w:rPr>
        <w:t>Cultura</w:t>
      </w:r>
      <w:r>
        <w:rPr>
          <w:color w:val="363636"/>
          <w:spacing w:val="-6"/>
          <w:w w:val="90"/>
        </w:rPr>
        <w:t> </w:t>
      </w:r>
      <w:r>
        <w:rPr>
          <w:color w:val="363636"/>
          <w:w w:val="90"/>
        </w:rPr>
        <w:t>Jalisco.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55" w:lineRule="auto"/>
        <w:ind w:left="360" w:right="2897"/>
        <w:jc w:val="both"/>
        <w:rPr>
          <w:rFonts w:ascii="Trebuchet MS" w:hAnsi="Trebuchet MS"/>
          <w:sz w:val="11"/>
        </w:rPr>
      </w:pPr>
      <w:r>
        <w:rPr>
          <w:w w:val="90"/>
        </w:rPr>
        <w:t>Previo al desarrollo del Laboratorio, se llevó a cabo una investigación de escritorio</w:t>
      </w:r>
      <w:r>
        <w:rPr>
          <w:spacing w:val="-61"/>
          <w:w w:val="90"/>
        </w:rPr>
        <w:t> </w:t>
      </w:r>
      <w:r>
        <w:rPr>
          <w:w w:val="95"/>
        </w:rPr>
        <w:t>y se realizaron entrevistas con más de 40 agentes culturales y tomadores de</w:t>
      </w:r>
      <w:r>
        <w:rPr>
          <w:spacing w:val="1"/>
          <w:w w:val="95"/>
        </w:rPr>
        <w:t> </w:t>
      </w:r>
      <w:r>
        <w:rPr>
          <w:w w:val="95"/>
        </w:rPr>
        <w:t>decisiones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Jalisco</w:t>
      </w:r>
      <w:r>
        <w:rPr>
          <w:rFonts w:ascii="Trebuchet MS" w:hAnsi="Trebuchet MS"/>
          <w:w w:val="95"/>
          <w:position w:val="7"/>
          <w:sz w:val="11"/>
        </w:rPr>
        <w:t>5</w:t>
      </w:r>
      <w:r>
        <w:rPr>
          <w:rFonts w:ascii="Trebuchet MS" w:hAnsi="Trebuchet MS"/>
          <w:spacing w:val="21"/>
          <w:w w:val="95"/>
          <w:position w:val="7"/>
          <w:sz w:val="11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aportaron</w:t>
      </w:r>
      <w:r>
        <w:rPr>
          <w:spacing w:val="16"/>
          <w:w w:val="95"/>
        </w:rPr>
        <w:t> </w:t>
      </w:r>
      <w:r>
        <w:rPr>
          <w:w w:val="95"/>
        </w:rPr>
        <w:t>mayor</w:t>
      </w:r>
      <w:r>
        <w:rPr>
          <w:spacing w:val="16"/>
          <w:w w:val="95"/>
        </w:rPr>
        <w:t> </w:t>
      </w:r>
      <w:r>
        <w:rPr>
          <w:w w:val="95"/>
        </w:rPr>
        <w:t>información</w:t>
      </w:r>
      <w:r>
        <w:rPr>
          <w:spacing w:val="16"/>
          <w:w w:val="95"/>
        </w:rPr>
        <w:t> </w:t>
      </w:r>
      <w:r>
        <w:rPr>
          <w:w w:val="95"/>
        </w:rPr>
        <w:t>acerca</w:t>
      </w:r>
      <w:r>
        <w:rPr>
          <w:spacing w:val="16"/>
          <w:w w:val="95"/>
        </w:rPr>
        <w:t> </w:t>
      </w:r>
      <w:r>
        <w:rPr>
          <w:w w:val="95"/>
        </w:rPr>
        <w:t>del</w:t>
      </w:r>
      <w:r>
        <w:rPr>
          <w:spacing w:val="16"/>
          <w:w w:val="95"/>
        </w:rPr>
        <w:t> </w:t>
      </w:r>
      <w:r>
        <w:rPr>
          <w:w w:val="95"/>
        </w:rPr>
        <w:t>desarrollo</w:t>
      </w:r>
      <w:r>
        <w:rPr>
          <w:spacing w:val="-65"/>
          <w:w w:val="95"/>
        </w:rPr>
        <w:t> </w:t>
      </w:r>
      <w:r>
        <w:rPr>
          <w:w w:val="95"/>
        </w:rPr>
        <w:t>y marcos jurídicos de la política cultural en la entidad en los últimos 30 años,</w:t>
      </w:r>
      <w:r>
        <w:rPr>
          <w:spacing w:val="1"/>
          <w:w w:val="95"/>
        </w:rPr>
        <w:t> </w:t>
      </w:r>
      <w:r>
        <w:rPr>
          <w:w w:val="90"/>
        </w:rPr>
        <w:t>nutriendo el proceso de trabajo y discusiones en los talleres digitales. Buena parte</w:t>
      </w:r>
      <w:r>
        <w:rPr>
          <w:spacing w:val="-61"/>
          <w:w w:val="90"/>
        </w:rPr>
        <w:t> </w:t>
      </w:r>
      <w:r>
        <w:rPr>
          <w:w w:val="95"/>
        </w:rPr>
        <w:t>de esta investigación se recogió en el </w:t>
      </w:r>
      <w:r>
        <w:rPr>
          <w:rFonts w:ascii="Tahoma" w:hAnsi="Tahoma"/>
          <w:b/>
          <w:w w:val="95"/>
        </w:rPr>
        <w:t>reporte preliminar </w:t>
      </w:r>
      <w:r>
        <w:rPr>
          <w:w w:val="95"/>
        </w:rPr>
        <w:t>que fue entregado a</w:t>
      </w:r>
      <w:r>
        <w:rPr>
          <w:spacing w:val="1"/>
          <w:w w:val="95"/>
        </w:rPr>
        <w:t> </w:t>
      </w:r>
      <w:r>
        <w:rPr>
          <w:w w:val="95"/>
        </w:rPr>
        <w:t>todas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participantes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inicio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Laboratorio.</w:t>
      </w:r>
      <w:r>
        <w:rPr>
          <w:rFonts w:ascii="Trebuchet MS" w:hAnsi="Trebuchet MS"/>
          <w:w w:val="95"/>
          <w:position w:val="7"/>
          <w:sz w:val="11"/>
        </w:rPr>
        <w:t>6</w:t>
      </w:r>
    </w:p>
    <w:p>
      <w:pPr>
        <w:pStyle w:val="BodyText"/>
        <w:spacing w:line="355" w:lineRule="auto" w:before="122"/>
        <w:ind w:left="360" w:right="2897"/>
        <w:jc w:val="both"/>
      </w:pPr>
      <w:r>
        <w:rPr>
          <w:color w:val="363636"/>
          <w:w w:val="95"/>
        </w:rPr>
        <w:t>A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lo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largo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4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talleres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que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conformaron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el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Laboratorio,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adaptaron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varios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métodos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con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enfoque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diseño,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como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el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mapeo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y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la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etnografía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agentes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del sector, junto con una serie de herramientas centradas en política pública,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tales como asambleas ciudadanas, diseño de visión y encuesta dentro de la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  <w:w w:val="95"/>
        </w:rPr>
        <w:t>comunidad.</w:t>
      </w:r>
      <w:r>
        <w:rPr>
          <w:color w:val="363636"/>
          <w:spacing w:val="-13"/>
          <w:w w:val="95"/>
        </w:rPr>
        <w:t> </w:t>
      </w:r>
      <w:r>
        <w:rPr>
          <w:color w:val="363636"/>
          <w:spacing w:val="-1"/>
          <w:w w:val="95"/>
        </w:rPr>
        <w:t>También</w:t>
      </w:r>
      <w:r>
        <w:rPr>
          <w:color w:val="363636"/>
          <w:spacing w:val="-13"/>
          <w:w w:val="95"/>
        </w:rPr>
        <w:t> </w:t>
      </w:r>
      <w:r>
        <w:rPr>
          <w:color w:val="363636"/>
          <w:spacing w:val="-1"/>
          <w:w w:val="95"/>
        </w:rPr>
        <w:t>fueron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cruciales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métodos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y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herramientas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como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la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escucha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0"/>
        </w:rPr>
        <w:t>activa</w:t>
      </w:r>
      <w:r>
        <w:rPr>
          <w:color w:val="363636"/>
          <w:spacing w:val="-2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empática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la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construcción</w:t>
      </w:r>
      <w:r>
        <w:rPr>
          <w:color w:val="363636"/>
          <w:spacing w:val="-2"/>
          <w:w w:val="90"/>
        </w:rPr>
        <w:t> </w:t>
      </w:r>
      <w:r>
        <w:rPr>
          <w:color w:val="363636"/>
          <w:w w:val="90"/>
        </w:rPr>
        <w:t>colegiada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sobre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ideas</w:t>
      </w:r>
      <w:r>
        <w:rPr>
          <w:color w:val="363636"/>
          <w:spacing w:val="-1"/>
          <w:w w:val="90"/>
        </w:rPr>
        <w:t> </w:t>
      </w:r>
      <w:r>
        <w:rPr>
          <w:color w:val="363636"/>
          <w:w w:val="90"/>
        </w:rPr>
        <w:t>conjuntas.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147" w:val="left" w:leader="none"/>
          <w:tab w:pos="1148" w:val="left" w:leader="none"/>
        </w:tabs>
        <w:spacing w:line="240" w:lineRule="auto" w:before="104" w:after="0"/>
        <w:ind w:left="1147" w:right="0" w:hanging="788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pacing w:val="-1"/>
          <w:sz w:val="14"/>
        </w:rPr>
        <w:t>Ver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pacing w:val="-1"/>
          <w:sz w:val="14"/>
        </w:rPr>
        <w:t>lista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pacing w:val="-1"/>
          <w:sz w:val="14"/>
        </w:rPr>
        <w:t>de</w:t>
      </w:r>
      <w:r>
        <w:rPr>
          <w:rFonts w:ascii="Trebuchet MS" w:hAnsi="Trebuchet MS"/>
          <w:spacing w:val="-8"/>
          <w:sz w:val="14"/>
        </w:rPr>
        <w:t> </w:t>
      </w:r>
      <w:r>
        <w:rPr>
          <w:rFonts w:ascii="Trebuchet MS" w:hAnsi="Trebuchet MS"/>
          <w:spacing w:val="-1"/>
          <w:sz w:val="14"/>
        </w:rPr>
        <w:t>personas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pacing w:val="-1"/>
          <w:sz w:val="14"/>
        </w:rPr>
        <w:t>entrevistadas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en</w:t>
      </w:r>
      <w:r>
        <w:rPr>
          <w:rFonts w:ascii="Trebuchet MS" w:hAnsi="Trebuchet MS"/>
          <w:spacing w:val="-8"/>
          <w:sz w:val="14"/>
        </w:rPr>
        <w:t> </w:t>
      </w:r>
      <w:r>
        <w:rPr>
          <w:rFonts w:ascii="Trebuchet MS" w:hAnsi="Trebuchet MS"/>
          <w:sz w:val="14"/>
        </w:rPr>
        <w:t>los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créditos</w:t>
      </w:r>
      <w:r>
        <w:rPr>
          <w:rFonts w:ascii="Trebuchet MS" w:hAnsi="Trebuchet MS"/>
          <w:spacing w:val="-8"/>
          <w:sz w:val="14"/>
        </w:rPr>
        <w:t> </w:t>
      </w:r>
      <w:r>
        <w:rPr>
          <w:rFonts w:ascii="Trebuchet MS" w:hAnsi="Trebuchet MS"/>
          <w:sz w:val="14"/>
        </w:rPr>
        <w:t>del</w:t>
      </w:r>
      <w:r>
        <w:rPr>
          <w:rFonts w:ascii="Trebuchet MS" w:hAnsi="Trebuchet MS"/>
          <w:spacing w:val="-9"/>
          <w:sz w:val="14"/>
        </w:rPr>
        <w:t> </w:t>
      </w:r>
      <w:r>
        <w:rPr>
          <w:rFonts w:ascii="Trebuchet MS" w:hAnsi="Trebuchet MS"/>
          <w:sz w:val="14"/>
        </w:rPr>
        <w:t>programa.</w:t>
      </w: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64" w:lineRule="auto" w:before="108" w:after="0"/>
        <w:ind w:left="359" w:right="2978" w:firstLine="0"/>
        <w:jc w:val="left"/>
        <w:rPr>
          <w:rFonts w:ascii="Trebuchet MS"/>
          <w:sz w:val="14"/>
        </w:rPr>
      </w:pPr>
      <w:r>
        <w:rPr>
          <w:rFonts w:ascii="Trebuchet MS"/>
          <w:w w:val="95"/>
          <w:sz w:val="14"/>
        </w:rPr>
        <w:t>El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reporte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preliminar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de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IPC</w:t>
      </w:r>
      <w:r>
        <w:rPr>
          <w:rFonts w:ascii="Trebuchet MS"/>
          <w:spacing w:val="3"/>
          <w:w w:val="95"/>
          <w:sz w:val="14"/>
        </w:rPr>
        <w:t> </w:t>
      </w:r>
      <w:r>
        <w:rPr>
          <w:rFonts w:ascii="Trebuchet MS"/>
          <w:w w:val="95"/>
          <w:sz w:val="14"/>
        </w:rPr>
        <w:t>puede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descargarse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en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la</w:t>
      </w:r>
      <w:r>
        <w:rPr>
          <w:rFonts w:ascii="Trebuchet MS"/>
          <w:spacing w:val="3"/>
          <w:w w:val="95"/>
          <w:sz w:val="14"/>
        </w:rPr>
        <w:t> </w:t>
      </w:r>
      <w:r>
        <w:rPr>
          <w:rFonts w:ascii="Trebuchet MS"/>
          <w:w w:val="95"/>
          <w:sz w:val="14"/>
        </w:rPr>
        <w:t>siguiente</w:t>
      </w:r>
      <w:r>
        <w:rPr>
          <w:rFonts w:ascii="Trebuchet MS"/>
          <w:spacing w:val="2"/>
          <w:w w:val="95"/>
          <w:sz w:val="14"/>
        </w:rPr>
        <w:t> </w:t>
      </w:r>
      <w:r>
        <w:rPr>
          <w:rFonts w:ascii="Trebuchet MS"/>
          <w:w w:val="95"/>
          <w:sz w:val="14"/>
        </w:rPr>
        <w:t>liga:</w:t>
      </w:r>
      <w:r>
        <w:rPr>
          <w:rFonts w:ascii="Trebuchet MS"/>
          <w:spacing w:val="2"/>
          <w:w w:val="95"/>
          <w:sz w:val="14"/>
        </w:rPr>
        <w:t> </w:t>
      </w:r>
      <w:hyperlink r:id="rId30">
        <w:r>
          <w:rPr>
            <w:rFonts w:ascii="Trebuchet MS"/>
            <w:w w:val="95"/>
            <w:sz w:val="14"/>
            <w:u w:val="single"/>
          </w:rPr>
          <w:t>https://inno</w:t>
        </w:r>
      </w:hyperlink>
      <w:hyperlink r:id="rId30">
        <w:r>
          <w:rPr>
            <w:rFonts w:ascii="Trebuchet MS"/>
            <w:w w:val="95"/>
            <w:sz w:val="14"/>
            <w:u w:val="single"/>
          </w:rPr>
          <w:t>vacioncultur</w:t>
        </w:r>
      </w:hyperlink>
      <w:hyperlink r:id="rId30">
        <w:r>
          <w:rPr>
            <w:rFonts w:ascii="Trebuchet MS"/>
            <w:w w:val="95"/>
            <w:sz w:val="14"/>
            <w:u w:val="single"/>
          </w:rPr>
          <w:t>a.jalisco.gob.mx/</w:t>
        </w:r>
      </w:hyperlink>
      <w:r>
        <w:rPr>
          <w:rFonts w:ascii="Trebuchet MS"/>
          <w:spacing w:val="-37"/>
          <w:w w:val="95"/>
          <w:sz w:val="14"/>
        </w:rPr>
        <w:t> </w:t>
      </w:r>
      <w:hyperlink r:id="rId30">
        <w:r>
          <w:rPr>
            <w:rFonts w:ascii="Trebuchet MS"/>
            <w:sz w:val="14"/>
            <w:u w:val="single"/>
          </w:rPr>
          <w:t>sesion/sesion-intr</w:t>
        </w:r>
      </w:hyperlink>
      <w:hyperlink r:id="rId30">
        <w:r>
          <w:rPr>
            <w:rFonts w:ascii="Trebuchet MS"/>
            <w:sz w:val="14"/>
            <w:u w:val="single"/>
          </w:rPr>
          <w:t>oductoria/</w:t>
        </w:r>
      </w:hyperlink>
    </w:p>
    <w:p>
      <w:pPr>
        <w:pStyle w:val="BodyText"/>
        <w:spacing w:before="6"/>
        <w:rPr>
          <w:rFonts w:ascii="Trebuchet MS"/>
          <w:sz w:val="23"/>
        </w:rPr>
      </w:pPr>
    </w:p>
    <w:p>
      <w:pPr>
        <w:pStyle w:val="Heading4"/>
        <w:ind w:right="908"/>
      </w:pPr>
      <w:r>
        <w:rPr>
          <w:color w:val="333333"/>
        </w:rPr>
        <w:t>25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2.000003pt;margin-top:-1.29197pt;width:607pt;height:766.3pt;mso-position-horizontal-relative:page;mso-position-vertical-relative:page;z-index:-18035200" coordorigin="-40,-26" coordsize="12140,15326">
            <v:shape style="position:absolute;left:0;top:0;width:12100;height:15300" type="#_x0000_t75" stroked="false">
              <v:imagedata r:id="rId5" o:title=""/>
            </v:shape>
            <v:shape style="position:absolute;left:0;top:14;width:2986;height:3023" coordorigin="0,14" coordsize="2986,3023" path="m129,14l0,143m399,14l0,413m670,14l0,684m940,14l0,954m1210,14l0,1224m1480,14l0,1495m1751,14l0,1765m2021,14l0,2035m2291,14l0,2306m2562,14l0,2576m2832,14l0,2846m2985,131l80,3036m2985,402l350,3036m2985,672l621,3036m2985,942l891,3036m2985,1213l1161,3036m2985,1483l1432,3036m2985,1753l1702,3036m2985,2023l1972,3036m2985,2294l2243,3036m2985,2573l2522,3036m2985,2844l2793,3036e" filled="false" stroked="true" strokeweight="4pt" strokecolor="#00db9e">
              <v:path arrowok="t"/>
              <v:stroke dashstyle="solid"/>
            </v:shape>
            <v:shape style="position:absolute;left:1168;top:2910;width:9775;height:12390" coordorigin="1169,2910" coordsize="9775,12390" path="m7581,14534l7578,14461,7568,14389,7551,14319,7528,14253,7499,14189,7465,14128,7425,14071,7381,14018,7332,13969,7279,13925,7222,13885,7161,13851,7097,13822,7031,13799,6961,13782,6889,13772,6816,13769,6742,13772,6670,13782,6601,13799,6534,13822,6470,13851,6409,13885,6352,13925,6299,13969,6250,14018,6206,14071,6167,14128,6132,14189,6104,14253,6081,14319,6064,14389,6053,14461,6050,14534,6053,14608,6064,14680,6081,14749,6104,14816,6132,14880,6167,14941,6206,14998,6250,15051,6299,15100,6352,15144,6409,15183,6470,15218,6534,15247,6601,15269,6670,15286,6742,15297,6816,15300,6889,15297,6961,15286,7031,15269,7097,15247,7161,15218,7222,15183,7279,15144,7332,15100,7381,15051,7425,14998,7465,14941,7499,14880,7528,14816,7551,14749,7568,14680,7578,14608,7581,14534xm9115,14534l9111,14461,9101,14389,9084,14319,9061,14253,9033,14189,8998,14128,8959,14071,8915,14018,8866,13969,8813,13925,8755,13885,8695,13851,8631,13822,8564,13799,8495,13782,8423,13772,8349,13769,8275,13772,8204,13782,8134,13799,8067,13822,8004,13851,7943,13885,7886,13925,7833,13969,7784,14018,7740,14071,7700,14128,7666,14189,7637,14253,7614,14319,7597,14389,7587,14461,7584,14534,7587,14608,7597,14680,7614,14749,7637,14816,7666,14880,7700,14941,7740,14998,7784,15051,7833,15100,7886,15144,7943,15183,8004,15218,8067,15247,8134,15269,8204,15286,8275,15297,8349,15300,8423,15297,8495,15286,8564,15269,8631,15247,8695,15218,8755,15183,8813,15144,8866,15100,8915,15051,8959,14998,8998,14941,9033,14880,9061,14816,9084,14749,9101,14680,9111,14608,9115,14534xm10944,2910l1169,2910,1169,8510,10944,8510,10944,2910xe" filled="true" fillcolor="#e3d9ff" stroked="false">
              <v:path arrowok="t"/>
              <v:fill type="solid"/>
            </v:shape>
            <v:shape style="position:absolute;left:1379;top:3160;width:9362;height:5102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26"/>
        </w:rPr>
      </w:pPr>
    </w:p>
    <w:p>
      <w:pPr>
        <w:spacing w:line="266" w:lineRule="auto" w:before="105"/>
        <w:ind w:left="399" w:right="996" w:firstLine="0"/>
        <w:jc w:val="both"/>
        <w:rPr>
          <w:rFonts w:ascii="Trebuchet MS" w:hAnsi="Trebuchet MS"/>
          <w:sz w:val="14"/>
        </w:rPr>
      </w:pPr>
      <w:bookmarkStart w:name="_bookmark6" w:id="10"/>
      <w:bookmarkEnd w:id="10"/>
      <w:r>
        <w:rPr/>
      </w:r>
      <w:r>
        <w:rPr>
          <w:rFonts w:ascii="Tahoma" w:hAnsi="Tahoma"/>
          <w:b/>
          <w:color w:val="7D868C"/>
          <w:w w:val="95"/>
          <w:sz w:val="14"/>
        </w:rPr>
        <w:t>Pie de foto: </w:t>
      </w:r>
      <w:r>
        <w:rPr>
          <w:rFonts w:ascii="Trebuchet MS" w:hAnsi="Trebuchet MS"/>
          <w:color w:val="7D868C"/>
          <w:w w:val="95"/>
          <w:sz w:val="14"/>
        </w:rPr>
        <w:t>A partir de una convocatoria pública se seleccionaron 25 perfiles de todo el estado que representan la pluralidad del rico ecosistema cultural</w:t>
      </w:r>
      <w:r>
        <w:rPr>
          <w:rFonts w:ascii="Trebuchet MS" w:hAnsi="Trebuchet MS"/>
          <w:color w:val="7D868C"/>
          <w:spacing w:val="1"/>
          <w:w w:val="95"/>
          <w:sz w:val="14"/>
        </w:rPr>
        <w:t> </w:t>
      </w:r>
      <w:r>
        <w:rPr>
          <w:rFonts w:ascii="Trebuchet MS" w:hAnsi="Trebuchet MS"/>
          <w:color w:val="7D868C"/>
          <w:w w:val="95"/>
          <w:sz w:val="14"/>
        </w:rPr>
        <w:t>de Jalisco. Junto a estas personas aliadas, nombradas embajadoras y embajadores de IPC, se llevó a cabo un laboratorio participativo y de vinculación con</w:t>
      </w:r>
      <w:r>
        <w:rPr>
          <w:rFonts w:ascii="Trebuchet MS" w:hAnsi="Trebuchet MS"/>
          <w:color w:val="7D868C"/>
          <w:spacing w:val="1"/>
          <w:w w:val="95"/>
          <w:sz w:val="14"/>
        </w:rPr>
        <w:t> </w:t>
      </w:r>
      <w:r>
        <w:rPr>
          <w:rFonts w:ascii="Trebuchet MS" w:hAnsi="Trebuchet MS"/>
          <w:color w:val="7D868C"/>
          <w:w w:val="95"/>
          <w:sz w:val="14"/>
        </w:rPr>
        <w:t>la comunidad cultural jalisciense en el que se exploraron temas relevantes de la agenda cultural. A partir de cuatro talleres digitales y varios instrumentos</w:t>
      </w:r>
      <w:r>
        <w:rPr>
          <w:rFonts w:ascii="Trebuchet MS" w:hAnsi="Trebuchet MS"/>
          <w:color w:val="7D868C"/>
          <w:spacing w:val="1"/>
          <w:w w:val="95"/>
          <w:sz w:val="14"/>
        </w:rPr>
        <w:t> </w:t>
      </w:r>
      <w:r>
        <w:rPr>
          <w:rFonts w:ascii="Trebuchet MS" w:hAnsi="Trebuchet MS"/>
          <w:color w:val="7D868C"/>
          <w:w w:val="95"/>
          <w:sz w:val="14"/>
        </w:rPr>
        <w:t>de seguimiento y retroalimentación fue posible generar una nutrida interacción entre gobierno, ciudadanía y asesores en gobernanza, desarrollo cultural,</w:t>
      </w:r>
      <w:r>
        <w:rPr>
          <w:rFonts w:ascii="Trebuchet MS" w:hAnsi="Trebuchet MS"/>
          <w:color w:val="7D868C"/>
          <w:spacing w:val="1"/>
          <w:w w:val="95"/>
          <w:sz w:val="14"/>
        </w:rPr>
        <w:t> </w:t>
      </w:r>
      <w:r>
        <w:rPr>
          <w:rFonts w:ascii="Trebuchet MS" w:hAnsi="Trebuchet MS"/>
          <w:color w:val="7D868C"/>
          <w:sz w:val="14"/>
        </w:rPr>
        <w:t>economías creativas y accesibilidad. Todos los talleres fueron sesiones participativas planeadas y ejecutadas considerando una agenda de equidad,</w:t>
      </w:r>
      <w:r>
        <w:rPr>
          <w:rFonts w:ascii="Trebuchet MS" w:hAnsi="Trebuchet MS"/>
          <w:color w:val="7D868C"/>
          <w:spacing w:val="1"/>
          <w:sz w:val="14"/>
        </w:rPr>
        <w:t> </w:t>
      </w:r>
      <w:r>
        <w:rPr>
          <w:rFonts w:ascii="Trebuchet MS" w:hAnsi="Trebuchet MS"/>
          <w:color w:val="7D868C"/>
          <w:sz w:val="14"/>
        </w:rPr>
        <w:t>diversidad,</w:t>
      </w:r>
      <w:r>
        <w:rPr>
          <w:rFonts w:ascii="Trebuchet MS" w:hAnsi="Trebuchet MS"/>
          <w:color w:val="7D868C"/>
          <w:spacing w:val="-5"/>
          <w:sz w:val="14"/>
        </w:rPr>
        <w:t> </w:t>
      </w:r>
      <w:r>
        <w:rPr>
          <w:rFonts w:ascii="Trebuchet MS" w:hAnsi="Trebuchet MS"/>
          <w:color w:val="7D868C"/>
          <w:sz w:val="14"/>
        </w:rPr>
        <w:t>inclusión</w:t>
      </w:r>
      <w:r>
        <w:rPr>
          <w:rFonts w:ascii="Trebuchet MS" w:hAnsi="Trebuchet MS"/>
          <w:color w:val="7D868C"/>
          <w:spacing w:val="-5"/>
          <w:sz w:val="14"/>
        </w:rPr>
        <w:t> </w:t>
      </w:r>
      <w:r>
        <w:rPr>
          <w:rFonts w:ascii="Trebuchet MS" w:hAnsi="Trebuchet MS"/>
          <w:color w:val="7D868C"/>
          <w:sz w:val="14"/>
        </w:rPr>
        <w:t>(EDI)</w:t>
      </w:r>
      <w:r>
        <w:rPr>
          <w:rFonts w:ascii="Trebuchet MS" w:hAnsi="Trebuchet MS"/>
          <w:color w:val="7D868C"/>
          <w:spacing w:val="-4"/>
          <w:sz w:val="14"/>
        </w:rPr>
        <w:t> </w:t>
      </w:r>
      <w:r>
        <w:rPr>
          <w:rFonts w:ascii="Trebuchet MS" w:hAnsi="Trebuchet MS"/>
          <w:color w:val="7D868C"/>
          <w:sz w:val="14"/>
        </w:rPr>
        <w:t>y</w:t>
      </w:r>
      <w:r>
        <w:rPr>
          <w:rFonts w:ascii="Trebuchet MS" w:hAnsi="Trebuchet MS"/>
          <w:color w:val="7D868C"/>
          <w:spacing w:val="-5"/>
          <w:sz w:val="14"/>
        </w:rPr>
        <w:t> </w:t>
      </w:r>
      <w:r>
        <w:rPr>
          <w:rFonts w:ascii="Trebuchet MS" w:hAnsi="Trebuchet MS"/>
          <w:color w:val="7D868C"/>
          <w:sz w:val="14"/>
        </w:rPr>
        <w:t>brecha</w:t>
      </w:r>
      <w:r>
        <w:rPr>
          <w:rFonts w:ascii="Trebuchet MS" w:hAnsi="Trebuchet MS"/>
          <w:color w:val="7D868C"/>
          <w:spacing w:val="-4"/>
          <w:sz w:val="14"/>
        </w:rPr>
        <w:t> </w:t>
      </w:r>
      <w:r>
        <w:rPr>
          <w:rFonts w:ascii="Trebuchet MS" w:hAnsi="Trebuchet MS"/>
          <w:color w:val="7D868C"/>
          <w:sz w:val="14"/>
        </w:rPr>
        <w:t>digital.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"/>
        <w:rPr>
          <w:rFonts w:ascii="Trebuchet MS"/>
          <w:sz w:val="16"/>
        </w:rPr>
      </w:pPr>
    </w:p>
    <w:p>
      <w:pPr>
        <w:pStyle w:val="Heading5"/>
        <w:spacing w:before="107"/>
        <w:jc w:val="both"/>
      </w:pPr>
      <w:r>
        <w:rPr/>
        <w:t>Caja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herramientas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codiseño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públicas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355" w:lineRule="auto"/>
        <w:ind w:left="360" w:right="2897"/>
        <w:jc w:val="both"/>
      </w:pPr>
      <w:r>
        <w:rPr/>
        <w:t>A partir de la metodología de trabajo que se ha descrito y de las distintas</w:t>
      </w:r>
      <w:r>
        <w:rPr>
          <w:spacing w:val="1"/>
        </w:rPr>
        <w:t> </w:t>
      </w:r>
      <w:r>
        <w:rPr>
          <w:w w:val="90"/>
        </w:rPr>
        <w:t>referencias</w:t>
      </w:r>
      <w:r>
        <w:rPr>
          <w:spacing w:val="23"/>
          <w:w w:val="90"/>
        </w:rPr>
        <w:t> </w:t>
      </w:r>
      <w:r>
        <w:rPr>
          <w:w w:val="90"/>
        </w:rPr>
        <w:t>que</w:t>
      </w:r>
      <w:r>
        <w:rPr>
          <w:spacing w:val="23"/>
          <w:w w:val="90"/>
        </w:rPr>
        <w:t> </w:t>
      </w:r>
      <w:r>
        <w:rPr>
          <w:w w:val="90"/>
        </w:rPr>
        <w:t>informaron</w:t>
      </w:r>
      <w:r>
        <w:rPr>
          <w:spacing w:val="24"/>
          <w:w w:val="90"/>
        </w:rPr>
        <w:t> </w:t>
      </w:r>
      <w:r>
        <w:rPr>
          <w:w w:val="90"/>
        </w:rPr>
        <w:t>el</w:t>
      </w:r>
      <w:r>
        <w:rPr>
          <w:spacing w:val="23"/>
          <w:w w:val="90"/>
        </w:rPr>
        <w:t> </w:t>
      </w:r>
      <w:r>
        <w:rPr>
          <w:w w:val="90"/>
        </w:rPr>
        <w:t>proceso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codiseño</w:t>
      </w:r>
      <w:r>
        <w:rPr>
          <w:spacing w:val="23"/>
          <w:w w:val="90"/>
        </w:rPr>
        <w:t> </w:t>
      </w:r>
      <w:r>
        <w:rPr>
          <w:w w:val="90"/>
        </w:rPr>
        <w:t>participativo</w:t>
      </w:r>
      <w:r>
        <w:rPr>
          <w:spacing w:val="24"/>
          <w:w w:val="90"/>
        </w:rPr>
        <w:t> </w:t>
      </w:r>
      <w:r>
        <w:rPr>
          <w:w w:val="90"/>
        </w:rPr>
        <w:t>del</w:t>
      </w:r>
      <w:r>
        <w:rPr>
          <w:spacing w:val="23"/>
          <w:w w:val="90"/>
        </w:rPr>
        <w:t> </w:t>
      </w:r>
      <w:r>
        <w:rPr>
          <w:w w:val="90"/>
        </w:rPr>
        <w:t>“Laboratorio</w:t>
      </w:r>
      <w:r>
        <w:rPr>
          <w:spacing w:val="-61"/>
          <w:w w:val="90"/>
        </w:rPr>
        <w:t> </w:t>
      </w:r>
      <w:r>
        <w:rPr>
          <w:w w:val="90"/>
        </w:rPr>
        <w:t>de Innovación”, se generó un kit de herramientas que recupera la experiencia del</w:t>
      </w:r>
      <w:r>
        <w:rPr>
          <w:spacing w:val="1"/>
          <w:w w:val="90"/>
        </w:rPr>
        <w:t> </w:t>
      </w:r>
      <w:r>
        <w:rPr>
          <w:w w:val="95"/>
        </w:rPr>
        <w:t>trabajo paso a paso y pretende servir como un modelo de diseño participativo</w:t>
      </w:r>
      <w:r>
        <w:rPr>
          <w:spacing w:val="-64"/>
          <w:w w:val="95"/>
        </w:rPr>
        <w:t> </w:t>
      </w:r>
      <w:r>
        <w:rPr>
          <w:w w:val="95"/>
        </w:rPr>
        <w:t>de política pública para otros procesos. Esta metodología es susceptible de</w:t>
      </w:r>
      <w:r>
        <w:rPr>
          <w:spacing w:val="1"/>
          <w:w w:val="95"/>
        </w:rPr>
        <w:t> </w:t>
      </w:r>
      <w:r>
        <w:rPr>
          <w:w w:val="90"/>
        </w:rPr>
        <w:t>replicarse</w:t>
      </w:r>
      <w:r>
        <w:rPr>
          <w:spacing w:val="23"/>
          <w:w w:val="90"/>
        </w:rPr>
        <w:t> </w:t>
      </w:r>
      <w:r>
        <w:rPr>
          <w:w w:val="90"/>
        </w:rPr>
        <w:t>y</w:t>
      </w:r>
      <w:r>
        <w:rPr>
          <w:spacing w:val="23"/>
          <w:w w:val="90"/>
        </w:rPr>
        <w:t> </w:t>
      </w:r>
      <w:r>
        <w:rPr>
          <w:w w:val="90"/>
        </w:rPr>
        <w:t>ajustarse</w:t>
      </w:r>
      <w:r>
        <w:rPr>
          <w:spacing w:val="23"/>
          <w:w w:val="90"/>
        </w:rPr>
        <w:t> </w:t>
      </w:r>
      <w:r>
        <w:rPr>
          <w:w w:val="90"/>
        </w:rPr>
        <w:t>a</w:t>
      </w:r>
      <w:r>
        <w:rPr>
          <w:spacing w:val="23"/>
          <w:w w:val="90"/>
        </w:rPr>
        <w:t> </w:t>
      </w:r>
      <w:r>
        <w:rPr>
          <w:w w:val="90"/>
        </w:rPr>
        <w:t>otros</w:t>
      </w:r>
      <w:r>
        <w:rPr>
          <w:spacing w:val="23"/>
          <w:w w:val="90"/>
        </w:rPr>
        <w:t> </w:t>
      </w:r>
      <w:r>
        <w:rPr>
          <w:w w:val="90"/>
        </w:rPr>
        <w:t>procesos</w:t>
      </w:r>
      <w:r>
        <w:rPr>
          <w:spacing w:val="23"/>
          <w:w w:val="90"/>
        </w:rPr>
        <w:t> </w:t>
      </w:r>
      <w:r>
        <w:rPr>
          <w:w w:val="90"/>
        </w:rPr>
        <w:t>y</w:t>
      </w:r>
      <w:r>
        <w:rPr>
          <w:spacing w:val="23"/>
          <w:w w:val="90"/>
        </w:rPr>
        <w:t> </w:t>
      </w:r>
      <w:r>
        <w:rPr>
          <w:w w:val="90"/>
        </w:rPr>
        <w:t>necesidades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3"/>
          <w:w w:val="90"/>
        </w:rPr>
        <w:t> </w:t>
      </w:r>
      <w:r>
        <w:rPr>
          <w:w w:val="90"/>
        </w:rPr>
        <w:t>distintas</w:t>
      </w:r>
      <w:r>
        <w:rPr>
          <w:spacing w:val="23"/>
          <w:w w:val="90"/>
        </w:rPr>
        <w:t> </w:t>
      </w:r>
      <w:r>
        <w:rPr>
          <w:w w:val="90"/>
        </w:rPr>
        <w:t>comunidades.</w:t>
      </w:r>
      <w:r>
        <w:rPr>
          <w:spacing w:val="-60"/>
          <w:w w:val="90"/>
        </w:rPr>
        <w:t> </w:t>
      </w:r>
      <w:r>
        <w:rPr>
          <w:color w:val="5700BF"/>
          <w:w w:val="95"/>
          <w:u w:val="single" w:color="5700BF"/>
        </w:rPr>
        <w:t>Se</w:t>
      </w:r>
      <w:r>
        <w:rPr>
          <w:color w:val="5700BF"/>
          <w:spacing w:val="-13"/>
          <w:w w:val="95"/>
          <w:u w:val="single" w:color="5700BF"/>
        </w:rPr>
        <w:t> </w:t>
      </w:r>
      <w:r>
        <w:rPr>
          <w:color w:val="5700BF"/>
          <w:w w:val="95"/>
          <w:u w:val="single" w:color="5700BF"/>
        </w:rPr>
        <w:t>encuentra</w:t>
      </w:r>
      <w:r>
        <w:rPr>
          <w:color w:val="5700BF"/>
          <w:spacing w:val="-12"/>
          <w:w w:val="95"/>
          <w:u w:val="single" w:color="5700BF"/>
        </w:rPr>
        <w:t> </w:t>
      </w:r>
      <w:r>
        <w:rPr>
          <w:color w:val="5700BF"/>
          <w:w w:val="95"/>
          <w:u w:val="single" w:color="5700BF"/>
        </w:rPr>
        <w:t>disponible</w:t>
      </w:r>
      <w:r>
        <w:rPr>
          <w:color w:val="5700BF"/>
          <w:spacing w:val="-13"/>
          <w:w w:val="95"/>
          <w:u w:val="single" w:color="5700BF"/>
        </w:rPr>
        <w:t> </w:t>
      </w:r>
      <w:r>
        <w:rPr>
          <w:color w:val="5700BF"/>
          <w:w w:val="95"/>
          <w:u w:val="single" w:color="5700BF"/>
        </w:rPr>
        <w:t>en</w:t>
      </w:r>
      <w:r>
        <w:rPr>
          <w:color w:val="5700BF"/>
          <w:spacing w:val="-12"/>
          <w:w w:val="95"/>
          <w:u w:val="single" w:color="5700BF"/>
        </w:rPr>
        <w:t> </w:t>
      </w:r>
      <w:r>
        <w:rPr>
          <w:color w:val="5700BF"/>
          <w:w w:val="95"/>
          <w:u w:val="single" w:color="5700BF"/>
        </w:rPr>
        <w:t>este</w:t>
      </w:r>
      <w:r>
        <w:rPr>
          <w:color w:val="5700BF"/>
          <w:spacing w:val="-12"/>
          <w:w w:val="95"/>
          <w:u w:val="single" w:color="5700BF"/>
        </w:rPr>
        <w:t> </w:t>
      </w:r>
      <w:r>
        <w:rPr>
          <w:color w:val="5700BF"/>
          <w:w w:val="95"/>
          <w:u w:val="single" w:color="5700BF"/>
        </w:rPr>
        <w:t>enlace.</w:t>
      </w:r>
    </w:p>
    <w:p>
      <w:pPr>
        <w:pStyle w:val="BodyText"/>
        <w:spacing w:before="1"/>
        <w:rPr>
          <w:sz w:val="28"/>
        </w:rPr>
      </w:pPr>
    </w:p>
    <w:p>
      <w:pPr>
        <w:spacing w:before="19"/>
        <w:ind w:left="0" w:right="901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26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3264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rFonts w:ascii="Lucida Sans Unicode"/>
          <w:sz w:val="22"/>
        </w:rPr>
      </w:pPr>
    </w:p>
    <w:p>
      <w:pPr>
        <w:pStyle w:val="Heading1"/>
        <w:numPr>
          <w:ilvl w:val="0"/>
          <w:numId w:val="3"/>
        </w:numPr>
        <w:tabs>
          <w:tab w:pos="1415" w:val="left" w:leader="none"/>
        </w:tabs>
        <w:spacing w:line="242" w:lineRule="auto" w:before="125" w:after="0"/>
        <w:ind w:left="1450" w:right="2251" w:hanging="1101"/>
        <w:jc w:val="both"/>
        <w:rPr>
          <w:color w:val="333333"/>
        </w:rPr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>
          <w:color w:val="333333"/>
          <w:w w:val="105"/>
        </w:rPr>
        <w:t>R</w:t>
      </w:r>
      <w:r>
        <w:rPr>
          <w:color w:val="333333"/>
          <w:w w:val="105"/>
        </w:rPr>
        <w:t>ecomendaciones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 política pública</w:t>
      </w:r>
      <w:r>
        <w:rPr>
          <w:color w:val="333333"/>
          <w:spacing w:val="-219"/>
          <w:w w:val="105"/>
        </w:rPr>
        <w:t> </w:t>
      </w:r>
      <w:r>
        <w:rPr>
          <w:color w:val="333333"/>
          <w:w w:val="110"/>
        </w:rPr>
        <w:t>para</w:t>
      </w:r>
      <w:r>
        <w:rPr>
          <w:color w:val="333333"/>
          <w:spacing w:val="-27"/>
          <w:w w:val="110"/>
        </w:rPr>
        <w:t> </w:t>
      </w:r>
      <w:r>
        <w:rPr>
          <w:color w:val="333333"/>
          <w:w w:val="110"/>
        </w:rPr>
        <w:t>la</w:t>
      </w:r>
      <w:r>
        <w:rPr>
          <w:color w:val="333333"/>
          <w:spacing w:val="-26"/>
          <w:w w:val="110"/>
        </w:rPr>
        <w:t> </w:t>
      </w:r>
      <w:r>
        <w:rPr>
          <w:color w:val="333333"/>
          <w:w w:val="110"/>
        </w:rPr>
        <w:t>cultura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355" w:lineRule="auto" w:before="107"/>
        <w:ind w:left="360" w:right="2897"/>
        <w:jc w:val="both"/>
      </w:pPr>
      <w:r>
        <w:rPr>
          <w:color w:val="363636"/>
          <w:w w:val="90"/>
        </w:rPr>
        <w:t>A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lo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largo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de</w:t>
      </w:r>
      <w:r>
        <w:rPr>
          <w:color w:val="363636"/>
          <w:spacing w:val="-17"/>
          <w:w w:val="90"/>
        </w:rPr>
        <w:t> </w:t>
      </w:r>
      <w:r>
        <w:rPr>
          <w:color w:val="363636"/>
          <w:w w:val="90"/>
        </w:rPr>
        <w:t>las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sesiones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participativas</w:t>
      </w:r>
      <w:r>
        <w:rPr>
          <w:color w:val="363636"/>
          <w:spacing w:val="-17"/>
          <w:w w:val="90"/>
        </w:rPr>
        <w:t> </w:t>
      </w:r>
      <w:r>
        <w:rPr>
          <w:color w:val="363636"/>
          <w:w w:val="90"/>
        </w:rPr>
        <w:t>en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línea,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los</w:t>
      </w:r>
      <w:r>
        <w:rPr>
          <w:color w:val="363636"/>
          <w:spacing w:val="-17"/>
          <w:w w:val="90"/>
        </w:rPr>
        <w:t> </w:t>
      </w:r>
      <w:r>
        <w:rPr>
          <w:color w:val="363636"/>
          <w:w w:val="90"/>
        </w:rPr>
        <w:t>y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las</w:t>
      </w:r>
      <w:r>
        <w:rPr>
          <w:color w:val="363636"/>
          <w:spacing w:val="-18"/>
          <w:w w:val="90"/>
        </w:rPr>
        <w:t> </w:t>
      </w:r>
      <w:r>
        <w:rPr>
          <w:color w:val="363636"/>
          <w:w w:val="90"/>
        </w:rPr>
        <w:t>participantes</w:t>
      </w:r>
      <w:r>
        <w:rPr>
          <w:color w:val="363636"/>
          <w:spacing w:val="-17"/>
          <w:w w:val="90"/>
        </w:rPr>
        <w:t> </w:t>
      </w:r>
      <w:r>
        <w:rPr>
          <w:color w:val="363636"/>
          <w:w w:val="90"/>
        </w:rPr>
        <w:t>compartieron</w:t>
      </w:r>
      <w:r>
        <w:rPr>
          <w:color w:val="363636"/>
          <w:spacing w:val="-61"/>
          <w:w w:val="90"/>
        </w:rPr>
        <w:t> </w:t>
      </w:r>
      <w:r>
        <w:rPr>
          <w:color w:val="363636"/>
          <w:w w:val="95"/>
        </w:rPr>
        <w:t>información y opiniones en torno a diversos temas relacionados con la política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cultural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del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estado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Jalisco.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Poco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a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poco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intereses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fueron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concentrando</w:t>
      </w:r>
      <w:r>
        <w:rPr>
          <w:color w:val="363636"/>
          <w:spacing w:val="-64"/>
          <w:w w:val="95"/>
        </w:rPr>
        <w:t> </w:t>
      </w:r>
      <w:r>
        <w:rPr>
          <w:color w:val="363636"/>
          <w:spacing w:val="-1"/>
          <w:w w:val="95"/>
        </w:rPr>
        <w:t>en</w:t>
      </w:r>
      <w:r>
        <w:rPr>
          <w:color w:val="363636"/>
          <w:spacing w:val="-13"/>
          <w:w w:val="95"/>
        </w:rPr>
        <w:t> </w:t>
      </w:r>
      <w:r>
        <w:rPr>
          <w:color w:val="363636"/>
          <w:spacing w:val="-1"/>
          <w:w w:val="95"/>
        </w:rPr>
        <w:t>asuntos</w:t>
      </w:r>
      <w:r>
        <w:rPr>
          <w:color w:val="363636"/>
          <w:spacing w:val="-12"/>
          <w:w w:val="95"/>
        </w:rPr>
        <w:t> </w:t>
      </w:r>
      <w:r>
        <w:rPr>
          <w:color w:val="363636"/>
          <w:spacing w:val="-1"/>
          <w:w w:val="95"/>
        </w:rPr>
        <w:t>relacionados</w:t>
      </w:r>
      <w:r>
        <w:rPr>
          <w:color w:val="363636"/>
          <w:spacing w:val="-12"/>
          <w:w w:val="95"/>
        </w:rPr>
        <w:t> </w:t>
      </w:r>
      <w:r>
        <w:rPr>
          <w:color w:val="363636"/>
          <w:spacing w:val="-1"/>
          <w:w w:val="95"/>
        </w:rPr>
        <w:t>con</w:t>
      </w:r>
      <w:r>
        <w:rPr>
          <w:color w:val="363636"/>
          <w:spacing w:val="-12"/>
          <w:w w:val="95"/>
        </w:rPr>
        <w:t> </w:t>
      </w:r>
      <w:r>
        <w:rPr>
          <w:color w:val="363636"/>
          <w:spacing w:val="-1"/>
          <w:w w:val="95"/>
        </w:rPr>
        <w:t>desarrollo</w:t>
      </w:r>
      <w:r>
        <w:rPr>
          <w:color w:val="363636"/>
          <w:spacing w:val="-12"/>
          <w:w w:val="95"/>
        </w:rPr>
        <w:t> </w:t>
      </w:r>
      <w:r>
        <w:rPr>
          <w:color w:val="363636"/>
          <w:w w:val="95"/>
        </w:rPr>
        <w:t>cultural,</w:t>
      </w:r>
      <w:r>
        <w:rPr>
          <w:color w:val="363636"/>
          <w:spacing w:val="-12"/>
          <w:w w:val="95"/>
        </w:rPr>
        <w:t> </w:t>
      </w:r>
      <w:r>
        <w:rPr>
          <w:color w:val="363636"/>
          <w:w w:val="95"/>
        </w:rPr>
        <w:t>igualdad,</w:t>
      </w:r>
      <w:r>
        <w:rPr>
          <w:color w:val="363636"/>
          <w:spacing w:val="-12"/>
          <w:w w:val="95"/>
        </w:rPr>
        <w:t> </w:t>
      </w:r>
      <w:r>
        <w:rPr>
          <w:color w:val="363636"/>
          <w:w w:val="95"/>
        </w:rPr>
        <w:t>diversidad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95"/>
        </w:rPr>
        <w:t>e</w:t>
      </w:r>
      <w:r>
        <w:rPr>
          <w:color w:val="363636"/>
          <w:spacing w:val="-12"/>
          <w:w w:val="95"/>
        </w:rPr>
        <w:t> </w:t>
      </w:r>
      <w:r>
        <w:rPr>
          <w:color w:val="363636"/>
          <w:w w:val="95"/>
        </w:rPr>
        <w:t>inclusión</w:t>
      </w:r>
      <w:r>
        <w:rPr>
          <w:color w:val="363636"/>
          <w:spacing w:val="-64"/>
          <w:w w:val="95"/>
        </w:rPr>
        <w:t> </w:t>
      </w:r>
      <w:r>
        <w:rPr>
          <w:rFonts w:ascii="Tahoma" w:hAnsi="Tahoma"/>
          <w:color w:val="363636"/>
        </w:rPr>
        <w:t>así como finanzas y modelos de gobernanza. </w:t>
      </w:r>
      <w:r>
        <w:rPr/>
        <w:t>Con ello se generaron versiones</w:t>
      </w:r>
      <w:r>
        <w:rPr>
          <w:spacing w:val="1"/>
        </w:rPr>
        <w:t> </w:t>
      </w:r>
      <w:r>
        <w:rPr>
          <w:w w:val="95"/>
        </w:rPr>
        <w:t>iniciales de las recomendaciones que integran este reporte, las cuales fueron</w:t>
      </w:r>
      <w:r>
        <w:rPr>
          <w:spacing w:val="1"/>
          <w:w w:val="95"/>
        </w:rPr>
        <w:t> </w:t>
      </w:r>
      <w:r>
        <w:rPr>
          <w:w w:val="90"/>
        </w:rPr>
        <w:t>agrupadas en los siguientes pilares en materia de política pública y participación</w:t>
      </w:r>
      <w:r>
        <w:rPr>
          <w:spacing w:val="1"/>
          <w:w w:val="90"/>
        </w:rPr>
        <w:t> </w:t>
      </w:r>
      <w:r>
        <w:rPr/>
        <w:t>ciudadana: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05.5pt;margin-top:8.993785pt;width:170pt;height:30pt;mso-position-horizontal-relative:page;mso-position-vertical-relative:paragraph;z-index:-15714816;mso-wrap-distance-left:0;mso-wrap-distance-right:0" type="#_x0000_t202" filled="false" stroked="true" strokeweight="1pt" strokecolor="#00db9e">
            <v:textbox inset="0,0,0,0">
              <w:txbxContent>
                <w:p>
                  <w:pPr>
                    <w:pStyle w:val="BodyText"/>
                    <w:spacing w:before="166"/>
                    <w:ind w:left="276"/>
                  </w:pPr>
                  <w:r>
                    <w:rPr>
                      <w:w w:val="90"/>
                    </w:rPr>
                    <w:t>Cultura como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eje transversal.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5.5pt;margin-top:46.993786pt;width:298.5pt;height:30pt;mso-position-horizontal-relative:page;mso-position-vertical-relative:paragraph;z-index:-15714304;mso-wrap-distance-left:0;mso-wrap-distance-right:0" type="#_x0000_t202" filled="false" stroked="true" strokeweight="1pt" strokecolor="#00db9e">
            <v:textbox inset="0,0,0,0">
              <w:txbxContent>
                <w:p>
                  <w:pPr>
                    <w:pStyle w:val="BodyText"/>
                    <w:spacing w:before="166"/>
                    <w:ind w:left="276"/>
                  </w:pPr>
                  <w:r>
                    <w:rPr>
                      <w:w w:val="90"/>
                    </w:rPr>
                    <w:t>Accesibilidad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13"/>
                      <w:w w:val="90"/>
                    </w:rPr>
                    <w:t> </w:t>
                  </w:r>
                  <w:r>
                    <w:rPr>
                      <w:w w:val="90"/>
                    </w:rPr>
                    <w:t>agenda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13"/>
                      <w:w w:val="90"/>
                    </w:rPr>
                    <w:t> </w:t>
                  </w:r>
                  <w:r>
                    <w:rPr>
                      <w:w w:val="90"/>
                    </w:rPr>
                    <w:t>equidad,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diversidad</w:t>
                  </w:r>
                  <w:r>
                    <w:rPr>
                      <w:spacing w:val="13"/>
                      <w:w w:val="90"/>
                    </w:rPr>
                    <w:t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inclusión.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5.5pt;margin-top:84.993782pt;width:126.5pt;height:30pt;mso-position-horizontal-relative:page;mso-position-vertical-relative:paragraph;z-index:-15713792;mso-wrap-distance-left:0;mso-wrap-distance-right:0" type="#_x0000_t202" filled="false" stroked="true" strokeweight="1pt" strokecolor="#00db9e">
            <v:textbox inset="0,0,0,0">
              <w:txbxContent>
                <w:p>
                  <w:pPr>
                    <w:pStyle w:val="BodyText"/>
                    <w:spacing w:before="166"/>
                    <w:ind w:left="276"/>
                  </w:pPr>
                  <w:r>
                    <w:rPr>
                      <w:w w:val="90"/>
                    </w:rPr>
                    <w:t>Gobernanza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cultural.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5.5pt;margin-top:122.993782pt;width:137.5pt;height:30pt;mso-position-horizontal-relative:page;mso-position-vertical-relative:paragraph;z-index:-15713280;mso-wrap-distance-left:0;mso-wrap-distance-right:0" type="#_x0000_t202" filled="false" stroked="true" strokeweight="1pt" strokecolor="#00db9e">
            <v:textbox inset="0,0,0,0">
              <w:txbxContent>
                <w:p>
                  <w:pPr>
                    <w:pStyle w:val="BodyText"/>
                    <w:spacing w:before="166"/>
                    <w:ind w:left="276"/>
                  </w:pPr>
                  <w:r>
                    <w:rPr>
                      <w:w w:val="90"/>
                    </w:rPr>
                    <w:t>Economía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cultura.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5" w:lineRule="auto" w:before="106"/>
        <w:ind w:left="360" w:right="2889"/>
      </w:pPr>
      <w:r>
        <w:rPr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pilares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objetivos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recomendaciones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resultado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64"/>
          <w:w w:val="95"/>
        </w:rPr>
        <w:t> </w:t>
      </w:r>
      <w:r>
        <w:rPr>
          <w:w w:val="90"/>
        </w:rPr>
        <w:t>distintas</w:t>
      </w:r>
      <w:r>
        <w:rPr>
          <w:spacing w:val="14"/>
          <w:w w:val="90"/>
        </w:rPr>
        <w:t> </w:t>
      </w:r>
      <w:r>
        <w:rPr>
          <w:w w:val="90"/>
        </w:rPr>
        <w:t>etapas</w:t>
      </w:r>
      <w:r>
        <w:rPr>
          <w:spacing w:val="15"/>
          <w:w w:val="90"/>
        </w:rPr>
        <w:t> </w:t>
      </w:r>
      <w:r>
        <w:rPr>
          <w:w w:val="90"/>
        </w:rPr>
        <w:t>del</w:t>
      </w:r>
      <w:r>
        <w:rPr>
          <w:spacing w:val="15"/>
          <w:w w:val="90"/>
        </w:rPr>
        <w:t> </w:t>
      </w:r>
      <w:r>
        <w:rPr>
          <w:w w:val="90"/>
        </w:rPr>
        <w:t>proceso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participación</w:t>
      </w:r>
      <w:r>
        <w:rPr>
          <w:spacing w:val="15"/>
          <w:w w:val="90"/>
        </w:rPr>
        <w:t> </w:t>
      </w:r>
      <w:r>
        <w:rPr>
          <w:w w:val="90"/>
        </w:rPr>
        <w:t>ciudadana.</w:t>
      </w:r>
      <w:r>
        <w:rPr>
          <w:spacing w:val="14"/>
          <w:w w:val="90"/>
        </w:rPr>
        <w:t> </w:t>
      </w:r>
      <w:r>
        <w:rPr>
          <w:w w:val="90"/>
        </w:rPr>
        <w:t>La</w:t>
      </w:r>
      <w:r>
        <w:rPr>
          <w:spacing w:val="15"/>
          <w:w w:val="90"/>
        </w:rPr>
        <w:t> </w:t>
      </w:r>
      <w:r>
        <w:rPr>
          <w:w w:val="90"/>
        </w:rPr>
        <w:t>información</w:t>
      </w:r>
      <w:r>
        <w:rPr>
          <w:spacing w:val="15"/>
          <w:w w:val="90"/>
        </w:rPr>
        <w:t> </w:t>
      </w:r>
      <w:r>
        <w:rPr>
          <w:w w:val="90"/>
        </w:rPr>
        <w:t>recabada</w:t>
      </w:r>
    </w:p>
    <w:p>
      <w:pPr>
        <w:pStyle w:val="BodyText"/>
        <w:spacing w:before="7"/>
      </w:pPr>
    </w:p>
    <w:p>
      <w:pPr>
        <w:spacing w:before="19"/>
        <w:ind w:left="0" w:right="930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27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5pt;mso-position-horizontal-relative:page;mso-position-vertical-relative:page;z-index:-1803212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283;top:0;width:2817;height:3026" coordorigin="9284,0" coordsize="2817,3026" path="m12100,0l9284,0,9284,39,9286,116,9291,193,9298,270,9306,346,9316,422,9328,496,9342,571,9357,644,9375,717,9394,789,9414,861,9437,932,9461,1002,9486,1071,9513,1140,9542,1207,9573,1274,9604,1340,9638,1405,9673,1469,9709,1532,9747,1595,9786,1656,9827,1716,9869,1775,9912,1833,9957,1891,10003,1946,10050,2001,10098,2055,10148,2108,10199,2159,10251,2209,10304,2258,10359,2306,10414,2352,10471,2397,10529,2441,10587,2483,10647,2524,10708,2563,10770,2602,10833,2638,10896,2674,10961,2707,11026,2739,11093,2770,11160,2799,11228,2827,11297,2853,11366,2877,11437,2900,11508,2921,11580,2940,11652,2957,11725,2973,11799,2987,11873,2999,11948,3010,12024,3018,12100,3025,12100,0xe" filled="true" fillcolor="#00db9e" stroked="false">
              <v:path arrowok="t"/>
              <v:fill type="solid"/>
            </v:shape>
            <v:shape style="position:absolute;left:850;top:13950;width:979;height:979" coordorigin="851,13950" coordsize="979,979" path="m1340,13950l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340,14729,1263,14719,1193,14689,1134,14644,1088,14585,1059,14515,1048,14438,1059,14360,1088,14290,1134,14231,1193,14186,1263,14156,1340,14146,1730,14146,1709,14118,1661,14070,1607,14029,1546,13995,1481,13971,1412,13955,1340,13950xm1730,14146l1340,14146,1418,14156,1487,14186,1546,14231,1592,14290,1621,14360,1632,14438,1621,14515,1592,14585,1546,14644,1487,14689,1418,14719,1340,14729,1733,14729,1751,14706,1784,14646,1809,14581,1824,14512,1829,14439,1824,14367,1809,14298,1784,14233,1751,14173,1730,14146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8"/>
        <w:rPr>
          <w:rFonts w:ascii="Lucida Sans Unicode"/>
          <w:sz w:val="19"/>
        </w:rPr>
      </w:pPr>
    </w:p>
    <w:p>
      <w:pPr>
        <w:spacing w:line="562" w:lineRule="exact" w:before="0"/>
        <w:ind w:left="360" w:right="0" w:firstLine="0"/>
        <w:jc w:val="left"/>
        <w:rPr>
          <w:b/>
          <w:sz w:val="48"/>
        </w:rPr>
      </w:pPr>
      <w:r>
        <w:rPr>
          <w:b/>
          <w:color w:val="FFC400"/>
          <w:w w:val="95"/>
          <w:sz w:val="48"/>
        </w:rPr>
        <w:t>Las</w:t>
      </w:r>
      <w:r>
        <w:rPr>
          <w:b/>
          <w:color w:val="FFC400"/>
          <w:spacing w:val="1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recomendaciones</w:t>
      </w:r>
    </w:p>
    <w:p>
      <w:pPr>
        <w:spacing w:line="247" w:lineRule="auto" w:before="16"/>
        <w:ind w:left="360" w:right="5383" w:firstLine="0"/>
        <w:jc w:val="left"/>
        <w:rPr>
          <w:b/>
          <w:sz w:val="48"/>
        </w:rPr>
      </w:pPr>
      <w:r>
        <w:rPr>
          <w:b/>
          <w:color w:val="FFC400"/>
          <w:w w:val="95"/>
          <w:sz w:val="48"/>
        </w:rPr>
        <w:t>deben</w:t>
      </w:r>
      <w:r>
        <w:rPr>
          <w:b/>
          <w:color w:val="FFC400"/>
          <w:spacing w:val="80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traducirse</w:t>
      </w:r>
      <w:r>
        <w:rPr>
          <w:b/>
          <w:color w:val="FFC400"/>
          <w:spacing w:val="-153"/>
          <w:w w:val="95"/>
          <w:sz w:val="48"/>
        </w:rPr>
        <w:t> </w:t>
      </w:r>
      <w:r>
        <w:rPr>
          <w:b/>
          <w:color w:val="FFC400"/>
          <w:spacing w:val="-1"/>
          <w:w w:val="95"/>
          <w:sz w:val="48"/>
        </w:rPr>
        <w:t>en</w:t>
      </w:r>
      <w:r>
        <w:rPr>
          <w:b/>
          <w:color w:val="FFC400"/>
          <w:spacing w:val="-36"/>
          <w:w w:val="95"/>
          <w:sz w:val="48"/>
        </w:rPr>
        <w:t> </w:t>
      </w:r>
      <w:r>
        <w:rPr>
          <w:b/>
          <w:color w:val="FFC400"/>
          <w:spacing w:val="-1"/>
          <w:w w:val="95"/>
          <w:sz w:val="48"/>
        </w:rPr>
        <w:t>acciones,</w:t>
      </w:r>
      <w:r>
        <w:rPr>
          <w:b/>
          <w:color w:val="FFC400"/>
          <w:spacing w:val="-36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en</w:t>
      </w:r>
    </w:p>
    <w:p>
      <w:pPr>
        <w:spacing w:line="247" w:lineRule="auto" w:before="0"/>
        <w:ind w:left="360" w:right="3766" w:firstLine="0"/>
        <w:jc w:val="left"/>
        <w:rPr>
          <w:b/>
          <w:sz w:val="48"/>
        </w:rPr>
      </w:pPr>
      <w:r>
        <w:rPr>
          <w:b/>
          <w:color w:val="FFC400"/>
          <w:w w:val="95"/>
          <w:sz w:val="48"/>
        </w:rPr>
        <w:t>modificaciones a leyes y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programas existentes y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en vincular a gobierno,</w:t>
      </w:r>
      <w:r>
        <w:rPr>
          <w:b/>
          <w:color w:val="FFC400"/>
          <w:spacing w:val="1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sector</w:t>
      </w:r>
      <w:r>
        <w:rPr>
          <w:b/>
          <w:color w:val="FFC400"/>
          <w:spacing w:val="59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privado,</w:t>
      </w:r>
      <w:r>
        <w:rPr>
          <w:b/>
          <w:color w:val="FFC400"/>
          <w:spacing w:val="60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academia</w:t>
      </w:r>
      <w:r>
        <w:rPr>
          <w:b/>
          <w:color w:val="FFC400"/>
          <w:spacing w:val="-153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y</w:t>
      </w:r>
      <w:r>
        <w:rPr>
          <w:b/>
          <w:color w:val="FFC400"/>
          <w:spacing w:val="-33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sociedad</w:t>
      </w:r>
      <w:r>
        <w:rPr>
          <w:b/>
          <w:color w:val="FFC400"/>
          <w:spacing w:val="-33"/>
          <w:w w:val="95"/>
          <w:sz w:val="48"/>
        </w:rPr>
        <w:t> </w:t>
      </w:r>
      <w:r>
        <w:rPr>
          <w:b/>
          <w:color w:val="FFC400"/>
          <w:w w:val="95"/>
          <w:sz w:val="48"/>
        </w:rPr>
        <w:t>civil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5"/>
        </w:rPr>
        <w:t>en las entrevistas realizadas a agentes del sector de la cultura en Jalisco, las</w:t>
      </w:r>
      <w:r>
        <w:rPr>
          <w:spacing w:val="1"/>
          <w:w w:val="95"/>
        </w:rPr>
        <w:t> </w:t>
      </w:r>
      <w:r>
        <w:rPr>
          <w:spacing w:val="-1"/>
        </w:rPr>
        <w:t>sesiones de trabajo colaborativo con participantes </w:t>
      </w:r>
      <w:r>
        <w:rPr/>
        <w:t>y la retroalimentación</w:t>
      </w:r>
      <w:r>
        <w:rPr>
          <w:spacing w:val="1"/>
        </w:rPr>
        <w:t> </w:t>
      </w:r>
      <w:r>
        <w:rPr/>
        <w:t>de asesores fue estudiada y agrupada en pilares y redactada en forma de</w:t>
      </w:r>
      <w:r>
        <w:rPr>
          <w:spacing w:val="1"/>
        </w:rPr>
        <w:t> </w:t>
      </w:r>
      <w:r>
        <w:rPr>
          <w:w w:val="95"/>
        </w:rPr>
        <w:t>recomendaciones,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vez</w:t>
      </w:r>
      <w:r>
        <w:rPr>
          <w:spacing w:val="-3"/>
          <w:w w:val="95"/>
        </w:rPr>
        <w:t> </w:t>
      </w:r>
      <w:r>
        <w:rPr>
          <w:w w:val="95"/>
        </w:rPr>
        <w:t>fueron</w:t>
      </w:r>
      <w:r>
        <w:rPr>
          <w:spacing w:val="-4"/>
          <w:w w:val="95"/>
        </w:rPr>
        <w:t> </w:t>
      </w:r>
      <w:r>
        <w:rPr>
          <w:w w:val="95"/>
        </w:rPr>
        <w:t>nuevamente</w:t>
      </w:r>
      <w:r>
        <w:rPr>
          <w:spacing w:val="-3"/>
          <w:w w:val="95"/>
        </w:rPr>
        <w:t> </w:t>
      </w:r>
      <w:r>
        <w:rPr>
          <w:w w:val="95"/>
        </w:rPr>
        <w:t>analizadas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mismos</w:t>
      </w:r>
      <w:r>
        <w:rPr>
          <w:spacing w:val="-65"/>
          <w:w w:val="95"/>
        </w:rPr>
        <w:t> </w:t>
      </w:r>
      <w:r>
        <w:rPr>
          <w:w w:val="95"/>
        </w:rPr>
        <w:t>participantes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otros</w:t>
      </w:r>
      <w:r>
        <w:rPr>
          <w:spacing w:val="-12"/>
          <w:w w:val="95"/>
        </w:rPr>
        <w:t> </w:t>
      </w:r>
      <w:r>
        <w:rPr>
          <w:w w:val="95"/>
        </w:rPr>
        <w:t>expertos.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caso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primeras</w:t>
      </w:r>
      <w:r>
        <w:rPr>
          <w:spacing w:val="-11"/>
          <w:w w:val="90"/>
        </w:rPr>
        <w:t> </w:t>
      </w:r>
      <w:r>
        <w:rPr>
          <w:w w:val="90"/>
        </w:rPr>
        <w:t>recomendaciones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tema</w:t>
      </w:r>
      <w:r>
        <w:rPr>
          <w:spacing w:val="-11"/>
          <w:w w:val="90"/>
        </w:rPr>
        <w:t> </w:t>
      </w:r>
      <w:r>
        <w:rPr>
          <w:w w:val="90"/>
        </w:rPr>
        <w:t>Cultura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1"/>
          <w:w w:val="90"/>
        </w:rPr>
        <w:t> </w:t>
      </w:r>
      <w:r>
        <w:rPr>
          <w:w w:val="90"/>
        </w:rPr>
        <w:t>eje</w:t>
      </w:r>
      <w:r>
        <w:rPr>
          <w:spacing w:val="-11"/>
          <w:w w:val="90"/>
        </w:rPr>
        <w:t> </w:t>
      </w:r>
      <w:r>
        <w:rPr>
          <w:w w:val="90"/>
        </w:rPr>
        <w:t>transversal,</w:t>
      </w:r>
      <w:r>
        <w:rPr>
          <w:spacing w:val="-60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participantes</w:t>
      </w:r>
      <w:r>
        <w:rPr>
          <w:spacing w:val="-3"/>
          <w:w w:val="90"/>
        </w:rPr>
        <w:t> </w:t>
      </w:r>
      <w:r>
        <w:rPr>
          <w:w w:val="90"/>
        </w:rPr>
        <w:t>propusieron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fueran</w:t>
      </w:r>
      <w:r>
        <w:rPr>
          <w:spacing w:val="-4"/>
          <w:w w:val="90"/>
        </w:rPr>
        <w:t> </w:t>
      </w:r>
      <w:r>
        <w:rPr>
          <w:w w:val="90"/>
        </w:rPr>
        <w:t>integradas</w:t>
      </w:r>
      <w:r>
        <w:rPr>
          <w:spacing w:val="-3"/>
          <w:w w:val="90"/>
        </w:rPr>
        <w:t> </w:t>
      </w:r>
      <w:r>
        <w:rPr>
          <w:w w:val="90"/>
        </w:rPr>
        <w:t>al</w:t>
      </w:r>
      <w:r>
        <w:rPr>
          <w:spacing w:val="-2"/>
          <w:w w:val="90"/>
        </w:rPr>
        <w:t> </w:t>
      </w:r>
      <w:r>
        <w:rPr>
          <w:w w:val="90"/>
        </w:rPr>
        <w:t>resto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ejes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2"/>
          <w:w w:val="90"/>
        </w:rPr>
        <w:t> </w:t>
      </w:r>
      <w:r>
        <w:rPr>
          <w:w w:val="90"/>
        </w:rPr>
        <w:t>pilares,</w:t>
      </w:r>
      <w:r>
        <w:rPr>
          <w:spacing w:val="-60"/>
          <w:w w:val="90"/>
        </w:rPr>
        <w:t> </w:t>
      </w:r>
      <w:r>
        <w:rPr>
          <w:w w:val="95"/>
        </w:rPr>
        <w:t>ya que debían ser precisamente asuntos para tratar de forma transversal. Por</w:t>
      </w:r>
      <w:r>
        <w:rPr>
          <w:spacing w:val="-64"/>
          <w:w w:val="95"/>
        </w:rPr>
        <w:t> </w:t>
      </w:r>
      <w:r>
        <w:rPr>
          <w:rFonts w:ascii="Tahoma" w:hAnsi="Tahoma"/>
        </w:rPr>
        <w:t>ello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es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este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reporte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arranca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una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reflexión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profundidad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sobre</w:t>
      </w:r>
      <w:r>
        <w:rPr>
          <w:rFonts w:ascii="Tahoma" w:hAnsi="Tahoma"/>
          <w:spacing w:val="58"/>
        </w:rPr>
        <w:t> </w:t>
      </w:r>
      <w:r>
        <w:rPr>
          <w:rFonts w:ascii="Tahoma" w:hAnsi="Tahoma"/>
        </w:rPr>
        <w:t>cómo</w:t>
      </w:r>
      <w:r>
        <w:rPr>
          <w:rFonts w:ascii="Tahoma" w:hAnsi="Tahoma"/>
          <w:spacing w:val="-60"/>
        </w:rPr>
        <w:t> </w:t>
      </w:r>
      <w:r>
        <w:rPr>
          <w:w w:val="95"/>
        </w:rPr>
        <w:t>la cultura es parte de los derechos humanos y una suma de experiencias que</w:t>
      </w:r>
      <w:r>
        <w:rPr>
          <w:spacing w:val="1"/>
          <w:w w:val="95"/>
        </w:rPr>
        <w:t> </w:t>
      </w:r>
      <w:r>
        <w:rPr>
          <w:w w:val="95"/>
        </w:rPr>
        <w:t>atraviesan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todas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personas.</w:t>
      </w:r>
    </w:p>
    <w:p>
      <w:pPr>
        <w:pStyle w:val="BodyText"/>
        <w:spacing w:before="1"/>
      </w:pPr>
    </w:p>
    <w:p>
      <w:pPr>
        <w:pStyle w:val="BodyText"/>
        <w:ind w:left="360"/>
        <w:jc w:val="both"/>
      </w:pP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w w:val="90"/>
        </w:rPr>
        <w:t>objetivo</w:t>
      </w:r>
      <w:r>
        <w:rPr>
          <w:spacing w:val="-25"/>
          <w:w w:val="90"/>
        </w:rPr>
        <w:t> </w:t>
      </w:r>
      <w:r>
        <w:rPr>
          <w:w w:val="90"/>
        </w:rPr>
        <w:t>es</w:t>
      </w:r>
      <w:r>
        <w:rPr>
          <w:spacing w:val="-25"/>
          <w:w w:val="90"/>
        </w:rPr>
        <w:t> </w:t>
      </w:r>
      <w:r>
        <w:rPr>
          <w:w w:val="90"/>
        </w:rPr>
        <w:t>que</w:t>
      </w:r>
      <w:r>
        <w:rPr>
          <w:spacing w:val="-25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recomendaciones</w:t>
      </w:r>
      <w:r>
        <w:rPr>
          <w:spacing w:val="-25"/>
          <w:w w:val="90"/>
        </w:rPr>
        <w:t> </w:t>
      </w:r>
      <w:r>
        <w:rPr>
          <w:w w:val="90"/>
        </w:rPr>
        <w:t>trazadas</w:t>
      </w:r>
      <w:r>
        <w:rPr>
          <w:spacing w:val="-25"/>
          <w:w w:val="90"/>
        </w:rPr>
        <w:t> </w:t>
      </w:r>
      <w:r>
        <w:rPr>
          <w:w w:val="90"/>
        </w:rPr>
        <w:t>puedan,</w:t>
      </w:r>
      <w:r>
        <w:rPr>
          <w:spacing w:val="-25"/>
          <w:w w:val="90"/>
        </w:rPr>
        <w:t> </w:t>
      </w:r>
      <w:r>
        <w:rPr>
          <w:w w:val="90"/>
        </w:rPr>
        <w:t>por</w:t>
      </w:r>
      <w:r>
        <w:rPr>
          <w:spacing w:val="-25"/>
          <w:w w:val="90"/>
        </w:rPr>
        <w:t> </w:t>
      </w:r>
      <w:r>
        <w:rPr>
          <w:w w:val="90"/>
        </w:rPr>
        <w:t>un</w:t>
      </w:r>
      <w:r>
        <w:rPr>
          <w:spacing w:val="-25"/>
          <w:w w:val="90"/>
        </w:rPr>
        <w:t> </w:t>
      </w:r>
      <w:r>
        <w:rPr>
          <w:w w:val="90"/>
        </w:rPr>
        <w:t>lado,</w:t>
      </w:r>
      <w:r>
        <w:rPr>
          <w:spacing w:val="-25"/>
          <w:w w:val="90"/>
        </w:rPr>
        <w:t> </w:t>
      </w:r>
      <w:r>
        <w:rPr>
          <w:w w:val="90"/>
        </w:rPr>
        <w:t>ser</w:t>
      </w:r>
      <w:r>
        <w:rPr>
          <w:spacing w:val="-25"/>
          <w:w w:val="90"/>
        </w:rPr>
        <w:t> </w:t>
      </w:r>
      <w:r>
        <w:rPr>
          <w:w w:val="90"/>
        </w:rPr>
        <w:t>alcanzadas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9"/>
        <w:ind w:right="898"/>
      </w:pPr>
      <w:r>
        <w:rPr>
          <w:color w:val="333333"/>
        </w:rPr>
        <w:t>28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300pt;width:605pt;height:765pt;mso-position-horizontal-relative:page;mso-position-vertical-relative:page;z-index:-1803110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035;top:0;width:3065;height:1532" coordorigin="6035,0" coordsize="3065,1532" path="m7566,766l7563,692,7553,620,7536,551,7513,484,7484,420,7450,359,7410,302,7366,249,7317,200,7264,156,7207,117,7146,82,7083,54,7016,31,6946,14,6875,3,6801,0,6727,3,6655,14,6586,31,6519,54,6455,82,6394,117,6337,156,6284,200,6235,249,6191,302,6152,359,6117,420,6089,484,6066,551,6049,620,6039,692,6035,766,6039,839,6049,911,6066,981,6089,1047,6117,1111,6152,1172,6191,1229,6235,1282,6284,1331,6337,1375,6394,1415,6455,1449,6519,1478,6586,1501,6655,1518,6727,1528,6801,1531,6875,1528,6946,1518,7016,1501,7083,1478,7146,1449,7207,1415,7264,1375,7317,1331,7366,1282,7410,1229,7450,1172,7484,1111,7513,1047,7536,981,7553,911,7563,839,7566,766xm9100,766l9096,692,9086,620,9069,551,9046,484,9018,420,8983,359,8944,302,8900,249,8851,200,8798,156,8741,117,8680,82,8616,54,8549,31,8480,14,8408,3,8334,0,8261,3,8189,14,8119,31,8053,54,7989,82,7928,117,7871,156,7818,200,7769,249,7725,302,7685,359,7651,420,7622,484,7599,551,7582,620,7572,692,7569,766,7572,839,7582,911,7599,981,7622,1047,7651,1111,7685,1172,7725,1229,7769,1282,7818,1331,7871,1375,7928,1415,7989,1449,8053,1478,8119,1501,8189,1518,8261,1528,8334,1531,8408,1528,8480,1518,8549,1501,8616,1478,8680,1449,8741,1415,8798,1375,8851,1331,8900,1282,8944,1229,8983,1172,9018,1111,9046,1047,9069,981,9086,911,9096,839,9100,766xe" filled="true" fillcolor="#e3d9ff" stroked="false">
              <v:path arrowok="t"/>
              <v:fill type="solid"/>
            </v:shape>
            <v:shape style="position:absolute;left:630;top:14321;width:979;height:979" coordorigin="630,14321" coordsize="979,979" path="m1119,14321l1047,14326,978,14342,913,14367,853,14400,798,14441,750,14489,709,14544,675,14604,651,14669,635,14738,630,14811,635,14883,651,14952,675,15017,709,15077,750,15132,798,15180,853,15221,913,15255,978,15279,1047,15295,1119,15300,1192,15295,1261,15279,1326,15255,1386,15221,1441,15180,1489,15132,1513,15100,1120,15100,1042,15090,972,15060,913,15015,868,14956,838,14886,828,14809,838,14731,868,14661,913,14602,972,14557,1042,14527,1120,14517,1510,14517,1489,14489,1441,14441,1386,14400,1326,14367,1261,14342,1192,14326,1119,14321xm1510,14517l1120,14517,1197,14527,1267,14557,1326,14602,1371,14661,1401,14731,1411,14809,1401,14886,1371,14956,1326,15015,1267,15060,1197,15090,1120,15100,1513,15100,1530,15077,1563,15017,1588,14952,1604,14883,1609,14811,1604,14738,1588,14669,1563,14604,1530,14544,1510,14517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7" w:lineRule="auto" w:before="107"/>
        <w:ind w:left="360" w:right="2897"/>
        <w:jc w:val="both"/>
      </w:pPr>
      <w:r>
        <w:rPr>
          <w:rFonts w:ascii="Tahoma" w:hAnsi="Tahoma"/>
        </w:rPr>
        <w:t>mediante</w:t>
      </w:r>
      <w:r>
        <w:rPr>
          <w:rFonts w:ascii="Tahoma" w:hAnsi="Tahoma"/>
          <w:spacing w:val="43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generación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nuevas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acciones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forma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3"/>
        </w:rPr>
        <w:t> </w:t>
      </w:r>
      <w:r>
        <w:rPr>
          <w:rFonts w:ascii="Tahoma" w:hAnsi="Tahoma"/>
        </w:rPr>
        <w:t>modificaciones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44"/>
        </w:rPr>
        <w:t> </w:t>
      </w:r>
      <w:r>
        <w:rPr>
          <w:rFonts w:ascii="Tahoma" w:hAnsi="Tahoma"/>
        </w:rPr>
        <w:t>leyes</w:t>
      </w:r>
      <w:r>
        <w:rPr>
          <w:rFonts w:ascii="Tahoma" w:hAnsi="Tahoma"/>
          <w:spacing w:val="-60"/>
        </w:rPr>
        <w:t> </w:t>
      </w:r>
      <w:r>
        <w:rPr>
          <w:rFonts w:ascii="Tahoma" w:hAnsi="Tahoma"/>
        </w:rPr>
        <w:t>y programas existentes y/o renovación de los mismos; por el otro, la intención es</w:t>
      </w:r>
      <w:r>
        <w:rPr>
          <w:rFonts w:ascii="Tahoma" w:hAnsi="Tahoma"/>
          <w:spacing w:val="1"/>
        </w:rPr>
        <w:t> </w:t>
      </w:r>
      <w:r>
        <w:rPr>
          <w:w w:val="90"/>
        </w:rPr>
        <w:t>que vinculen distintos niveles de gobierno, instituciones privadas, organizaciones</w:t>
      </w:r>
      <w:r>
        <w:rPr>
          <w:spacing w:val="1"/>
          <w:w w:val="90"/>
        </w:rPr>
        <w:t> </w:t>
      </w:r>
      <w:r>
        <w:rPr>
          <w:rFonts w:ascii="Tahoma" w:hAnsi="Tahoma"/>
        </w:rPr>
        <w:t>sin fines de lucro, academia y a la sociedad civil en general para que,   finalmente,</w:t>
      </w:r>
      <w:r>
        <w:rPr>
          <w:rFonts w:ascii="Tahoma" w:hAnsi="Tahoma"/>
          <w:spacing w:val="1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mediano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largo</w:t>
      </w:r>
      <w:r>
        <w:rPr>
          <w:spacing w:val="-5"/>
          <w:w w:val="95"/>
        </w:rPr>
        <w:t> </w:t>
      </w:r>
      <w:r>
        <w:rPr>
          <w:w w:val="95"/>
        </w:rPr>
        <w:t>plazo</w:t>
      </w:r>
      <w:r>
        <w:rPr>
          <w:spacing w:val="-5"/>
          <w:w w:val="95"/>
        </w:rPr>
        <w:t> </w:t>
      </w:r>
      <w:r>
        <w:rPr>
          <w:w w:val="95"/>
        </w:rPr>
        <w:t>posibiliten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desarrollo</w:t>
      </w:r>
      <w:r>
        <w:rPr>
          <w:spacing w:val="-5"/>
          <w:w w:val="95"/>
        </w:rPr>
        <w:t> </w:t>
      </w:r>
      <w:r>
        <w:rPr>
          <w:w w:val="95"/>
        </w:rPr>
        <w:t>integral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Jalisco</w:t>
      </w:r>
      <w:r>
        <w:rPr>
          <w:spacing w:val="-5"/>
          <w:w w:val="95"/>
        </w:rPr>
        <w:t> </w:t>
      </w:r>
      <w:r>
        <w:rPr>
          <w:w w:val="95"/>
        </w:rPr>
        <w:t>desde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w w:val="95"/>
        </w:rPr>
        <w:t>óptica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transversal.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92pt;margin-top:19.220850pt;width:386pt;height:29pt;mso-position-horizontal-relative:page;mso-position-vertical-relative:paragraph;z-index:-15711744;mso-wrap-distance-left:0;mso-wrap-distance-right:0" type="#_x0000_t202" filled="false" stroked="true" strokeweight="1pt" strokecolor="#00db9e">
            <v:textbox inset="0,0,0,0">
              <w:txbxContent>
                <w:p>
                  <w:pPr>
                    <w:spacing w:before="131"/>
                    <w:ind w:left="3404" w:right="3439" w:firstLine="0"/>
                    <w:jc w:val="center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sz w:val="24"/>
                    </w:rPr>
                    <w:t>Pilares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  <w:r>
        <w:rPr/>
        <w:pict>
          <v:shape style="position:absolute;margin-left:91.5pt;margin-top:18.326679pt;width:104.5pt;height:13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C400"/>
                      <w:left w:val="single" w:sz="8" w:space="0" w:color="FFC400"/>
                      <w:bottom w:val="single" w:sz="8" w:space="0" w:color="FFC400"/>
                      <w:right w:val="single" w:sz="8" w:space="0" w:color="FFC400"/>
                      <w:insideH w:val="single" w:sz="8" w:space="0" w:color="FFC400"/>
                      <w:insideV w:val="single" w:sz="8" w:space="0" w:color="FFC4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0"/>
                    <w:gridCol w:w="10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721" w:right="701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Pilar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1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Objetivos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2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Acciones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5pt;margin-top:18.326679pt;width:104.5pt;height:13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DB9E"/>
                      <w:left w:val="single" w:sz="8" w:space="0" w:color="00DB9E"/>
                      <w:bottom w:val="single" w:sz="8" w:space="0" w:color="00DB9E"/>
                      <w:right w:val="single" w:sz="8" w:space="0" w:color="00DB9E"/>
                      <w:insideH w:val="single" w:sz="8" w:space="0" w:color="00DB9E"/>
                      <w:insideV w:val="single" w:sz="8" w:space="0" w:color="00DB9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0"/>
                    <w:gridCol w:w="10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721" w:right="702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Pilar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1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Objetivos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2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Acciones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4.5pt;margin-top:18.326679pt;width:104.5pt;height:13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700BF"/>
                      <w:left w:val="single" w:sz="8" w:space="0" w:color="5700BF"/>
                      <w:bottom w:val="single" w:sz="8" w:space="0" w:color="5700BF"/>
                      <w:right w:val="single" w:sz="8" w:space="0" w:color="5700BF"/>
                      <w:insideH w:val="single" w:sz="8" w:space="0" w:color="5700BF"/>
                      <w:insideV w:val="single" w:sz="8" w:space="0" w:color="5700B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0"/>
                    <w:gridCol w:w="10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721" w:right="702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Pilar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1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Objetivos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60" w:type="dxa"/>
                        <w:gridSpan w:val="2"/>
                      </w:tcPr>
                      <w:p>
                        <w:pPr>
                          <w:pStyle w:val="TableParagraph"/>
                          <w:spacing w:before="168"/>
                          <w:ind w:left="62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Acciones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19"/>
        <w:ind w:left="0" w:right="901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29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3059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Lucida Sans Unicode"/>
          <w:sz w:val="24"/>
        </w:rPr>
      </w:pPr>
    </w:p>
    <w:p>
      <w:pPr>
        <w:pStyle w:val="Heading1"/>
        <w:numPr>
          <w:ilvl w:val="0"/>
          <w:numId w:val="3"/>
        </w:numPr>
        <w:tabs>
          <w:tab w:pos="1437" w:val="left" w:leader="none"/>
        </w:tabs>
        <w:spacing w:line="242" w:lineRule="auto" w:before="105" w:after="0"/>
        <w:ind w:left="329" w:right="2899" w:firstLine="0"/>
        <w:jc w:val="left"/>
        <w:rPr>
          <w:color w:val="FFC400"/>
          <w:sz w:val="70"/>
        </w:rPr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>
          <w:color w:val="FFC400"/>
        </w:rPr>
        <w:t>Pilar</w:t>
      </w:r>
      <w:r>
        <w:rPr>
          <w:color w:val="FFC400"/>
        </w:rPr>
        <w:t> </w:t>
      </w:r>
      <w:r>
        <w:rPr>
          <w:color w:val="FFC400"/>
          <w:sz w:val="70"/>
        </w:rPr>
        <w:t>I</w:t>
      </w:r>
      <w:r>
        <w:rPr>
          <w:color w:val="FFC400"/>
          <w:spacing w:val="1"/>
          <w:sz w:val="70"/>
        </w:rPr>
        <w:t> </w:t>
      </w:r>
      <w:r>
        <w:rPr>
          <w:color w:val="333333"/>
        </w:rPr>
        <w:t>Accesibilidad</w:t>
      </w:r>
      <w:r>
        <w:rPr>
          <w:color w:val="333333"/>
          <w:spacing w:val="13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agenda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equidad,</w:t>
      </w:r>
      <w:r>
        <w:rPr>
          <w:color w:val="333333"/>
          <w:spacing w:val="-208"/>
        </w:rPr>
        <w:t> </w:t>
      </w:r>
      <w:r>
        <w:rPr>
          <w:color w:val="333333"/>
        </w:rPr>
        <w:t>diversidad e</w:t>
      </w:r>
      <w:r>
        <w:rPr>
          <w:color w:val="333333"/>
          <w:spacing w:val="1"/>
        </w:rPr>
        <w:t> </w:t>
      </w:r>
      <w:r>
        <w:rPr>
          <w:color w:val="333333"/>
        </w:rPr>
        <w:t>inclusión</w:t>
      </w:r>
      <w:r>
        <w:rPr>
          <w:color w:val="333333"/>
          <w:spacing w:val="-21"/>
        </w:rPr>
        <w:t> </w:t>
      </w:r>
      <w:r>
        <w:rPr>
          <w:color w:val="333333"/>
        </w:rPr>
        <w:t>(EDI)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0"/>
        </w:rPr>
        <w:t>Por Accesibilidad y Agenda EDI se entendió la necesidad de garantizar que todas</w:t>
      </w:r>
      <w:r>
        <w:rPr>
          <w:spacing w:val="1"/>
          <w:w w:val="90"/>
        </w:rPr>
        <w:t> </w:t>
      </w:r>
      <w:r>
        <w:rPr>
          <w:w w:val="95"/>
        </w:rPr>
        <w:t>las personas y comunidades de la sociedad</w:t>
      </w:r>
      <w:r>
        <w:rPr>
          <w:spacing w:val="1"/>
          <w:w w:val="95"/>
        </w:rPr>
        <w:t> </w:t>
      </w:r>
      <w:r>
        <w:rPr>
          <w:i/>
          <w:w w:val="95"/>
        </w:rPr>
        <w:t>—</w:t>
      </w:r>
      <w:r>
        <w:rPr>
          <w:w w:val="95"/>
        </w:rPr>
        <w:t>sin distinción étnica, de género,</w:t>
      </w:r>
      <w:r>
        <w:rPr>
          <w:spacing w:val="-64"/>
          <w:w w:val="95"/>
        </w:rPr>
        <w:t> </w:t>
      </w:r>
      <w:r>
        <w:rPr>
          <w:w w:val="95"/>
        </w:rPr>
        <w:t>orientación sexual, religión, cualquier tipo de discapacidad o incapacidades</w:t>
      </w:r>
      <w:r>
        <w:rPr>
          <w:spacing w:val="1"/>
          <w:w w:val="95"/>
        </w:rPr>
        <w:t> </w:t>
      </w:r>
      <w:r>
        <w:rPr>
          <w:rFonts w:ascii="Tahoma" w:hAnsi="Tahoma"/>
        </w:rPr>
        <w:t>temporales,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condición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migratoria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o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cualquier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otra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especificidad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humana</w:t>
      </w:r>
      <w:r>
        <w:rPr>
          <w:i/>
        </w:rPr>
        <w:t>—</w:t>
      </w:r>
      <w:r>
        <w:rPr>
          <w:i/>
          <w:spacing w:val="1"/>
        </w:rPr>
        <w:t> </w:t>
      </w:r>
      <w:r>
        <w:rPr>
          <w:w w:val="95"/>
        </w:rPr>
        <w:t>puedan,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lado,</w:t>
      </w:r>
      <w:r>
        <w:rPr>
          <w:spacing w:val="-10"/>
          <w:w w:val="95"/>
        </w:rPr>
        <w:t> </w:t>
      </w:r>
      <w:r>
        <w:rPr>
          <w:w w:val="95"/>
        </w:rPr>
        <w:t>tener</w:t>
      </w:r>
      <w:r>
        <w:rPr>
          <w:spacing w:val="-10"/>
          <w:w w:val="95"/>
        </w:rPr>
        <w:t> </w:t>
      </w:r>
      <w:r>
        <w:rPr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cultura</w:t>
      </w:r>
      <w:r>
        <w:rPr>
          <w:spacing w:val="-10"/>
          <w:w w:val="95"/>
        </w:rPr>
        <w:t> </w:t>
      </w:r>
      <w:r>
        <w:rPr>
          <w:w w:val="95"/>
        </w:rPr>
        <w:t>transitando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barreras</w:t>
      </w:r>
      <w:r>
        <w:rPr>
          <w:spacing w:val="-10"/>
          <w:w w:val="95"/>
        </w:rPr>
        <w:t> </w:t>
      </w:r>
      <w:r>
        <w:rPr>
          <w:w w:val="95"/>
        </w:rPr>
        <w:t>técnicas</w:t>
      </w:r>
      <w:r>
        <w:rPr>
          <w:spacing w:val="-65"/>
          <w:w w:val="95"/>
        </w:rPr>
        <w:t> </w:t>
      </w:r>
      <w:r>
        <w:rPr>
          <w:w w:val="95"/>
        </w:rPr>
        <w:t>y tecnológicas, de infraestructura, de lenguaje e inclusión que históricamente</w:t>
      </w:r>
      <w:r>
        <w:rPr>
          <w:spacing w:val="1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impedido.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otro,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intención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dicha</w:t>
      </w:r>
      <w:r>
        <w:rPr>
          <w:spacing w:val="-7"/>
          <w:w w:val="95"/>
        </w:rPr>
        <w:t> </w:t>
      </w:r>
      <w:r>
        <w:rPr>
          <w:w w:val="95"/>
        </w:rPr>
        <w:t>pluralidad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comunidades</w:t>
      </w:r>
      <w:r>
        <w:rPr>
          <w:spacing w:val="-65"/>
          <w:w w:val="95"/>
        </w:rPr>
        <w:t> </w:t>
      </w:r>
      <w:r>
        <w:rPr>
          <w:w w:val="90"/>
        </w:rPr>
        <w:t>puedan ser representadas y consideradas en términos creativos y de contenidos</w:t>
      </w:r>
      <w:r>
        <w:rPr>
          <w:spacing w:val="1"/>
          <w:w w:val="90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programación</w:t>
      </w:r>
      <w:r>
        <w:rPr>
          <w:spacing w:val="-12"/>
          <w:w w:val="95"/>
        </w:rPr>
        <w:t> </w:t>
      </w:r>
      <w:r>
        <w:rPr>
          <w:w w:val="95"/>
        </w:rPr>
        <w:t>cultural.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55" w:lineRule="auto" w:before="1"/>
        <w:ind w:left="360" w:right="2897"/>
        <w:jc w:val="both"/>
      </w:pP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IPC,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Agenda</w:t>
      </w:r>
      <w:r>
        <w:rPr>
          <w:spacing w:val="-11"/>
        </w:rPr>
        <w:t> </w:t>
      </w:r>
      <w:r>
        <w:rPr/>
        <w:t>EDI</w:t>
      </w:r>
      <w:r>
        <w:rPr>
          <w:spacing w:val="-11"/>
        </w:rPr>
        <w:t> </w:t>
      </w:r>
      <w:r>
        <w:rPr/>
        <w:t>fue</w:t>
      </w:r>
      <w:r>
        <w:rPr>
          <w:spacing w:val="-11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diseño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metodología de trabajo y la generación de condiciones de accesibilidad que</w:t>
      </w:r>
      <w:r>
        <w:rPr>
          <w:spacing w:val="1"/>
          <w:w w:val="95"/>
        </w:rPr>
        <w:t> </w:t>
      </w:r>
      <w:r>
        <w:rPr>
          <w:w w:val="90"/>
        </w:rPr>
        <w:t>permitieran la verdadera integración de mujeres, diversidades sexuales, personas</w:t>
      </w:r>
      <w:r>
        <w:rPr>
          <w:spacing w:val="-61"/>
          <w:w w:val="90"/>
        </w:rPr>
        <w:t> </w:t>
      </w:r>
      <w:r>
        <w:rPr>
          <w:w w:val="90"/>
        </w:rPr>
        <w:t>de origen indígena, personas con discapacidad, adultos mayores, adolescentes y</w:t>
      </w:r>
      <w:r>
        <w:rPr>
          <w:spacing w:val="1"/>
          <w:w w:val="90"/>
        </w:rPr>
        <w:t> </w:t>
      </w:r>
      <w:r>
        <w:rPr>
          <w:w w:val="95"/>
        </w:rPr>
        <w:t>niñez.</w:t>
      </w:r>
      <w:r>
        <w:rPr>
          <w:spacing w:val="-8"/>
          <w:w w:val="95"/>
        </w:rPr>
        <w:t> </w:t>
      </w:r>
      <w:r>
        <w:rPr>
          <w:w w:val="95"/>
        </w:rPr>
        <w:t>Ello</w:t>
      </w:r>
      <w:r>
        <w:rPr>
          <w:spacing w:val="-7"/>
          <w:w w:val="95"/>
        </w:rPr>
        <w:t> </w:t>
      </w:r>
      <w:r>
        <w:rPr>
          <w:w w:val="95"/>
        </w:rPr>
        <w:t>implicó</w:t>
      </w:r>
      <w:r>
        <w:rPr>
          <w:spacing w:val="-7"/>
          <w:w w:val="95"/>
        </w:rPr>
        <w:t> </w:t>
      </w:r>
      <w:r>
        <w:rPr>
          <w:w w:val="95"/>
        </w:rPr>
        <w:t>comprometerse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resolver</w:t>
      </w:r>
      <w:r>
        <w:rPr>
          <w:spacing w:val="-7"/>
          <w:w w:val="95"/>
        </w:rPr>
        <w:t> </w:t>
      </w:r>
      <w:r>
        <w:rPr>
          <w:w w:val="95"/>
        </w:rPr>
        <w:t>aquellas</w:t>
      </w:r>
      <w:r>
        <w:rPr>
          <w:spacing w:val="-8"/>
          <w:w w:val="95"/>
        </w:rPr>
        <w:t> </w:t>
      </w:r>
      <w:r>
        <w:rPr>
          <w:w w:val="95"/>
        </w:rPr>
        <w:t>barreras</w:t>
      </w:r>
      <w:r>
        <w:rPr>
          <w:spacing w:val="-7"/>
          <w:w w:val="95"/>
        </w:rPr>
        <w:t> </w:t>
      </w:r>
      <w:r>
        <w:rPr>
          <w:w w:val="95"/>
        </w:rPr>
        <w:t>tecnológicas,</w:t>
      </w:r>
      <w:r>
        <w:rPr>
          <w:spacing w:val="-64"/>
          <w:w w:val="95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infraestructura,</w:t>
      </w:r>
      <w:r>
        <w:rPr>
          <w:spacing w:val="13"/>
          <w:w w:val="90"/>
        </w:rPr>
        <w:t> </w:t>
      </w:r>
      <w:r>
        <w:rPr>
          <w:w w:val="90"/>
        </w:rPr>
        <w:t>lingüísticas</w:t>
      </w:r>
      <w:r>
        <w:rPr>
          <w:spacing w:val="12"/>
          <w:w w:val="90"/>
        </w:rPr>
        <w:t> </w:t>
      </w:r>
      <w:r>
        <w:rPr>
          <w:w w:val="90"/>
        </w:rPr>
        <w:t>y</w:t>
      </w:r>
      <w:r>
        <w:rPr>
          <w:spacing w:val="13"/>
          <w:w w:val="90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mediación</w:t>
      </w:r>
      <w:r>
        <w:rPr>
          <w:spacing w:val="12"/>
          <w:w w:val="90"/>
        </w:rPr>
        <w:t> </w:t>
      </w:r>
      <w:r>
        <w:rPr>
          <w:w w:val="90"/>
        </w:rPr>
        <w:t>que</w:t>
      </w:r>
      <w:r>
        <w:rPr>
          <w:spacing w:val="13"/>
          <w:w w:val="90"/>
        </w:rPr>
        <w:t> </w:t>
      </w:r>
      <w:r>
        <w:rPr>
          <w:w w:val="90"/>
        </w:rPr>
        <w:t>obstaculizaran</w:t>
      </w:r>
      <w:r>
        <w:rPr>
          <w:spacing w:val="13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participación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color w:val="333333"/>
        </w:rPr>
        <w:t>30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BodyText"/>
        <w:spacing w:line="355" w:lineRule="auto"/>
        <w:ind w:left="360" w:right="40"/>
        <w:jc w:val="both"/>
      </w:pPr>
      <w:r>
        <w:rPr>
          <w:w w:val="95"/>
        </w:rPr>
        <w:t>equitativa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todas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personas.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vez,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3"/>
          <w:w w:val="95"/>
        </w:rPr>
        <w:t> </w:t>
      </w:r>
      <w:r>
        <w:rPr>
          <w:w w:val="95"/>
        </w:rPr>
        <w:t>fundamental</w:t>
      </w:r>
      <w:r>
        <w:rPr>
          <w:spacing w:val="-13"/>
          <w:w w:val="95"/>
        </w:rPr>
        <w:t> </w:t>
      </w:r>
      <w:r>
        <w:rPr>
          <w:w w:val="95"/>
        </w:rPr>
        <w:t>utilizar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lenguaje</w:t>
      </w:r>
      <w:r>
        <w:rPr>
          <w:spacing w:val="-65"/>
          <w:w w:val="95"/>
        </w:rPr>
        <w:t> </w:t>
      </w:r>
      <w:r>
        <w:rPr/>
        <w:t>inclusivo para generar espacios seguros donde todas y todos se sintieran</w:t>
      </w:r>
      <w:r>
        <w:rPr>
          <w:spacing w:val="1"/>
        </w:rPr>
        <w:t> </w:t>
      </w:r>
      <w:r>
        <w:rPr/>
        <w:t>cómodos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participar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55" w:lineRule="auto"/>
        <w:ind w:left="360" w:right="38"/>
        <w:jc w:val="both"/>
      </w:pPr>
      <w:r>
        <w:rPr>
          <w:w w:val="90"/>
        </w:rPr>
        <w:t>Si bien existen marcos legales y entidades gubernamentales ocupadas de atender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diversidad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inclusión,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práctica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presupuestos</w:t>
      </w:r>
      <w:r>
        <w:rPr>
          <w:spacing w:val="-13"/>
          <w:w w:val="95"/>
        </w:rPr>
        <w:t> </w:t>
      </w:r>
      <w:r>
        <w:rPr>
          <w:w w:val="95"/>
        </w:rPr>
        <w:t>asignados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procurar</w:t>
      </w:r>
      <w:r>
        <w:rPr>
          <w:spacing w:val="-64"/>
          <w:w w:val="95"/>
        </w:rPr>
        <w:t> </w:t>
      </w:r>
      <w:r>
        <w:rPr>
          <w:rFonts w:ascii="Tahoma" w:hAnsi="Tahoma"/>
        </w:rPr>
        <w:t>espacios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actividades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inclusivas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insuficientes;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rara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vez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las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actividades</w:t>
      </w:r>
      <w:r>
        <w:rPr>
          <w:rFonts w:ascii="Tahoma" w:hAnsi="Tahoma"/>
          <w:spacing w:val="1"/>
        </w:rPr>
        <w:t> </w:t>
      </w:r>
      <w:r>
        <w:rPr>
          <w:w w:val="90"/>
        </w:rPr>
        <w:t>culturales cumplen integralmente con condiciones de accesibilidad e inclusión, o</w:t>
      </w:r>
      <w:r>
        <w:rPr>
          <w:spacing w:val="1"/>
          <w:w w:val="90"/>
        </w:rPr>
        <w:t> </w:t>
      </w:r>
      <w:r>
        <w:rPr>
          <w:rFonts w:ascii="Tahoma" w:hAnsi="Tahoma"/>
        </w:rPr>
        <w:t>consideran en sus contenidos una agenda EDI que refleje la diversidad poblacional</w:t>
      </w:r>
      <w:r>
        <w:rPr>
          <w:rFonts w:ascii="Tahoma" w:hAnsi="Tahoma"/>
          <w:spacing w:val="1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entidad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combata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múltiples</w:t>
      </w:r>
      <w:r>
        <w:rPr>
          <w:spacing w:val="-3"/>
          <w:w w:val="95"/>
        </w:rPr>
        <w:t> </w:t>
      </w:r>
      <w:r>
        <w:rPr>
          <w:w w:val="95"/>
        </w:rPr>
        <w:t>brechas</w:t>
      </w:r>
      <w:r>
        <w:rPr>
          <w:spacing w:val="-2"/>
          <w:w w:val="95"/>
        </w:rPr>
        <w:t> </w:t>
      </w:r>
      <w:r>
        <w:rPr>
          <w:w w:val="95"/>
        </w:rPr>
        <w:t>imperantes.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estado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Jalisco</w:t>
      </w:r>
      <w:r>
        <w:rPr>
          <w:spacing w:val="-64"/>
          <w:w w:val="95"/>
        </w:rPr>
        <w:t> </w:t>
      </w:r>
      <w:r>
        <w:rPr>
          <w:spacing w:val="-1"/>
        </w:rPr>
        <w:t>es</w:t>
      </w:r>
      <w:r>
        <w:rPr>
          <w:spacing w:val="-16"/>
        </w:rPr>
        <w:t> </w:t>
      </w:r>
      <w:r>
        <w:rPr>
          <w:spacing w:val="-1"/>
        </w:rPr>
        <w:t>una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/>
        <w:t>cinco</w:t>
      </w:r>
      <w:r>
        <w:rPr>
          <w:spacing w:val="-16"/>
        </w:rPr>
        <w:t> </w:t>
      </w:r>
      <w:r>
        <w:rPr/>
        <w:t>entidades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México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número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personas</w:t>
      </w:r>
      <w:r>
        <w:rPr>
          <w:spacing w:val="-16"/>
        </w:rPr>
        <w:t> </w:t>
      </w:r>
      <w:r>
        <w:rPr/>
        <w:t>con</w:t>
      </w:r>
      <w:r>
        <w:rPr>
          <w:spacing w:val="-68"/>
        </w:rPr>
        <w:t> </w:t>
      </w:r>
      <w:r>
        <w:rPr>
          <w:w w:val="95"/>
        </w:rPr>
        <w:t>alguna</w:t>
      </w:r>
      <w:r>
        <w:rPr>
          <w:spacing w:val="-12"/>
          <w:w w:val="95"/>
        </w:rPr>
        <w:t> </w:t>
      </w:r>
      <w:r>
        <w:rPr>
          <w:w w:val="95"/>
        </w:rPr>
        <w:t>discapacidad;</w:t>
      </w:r>
      <w:r>
        <w:rPr>
          <w:spacing w:val="-11"/>
          <w:w w:val="95"/>
        </w:rPr>
        <w:t> </w:t>
      </w:r>
      <w:r>
        <w:rPr>
          <w:w w:val="95"/>
        </w:rPr>
        <w:t>además</w:t>
      </w:r>
      <w:r>
        <w:rPr>
          <w:spacing w:val="-11"/>
          <w:w w:val="95"/>
        </w:rPr>
        <w:t> </w:t>
      </w:r>
      <w:r>
        <w:rPr>
          <w:w w:val="95"/>
        </w:rPr>
        <w:t>tiene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demografía</w:t>
      </w:r>
      <w:r>
        <w:rPr>
          <w:spacing w:val="-12"/>
          <w:w w:val="95"/>
        </w:rPr>
        <w:t> </w:t>
      </w:r>
      <w:r>
        <w:rPr>
          <w:w w:val="95"/>
        </w:rPr>
        <w:t>multiétnica</w:t>
      </w:r>
      <w:r>
        <w:rPr>
          <w:spacing w:val="-11"/>
          <w:w w:val="95"/>
        </w:rPr>
        <w:t> </w:t>
      </w:r>
      <w:r>
        <w:rPr>
          <w:w w:val="95"/>
        </w:rPr>
        <w:t>compleja</w:t>
      </w:r>
      <w:r>
        <w:rPr>
          <w:spacing w:val="-11"/>
          <w:w w:val="95"/>
        </w:rPr>
        <w:t> </w:t>
      </w:r>
      <w:r>
        <w:rPr>
          <w:w w:val="95"/>
        </w:rPr>
        <w:t>social</w:t>
      </w:r>
      <w:r>
        <w:rPr>
          <w:spacing w:val="-64"/>
          <w:w w:val="95"/>
        </w:rPr>
        <w:t> </w:t>
      </w:r>
      <w:r>
        <w:rPr>
          <w:w w:val="95"/>
        </w:rPr>
        <w:t>y culturalmente. Las recomendaciones que se incluyen a continuación están</w:t>
      </w:r>
      <w:r>
        <w:rPr>
          <w:spacing w:val="1"/>
          <w:w w:val="95"/>
        </w:rPr>
        <w:t> </w:t>
      </w:r>
      <w:r>
        <w:rPr>
          <w:w w:val="90"/>
        </w:rPr>
        <w:t>orientadas a remediar la discriminación sistemática que han recibido las personas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discapacidad,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personas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indígenas,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mujeres,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2"/>
          <w:w w:val="95"/>
        </w:rPr>
        <w:t> </w:t>
      </w:r>
      <w:r>
        <w:rPr>
          <w:w w:val="95"/>
        </w:rPr>
        <w:t>sexodiversas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/>
        <w:t>migrantes.</w:t>
      </w:r>
    </w:p>
    <w:p>
      <w:pPr>
        <w:spacing w:line="254" w:lineRule="auto" w:before="106"/>
        <w:ind w:left="360" w:right="592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“La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comunidad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de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Personas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con</w:t>
      </w:r>
    </w:p>
    <w:p>
      <w:pPr>
        <w:spacing w:line="254" w:lineRule="auto" w:before="1"/>
        <w:ind w:left="360" w:right="379" w:firstLine="0"/>
        <w:jc w:val="left"/>
        <w:rPr>
          <w:sz w:val="17"/>
        </w:rPr>
      </w:pPr>
      <w:r>
        <w:rPr>
          <w:color w:val="6C6C85"/>
          <w:w w:val="90"/>
          <w:sz w:val="17"/>
        </w:rPr>
        <w:t>Discapacidad</w:t>
      </w:r>
      <w:r>
        <w:rPr>
          <w:color w:val="6C6C85"/>
          <w:spacing w:val="18"/>
          <w:w w:val="90"/>
          <w:sz w:val="17"/>
        </w:rPr>
        <w:t> </w:t>
      </w:r>
      <w:r>
        <w:rPr>
          <w:color w:val="6C6C85"/>
          <w:w w:val="90"/>
          <w:sz w:val="17"/>
        </w:rPr>
        <w:t>PcDs,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w w:val="95"/>
          <w:sz w:val="17"/>
        </w:rPr>
        <w:t>no tiene acceso 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la cultura con la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misma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facilidad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que todos los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demás,</w:t>
      </w:r>
      <w:r>
        <w:rPr>
          <w:color w:val="6C6C85"/>
          <w:spacing w:val="-12"/>
          <w:w w:val="95"/>
          <w:sz w:val="17"/>
        </w:rPr>
        <w:t> </w:t>
      </w:r>
      <w:r>
        <w:rPr>
          <w:color w:val="6C6C85"/>
          <w:w w:val="95"/>
          <w:sz w:val="17"/>
        </w:rPr>
        <w:t>pero</w:t>
      </w:r>
    </w:p>
    <w:p>
      <w:pPr>
        <w:spacing w:line="254" w:lineRule="auto" w:before="6"/>
        <w:ind w:left="360" w:right="649" w:firstLine="0"/>
        <w:jc w:val="left"/>
        <w:rPr>
          <w:sz w:val="17"/>
        </w:rPr>
      </w:pPr>
      <w:r>
        <w:rPr>
          <w:color w:val="6C6C85"/>
          <w:w w:val="95"/>
          <w:sz w:val="17"/>
        </w:rPr>
        <w:t>como parte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esta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comunidad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considero que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es un logro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importante</w:t>
      </w:r>
      <w:r>
        <w:rPr>
          <w:color w:val="6C6C85"/>
          <w:spacing w:val="14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el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problema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esté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tratando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de</w:t>
      </w:r>
      <w:r>
        <w:rPr>
          <w:color w:val="6C6C85"/>
          <w:spacing w:val="-12"/>
          <w:w w:val="95"/>
          <w:sz w:val="17"/>
        </w:rPr>
        <w:t> </w:t>
      </w:r>
      <w:r>
        <w:rPr>
          <w:color w:val="6C6C85"/>
          <w:w w:val="95"/>
          <w:sz w:val="17"/>
        </w:rPr>
        <w:t>resolver</w:t>
      </w:r>
      <w:r>
        <w:rPr>
          <w:color w:val="6C6C85"/>
          <w:spacing w:val="-12"/>
          <w:w w:val="95"/>
          <w:sz w:val="17"/>
        </w:rPr>
        <w:t> </w:t>
      </w:r>
      <w:r>
        <w:rPr>
          <w:color w:val="6C6C85"/>
          <w:w w:val="95"/>
          <w:sz w:val="17"/>
        </w:rPr>
        <w:t>en</w:t>
      </w:r>
    </w:p>
    <w:p>
      <w:pPr>
        <w:spacing w:line="254" w:lineRule="auto" w:before="8"/>
        <w:ind w:left="360" w:right="411" w:firstLine="0"/>
        <w:jc w:val="left"/>
        <w:rPr>
          <w:sz w:val="17"/>
        </w:rPr>
      </w:pPr>
      <w:r>
        <w:rPr>
          <w:color w:val="6C6C85"/>
          <w:w w:val="90"/>
          <w:sz w:val="17"/>
        </w:rPr>
        <w:t>estas</w:t>
      </w:r>
      <w:r>
        <w:rPr>
          <w:color w:val="6C6C85"/>
          <w:spacing w:val="8"/>
          <w:w w:val="90"/>
          <w:sz w:val="17"/>
        </w:rPr>
        <w:t> </w:t>
      </w:r>
      <w:r>
        <w:rPr>
          <w:color w:val="6C6C85"/>
          <w:w w:val="90"/>
          <w:sz w:val="17"/>
        </w:rPr>
        <w:t>sesiones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w w:val="95"/>
          <w:sz w:val="17"/>
        </w:rPr>
        <w:t>política pública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participativa.</w:t>
      </w:r>
    </w:p>
    <w:p>
      <w:pPr>
        <w:spacing w:line="254" w:lineRule="auto" w:before="3"/>
        <w:ind w:left="360" w:right="649" w:firstLine="0"/>
        <w:jc w:val="left"/>
        <w:rPr>
          <w:sz w:val="17"/>
        </w:rPr>
      </w:pPr>
      <w:r>
        <w:rPr>
          <w:color w:val="6C6C85"/>
          <w:w w:val="90"/>
          <w:sz w:val="17"/>
        </w:rPr>
        <w:t>El problema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está resuelto,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pero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debemos</w:t>
      </w:r>
    </w:p>
    <w:p>
      <w:pPr>
        <w:spacing w:line="254" w:lineRule="auto" w:before="3"/>
        <w:ind w:left="360" w:right="411" w:firstLine="0"/>
        <w:jc w:val="left"/>
        <w:rPr>
          <w:sz w:val="17"/>
        </w:rPr>
      </w:pPr>
      <w:r>
        <w:rPr>
          <w:color w:val="6C6C85"/>
          <w:w w:val="90"/>
          <w:sz w:val="17"/>
        </w:rPr>
        <w:t>comenzar</w:t>
      </w:r>
      <w:r>
        <w:rPr>
          <w:color w:val="6C6C85"/>
          <w:spacing w:val="4"/>
          <w:w w:val="90"/>
          <w:sz w:val="17"/>
        </w:rPr>
        <w:t> </w:t>
      </w:r>
      <w:r>
        <w:rPr>
          <w:color w:val="6C6C85"/>
          <w:w w:val="90"/>
          <w:sz w:val="17"/>
        </w:rPr>
        <w:t>en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algún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z w:val="17"/>
        </w:rPr>
        <w:t>punto”</w:t>
      </w:r>
    </w:p>
    <w:p>
      <w:pPr>
        <w:pStyle w:val="BodyText"/>
        <w:spacing w:before="4"/>
        <w:rPr>
          <w:sz w:val="18"/>
        </w:rPr>
      </w:pPr>
    </w:p>
    <w:p>
      <w:pPr>
        <w:spacing w:line="273" w:lineRule="auto" w:before="0"/>
        <w:ind w:left="360" w:right="662" w:firstLine="0"/>
        <w:jc w:val="left"/>
        <w:rPr>
          <w:sz w:val="14"/>
        </w:rPr>
      </w:pPr>
      <w:r>
        <w:rPr>
          <w:rFonts w:ascii="Tahoma" w:hAnsi="Tahoma"/>
          <w:b/>
          <w:color w:val="020203"/>
          <w:spacing w:val="-1"/>
          <w:w w:val="95"/>
          <w:sz w:val="17"/>
        </w:rPr>
        <w:t>JOSÉ ANTONIO</w:t>
      </w:r>
      <w:r>
        <w:rPr>
          <w:rFonts w:ascii="Tahoma" w:hAnsi="Tahoma"/>
          <w:b/>
          <w:color w:val="020203"/>
          <w:spacing w:val="-45"/>
          <w:w w:val="95"/>
          <w:sz w:val="17"/>
        </w:rPr>
        <w:t> </w:t>
      </w:r>
      <w:r>
        <w:rPr>
          <w:rFonts w:ascii="Tahoma" w:hAnsi="Tahoma"/>
          <w:b/>
          <w:color w:val="020203"/>
          <w:sz w:val="17"/>
        </w:rPr>
        <w:t>OLIVO</w:t>
      </w:r>
      <w:r>
        <w:rPr>
          <w:rFonts w:ascii="Tahoma" w:hAnsi="Tahoma"/>
          <w:b/>
          <w:color w:val="020203"/>
          <w:spacing w:val="1"/>
          <w:sz w:val="17"/>
        </w:rPr>
        <w:t> </w:t>
      </w:r>
      <w:r>
        <w:rPr>
          <w:color w:val="6C6C85"/>
          <w:sz w:val="14"/>
        </w:rPr>
        <w:t>PARTICIPANTE</w:t>
      </w:r>
    </w:p>
    <w:p>
      <w:pPr>
        <w:spacing w:after="0" w:line="273" w:lineRule="auto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901" w:space="589"/>
            <w:col w:w="2270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9568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1085;top:10468;width:8010;height:2650" filled="false" stroked="true" strokeweight="1pt" strokecolor="#ffc400">
              <v:stroke dashstyle="solid"/>
            </v:rect>
            <v:rect style="position:absolute;left:9540;top:440;width:2080;height:8420" filled="true" fillcolor="#e3d9ff" stroked="false">
              <v:fill type="solid"/>
            </v:rect>
            <v:rect style="position:absolute;left:9540;top:440;width:2080;height:842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2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15"/>
      </w:pPr>
      <w:r>
        <w:rPr/>
        <w:pict>
          <v:group style="width:399.5pt;height:132pt;mso-position-horizontal-relative:char;mso-position-vertical-relative:line" coordorigin="0,0" coordsize="7990,2640">
            <v:shape style="position:absolute;left:0;top:568;width:7990;height:2072" type="#_x0000_t202" filled="true" fillcolor="#e3d9ff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line="357" w:lineRule="auto" w:before="0"/>
                      <w:ind w:left="245" w:right="242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Impulsar una agenda de accesibilidad, inclusión y representatividad para los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siguientes</w:t>
                    </w:r>
                    <w:r>
                      <w:rPr>
                        <w:rFonts w:ascii="Tahoma" w:hAnsi="Tahoma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grupos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personas: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mujeres,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diversidades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sexuales,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diversidades</w:t>
                    </w:r>
                    <w:r>
                      <w:rPr>
                        <w:rFonts w:ascii="Tahoma" w:hAnsi="Tahoma"/>
                        <w:b/>
                        <w:spacing w:val="-5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raciales, personas de origen indígena, personas migrantes, personas con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discapacidad,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personas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adultas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mayores,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adolescentes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niñez.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69" type="#_x0000_t202" filled="true" fillcolor="#ffc400" stroked="false">
              <v:textbox inset="0,0,0,0">
                <w:txbxContent>
                  <w:p>
                    <w:pPr>
                      <w:spacing w:before="162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spacing w:before="19"/>
        <w:ind w:right="962"/>
      </w:pPr>
      <w:r>
        <w:rPr>
          <w:color w:val="333333"/>
          <w:w w:val="90"/>
        </w:rPr>
        <w:t>31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spacing w:after="0"/>
        <w:rPr>
          <w:rFonts w:ascii="Lucida Sans Unicode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2"/>
        <w:rPr>
          <w:rFonts w:ascii="Lucida Sans Unicode"/>
          <w:sz w:val="33"/>
        </w:rPr>
      </w:pPr>
    </w:p>
    <w:p>
      <w:pPr>
        <w:pStyle w:val="Heading5"/>
        <w:ind w:left="1080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88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Desarrollar planes y estrategias de accesibilidad para derribar las</w:t>
      </w:r>
      <w:r>
        <w:rPr>
          <w:spacing w:val="1"/>
          <w:w w:val="90"/>
          <w:sz w:val="20"/>
        </w:rPr>
        <w:t> </w:t>
      </w:r>
      <w:r>
        <w:rPr>
          <w:spacing w:val="-2"/>
          <w:w w:val="95"/>
          <w:sz w:val="20"/>
        </w:rPr>
        <w:t>barreras</w:t>
      </w:r>
      <w:r>
        <w:rPr>
          <w:spacing w:val="-12"/>
          <w:w w:val="95"/>
          <w:sz w:val="20"/>
        </w:rPr>
        <w:t> </w:t>
      </w:r>
      <w:r>
        <w:rPr>
          <w:spacing w:val="-2"/>
          <w:w w:val="95"/>
          <w:sz w:val="20"/>
        </w:rPr>
        <w:t>imperantes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garantizar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derechos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culturales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el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uso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y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participación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infraestructura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cultural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estado.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Impulsar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participación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mujeres,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diversidades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sexuales, diversidades raciales, personas de origen indígena,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personas migrantes, personas con discapacidad, personas adultas</w:t>
      </w:r>
      <w:r>
        <w:rPr>
          <w:spacing w:val="1"/>
          <w:w w:val="90"/>
          <w:sz w:val="20"/>
        </w:rPr>
        <w:t> </w:t>
      </w:r>
      <w:r>
        <w:rPr>
          <w:spacing w:val="-1"/>
          <w:w w:val="95"/>
          <w:sz w:val="20"/>
        </w:rPr>
        <w:t>mayores,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adolescentes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niñez,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través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apoyo</w:t>
      </w:r>
      <w:r>
        <w:rPr>
          <w:spacing w:val="-65"/>
          <w:w w:val="95"/>
          <w:sz w:val="20"/>
        </w:rPr>
        <w:t> </w:t>
      </w:r>
      <w:r>
        <w:rPr>
          <w:sz w:val="20"/>
        </w:rPr>
        <w:t>prioritarios.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spacing w:val="-1"/>
          <w:sz w:val="20"/>
        </w:rPr>
        <w:t>Co-crear (ciudadanía, organizaciones </w:t>
      </w:r>
      <w:r>
        <w:rPr>
          <w:sz w:val="20"/>
        </w:rPr>
        <w:t>de la sociedad civil,</w:t>
      </w:r>
      <w:r>
        <w:rPr>
          <w:spacing w:val="1"/>
          <w:sz w:val="20"/>
        </w:rPr>
        <w:t> </w:t>
      </w:r>
      <w:r>
        <w:rPr>
          <w:w w:val="90"/>
          <w:sz w:val="20"/>
        </w:rPr>
        <w:t>academia y gobierno) una agenda de accesibilidad que integre la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perspectiva de género, diversidades sexuales, personas de origen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indígena, personas migrantes, personas con discapacidad, niñas,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niños,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adolescentes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adultas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mayores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políticas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través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acciones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puntuales.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Establecer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serie</w:t>
      </w:r>
      <w:r>
        <w:rPr>
          <w:spacing w:val="4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lineamientos</w:t>
      </w:r>
      <w:r>
        <w:rPr>
          <w:spacing w:val="4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sean</w:t>
      </w:r>
      <w:r>
        <w:rPr>
          <w:spacing w:val="4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parámetro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de inclusión de grupos vulnerables y se actualice conforme se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desarrollen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proyectos.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Articular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trazar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esfuerzos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Instituto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Nacional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Pueblos</w:t>
      </w:r>
      <w:r>
        <w:rPr>
          <w:spacing w:val="-60"/>
          <w:w w:val="90"/>
          <w:sz w:val="20"/>
        </w:rPr>
        <w:t> </w:t>
      </w:r>
      <w:r>
        <w:rPr>
          <w:w w:val="90"/>
          <w:sz w:val="20"/>
        </w:rPr>
        <w:t>Indígenas,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Comisión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Estatal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Indígena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Secretaría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Cultura,</w:t>
      </w:r>
      <w:r>
        <w:rPr>
          <w:spacing w:val="-61"/>
          <w:w w:val="90"/>
          <w:sz w:val="20"/>
        </w:rPr>
        <w:t> </w:t>
      </w:r>
      <w:r>
        <w:rPr>
          <w:rFonts w:ascii="Tahoma" w:hAnsi="Tahoma"/>
          <w:sz w:val="20"/>
        </w:rPr>
        <w:t>con la finalidad de generar agendas comunes, información global,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seguimiento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continuo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evitar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duplicidad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apoyos.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3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Promover un acercamiento con organizaciones de la sociedad civil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fortalecer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acciones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accesibilidad.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Incluir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representantes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cada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uno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grupos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puedan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orientar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incluir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-65"/>
          <w:w w:val="95"/>
          <w:sz w:val="20"/>
        </w:rPr>
        <w:t> </w:t>
      </w:r>
      <w:r>
        <w:rPr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personas.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54" w:lineRule="auto" w:before="1"/>
        <w:ind w:left="949" w:right="366" w:firstLine="0"/>
        <w:jc w:val="left"/>
        <w:rPr>
          <w:sz w:val="17"/>
        </w:rPr>
      </w:pPr>
      <w:r>
        <w:rPr>
          <w:color w:val="6C6C85"/>
          <w:sz w:val="17"/>
        </w:rPr>
        <w:t>"La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descentralización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de la cultura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representa más allá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de tener </w:t>
      </w:r>
      <w:r>
        <w:rPr>
          <w:color w:val="6C6C85"/>
          <w:w w:val="95"/>
          <w:sz w:val="17"/>
        </w:rPr>
        <w:t>presencia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cultural</w:t>
      </w:r>
      <w:r>
        <w:rPr>
          <w:color w:val="6C6C85"/>
          <w:spacing w:val="-12"/>
          <w:w w:val="95"/>
          <w:sz w:val="17"/>
        </w:rPr>
        <w:t> </w:t>
      </w:r>
      <w:r>
        <w:rPr>
          <w:color w:val="6C6C85"/>
          <w:w w:val="95"/>
          <w:sz w:val="17"/>
        </w:rPr>
        <w:t>en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todo</w:t>
      </w:r>
    </w:p>
    <w:p>
      <w:pPr>
        <w:spacing w:line="254" w:lineRule="auto" w:before="5"/>
        <w:ind w:left="949" w:right="368" w:firstLine="0"/>
        <w:jc w:val="left"/>
        <w:rPr>
          <w:sz w:val="17"/>
        </w:rPr>
      </w:pPr>
      <w:r>
        <w:rPr>
          <w:color w:val="6C6C85"/>
          <w:w w:val="95"/>
          <w:sz w:val="17"/>
        </w:rPr>
        <w:t>el estado, debe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también motivar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que surjan nuevas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manifestaciones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culturales,</w:t>
      </w:r>
      <w:r>
        <w:rPr>
          <w:color w:val="6C6C85"/>
          <w:spacing w:val="1"/>
          <w:sz w:val="17"/>
        </w:rPr>
        <w:t> </w:t>
      </w:r>
      <w:r>
        <w:rPr>
          <w:color w:val="6C6C85"/>
          <w:spacing w:val="-1"/>
          <w:w w:val="95"/>
          <w:sz w:val="17"/>
        </w:rPr>
        <w:t>aprovechando </w:t>
      </w:r>
      <w:r>
        <w:rPr>
          <w:color w:val="6C6C85"/>
          <w:w w:val="95"/>
          <w:sz w:val="17"/>
        </w:rPr>
        <w:t>la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diversidad </w:t>
      </w:r>
      <w:r>
        <w:rPr>
          <w:color w:val="6C6C85"/>
          <w:w w:val="95"/>
          <w:sz w:val="17"/>
        </w:rPr>
        <w:t>de cada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0"/>
          <w:sz w:val="17"/>
        </w:rPr>
        <w:t>zona. Esto puede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garantizar la vida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pública y por lo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tanto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seguridad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humana</w:t>
      </w:r>
      <w:r>
        <w:rPr>
          <w:color w:val="6C6C85"/>
          <w:spacing w:val="-7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-7"/>
          <w:w w:val="90"/>
          <w:sz w:val="17"/>
        </w:rPr>
        <w:t> </w:t>
      </w:r>
      <w:r>
        <w:rPr>
          <w:color w:val="6C6C85"/>
          <w:w w:val="90"/>
          <w:sz w:val="17"/>
        </w:rPr>
        <w:t>cultura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w w:val="95"/>
          <w:sz w:val="17"/>
        </w:rPr>
        <w:t>de paz en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espacio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público”.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949" w:right="0" w:firstLine="0"/>
        <w:jc w:val="left"/>
        <w:rPr>
          <w:rFonts w:ascii="Tahoma" w:hAnsi="Tahoma"/>
          <w:b/>
          <w:sz w:val="17"/>
        </w:rPr>
      </w:pPr>
      <w:r>
        <w:rPr>
          <w:rFonts w:ascii="Tahoma" w:hAnsi="Tahoma"/>
          <w:b/>
          <w:color w:val="020203"/>
          <w:spacing w:val="-1"/>
          <w:w w:val="95"/>
          <w:sz w:val="17"/>
        </w:rPr>
        <w:t>TANIA</w:t>
      </w:r>
      <w:r>
        <w:rPr>
          <w:rFonts w:ascii="Tahoma" w:hAnsi="Tahoma"/>
          <w:b/>
          <w:color w:val="020203"/>
          <w:spacing w:val="-6"/>
          <w:w w:val="95"/>
          <w:sz w:val="17"/>
        </w:rPr>
        <w:t> </w:t>
      </w:r>
      <w:r>
        <w:rPr>
          <w:rFonts w:ascii="Tahoma" w:hAnsi="Tahoma"/>
          <w:b/>
          <w:color w:val="020203"/>
          <w:spacing w:val="-1"/>
          <w:w w:val="95"/>
          <w:sz w:val="17"/>
        </w:rPr>
        <w:t>CHÁVEZ,</w:t>
      </w:r>
    </w:p>
    <w:p>
      <w:pPr>
        <w:spacing w:before="45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Heading4"/>
        <w:spacing w:before="89"/>
        <w:ind w:right="917"/>
      </w:pPr>
      <w:r>
        <w:rPr/>
        <w:pict>
          <v:group style="position:absolute;margin-left:-1.5pt;margin-top:0pt;width:606.5pt;height:765pt;mso-position-horizontal-relative:page;mso-position-vertical-relative:page;z-index:-18029056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9540;top:493;width:2080;height:7147" filled="true" fillcolor="#e3d9ff" stroked="false">
              <v:fill type="solid"/>
            </v:rect>
            <v:rect style="position:absolute;left:9540;top:493;width:2080;height:7147" filled="false" stroked="true" strokeweight="1.0pt" strokecolor="#000000">
              <v:stroke dashstyle="solid"/>
            </v:rect>
            <v:rect style="position:absolute;left:9530;top:1733;width:2100;height:20" filled="true" fillcolor="#000000" stroked="false">
              <v:fill type="solid"/>
            </v:rect>
            <v:rect style="position:absolute;left:10102;top:629;width:1028;height:1028" filled="true" fillcolor="#000000" stroked="false">
              <v:fill opacity="15728f" type="solid"/>
            </v:rect>
            <v:shape style="position:absolute;left:10155;top:669;width:850;height:850" type="#_x0000_t75" stroked="false">
              <v:imagedata r:id="rId33" o:title=""/>
            </v:shape>
            <w10:wrap type="none"/>
          </v:group>
        </w:pict>
      </w:r>
      <w:r>
        <w:rPr>
          <w:color w:val="333333"/>
        </w:rPr>
        <w:t>32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sz w:val="20"/>
        </w:rPr>
      </w:pPr>
      <w:r>
        <w:rPr>
          <w:w w:val="95"/>
          <w:sz w:val="20"/>
        </w:rPr>
        <w:t>Construir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plataformas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visibilidad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64"/>
          <w:w w:val="95"/>
          <w:sz w:val="20"/>
        </w:rPr>
        <w:t> </w:t>
      </w:r>
      <w:r>
        <w:rPr>
          <w:w w:val="95"/>
          <w:sz w:val="20"/>
        </w:rPr>
        <w:t>promueva</w:t>
      </w:r>
      <w:r>
        <w:rPr>
          <w:spacing w:val="-65"/>
          <w:w w:val="95"/>
          <w:sz w:val="20"/>
        </w:rPr>
        <w:t> </w:t>
      </w:r>
      <w:r>
        <w:rPr>
          <w:rFonts w:ascii="Tahoma" w:hAnsi="Tahoma"/>
          <w:sz w:val="20"/>
        </w:rPr>
        <w:t>contenido de reflexión generado por los siguientes grupos de la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comunidad cultural: mujeres, diversidades sexuales, personas de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origen indígena, personas con discapacidad y personas adultas</w:t>
      </w:r>
      <w:r>
        <w:rPr>
          <w:spacing w:val="-64"/>
          <w:w w:val="95"/>
          <w:sz w:val="20"/>
        </w:rPr>
        <w:t> </w:t>
      </w:r>
      <w:r>
        <w:rPr>
          <w:sz w:val="20"/>
        </w:rPr>
        <w:t>mayores.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4" w:after="0"/>
        <w:ind w:left="1799" w:right="0" w:hanging="360"/>
        <w:jc w:val="both"/>
        <w:rPr>
          <w:sz w:val="20"/>
        </w:rPr>
      </w:pPr>
      <w:r>
        <w:rPr>
          <w:w w:val="95"/>
          <w:sz w:val="20"/>
        </w:rPr>
        <w:t>Capacitar al personal de la Secretaría de Cultura en derechos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accesibilidad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puedan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desarrollar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programas</w:t>
      </w:r>
      <w:r>
        <w:rPr>
          <w:spacing w:val="-61"/>
          <w:w w:val="90"/>
          <w:sz w:val="20"/>
        </w:rPr>
        <w:t> </w:t>
      </w:r>
      <w:r>
        <w:rPr>
          <w:spacing w:val="-1"/>
          <w:sz w:val="20"/>
        </w:rPr>
        <w:t>y proyectos transversales </w:t>
      </w:r>
      <w:r>
        <w:rPr>
          <w:sz w:val="20"/>
        </w:rPr>
        <w:t>que atiendan la accesibilidad, la</w:t>
      </w:r>
      <w:r>
        <w:rPr>
          <w:spacing w:val="1"/>
          <w:sz w:val="20"/>
        </w:rPr>
        <w:t> </w:t>
      </w:r>
      <w:r>
        <w:rPr>
          <w:w w:val="95"/>
          <w:sz w:val="20"/>
        </w:rPr>
        <w:t>diversidad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inclusión.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7" w:lineRule="auto" w:before="1" w:after="0"/>
        <w:ind w:left="1799" w:right="0" w:hanging="360"/>
        <w:jc w:val="both"/>
        <w:rPr>
          <w:sz w:val="20"/>
        </w:rPr>
      </w:pPr>
      <w:r>
        <w:rPr>
          <w:w w:val="95"/>
          <w:sz w:val="20"/>
        </w:rPr>
        <w:t>Realizar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consultas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ciudadanas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diagnósticos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permitan</w:t>
      </w:r>
      <w:r>
        <w:rPr>
          <w:spacing w:val="-64"/>
          <w:w w:val="95"/>
          <w:sz w:val="20"/>
        </w:rPr>
        <w:t> </w:t>
      </w:r>
      <w:r>
        <w:rPr>
          <w:rFonts w:ascii="Tahoma" w:hAnsi="Tahoma"/>
          <w:sz w:val="20"/>
        </w:rPr>
        <w:t>identificar áreas de oportunidad y validar puntos que comprendan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una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agenda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pedagógica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materia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accesibilidad.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sz w:val="20"/>
        </w:rPr>
      </w:pPr>
      <w:r>
        <w:rPr>
          <w:sz w:val="20"/>
        </w:rPr>
        <w:t>Promover una agenda pedagógica en materia de derechos</w:t>
      </w:r>
      <w:r>
        <w:rPr>
          <w:spacing w:val="1"/>
          <w:sz w:val="20"/>
        </w:rPr>
        <w:t> </w:t>
      </w:r>
      <w:r>
        <w:rPr>
          <w:sz w:val="20"/>
        </w:rPr>
        <w:t>culturales y accesibilidad hacia el público en general con el</w:t>
      </w:r>
      <w:r>
        <w:rPr>
          <w:spacing w:val="1"/>
          <w:sz w:val="20"/>
        </w:rPr>
        <w:t> </w:t>
      </w:r>
      <w:r>
        <w:rPr>
          <w:w w:val="95"/>
          <w:sz w:val="20"/>
        </w:rPr>
        <w:t>objetivo de generar nuevas habilidades y conocimiento sobre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diversidad,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equidad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accesibilidad.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sz w:val="20"/>
        </w:rPr>
      </w:pPr>
      <w:r>
        <w:rPr>
          <w:w w:val="95"/>
          <w:sz w:val="20"/>
        </w:rPr>
        <w:t>Facilitar y acompañar en los trámites burocráticos a personas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discapacidades,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origen</w:t>
      </w:r>
      <w:r>
        <w:rPr>
          <w:spacing w:val="64"/>
          <w:w w:val="95"/>
          <w:sz w:val="20"/>
        </w:rPr>
        <w:t> </w:t>
      </w:r>
      <w:r>
        <w:rPr>
          <w:w w:val="95"/>
          <w:sz w:val="20"/>
        </w:rPr>
        <w:t>indígena,</w:t>
      </w:r>
      <w:r>
        <w:rPr>
          <w:spacing w:val="63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migrantes y personas adultas mayores para garantizar el acceso a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sus derechos culturales. Hacer la difusión e invitaciones directas a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personas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discapacidad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acuerdo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su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tipo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discapacidad.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sz w:val="20"/>
        </w:rPr>
      </w:pPr>
      <w:r>
        <w:rPr>
          <w:w w:val="90"/>
          <w:sz w:val="20"/>
        </w:rPr>
        <w:t>Crear un protocolo de género estructural con lineamientos claros,</w:t>
      </w:r>
      <w:r>
        <w:rPr>
          <w:spacing w:val="1"/>
          <w:w w:val="90"/>
          <w:sz w:val="20"/>
        </w:rPr>
        <w:t> </w:t>
      </w:r>
      <w:r>
        <w:rPr>
          <w:sz w:val="20"/>
        </w:rPr>
        <w:t>que permita ejercer acciones legales y concretas en caso de</w:t>
      </w:r>
      <w:r>
        <w:rPr>
          <w:spacing w:val="-68"/>
          <w:sz w:val="20"/>
        </w:rPr>
        <w:t> </w:t>
      </w:r>
      <w:r>
        <w:rPr>
          <w:sz w:val="20"/>
        </w:rPr>
        <w:t>incumplimiento.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sz w:val="20"/>
        </w:rPr>
      </w:pPr>
      <w:r>
        <w:rPr>
          <w:w w:val="90"/>
          <w:sz w:val="20"/>
        </w:rPr>
        <w:t>Crear espacios de trabajo igualitario en la infraestructura cultural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pública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representatividad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origen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indígena,</w:t>
      </w:r>
    </w:p>
    <w:p>
      <w:pPr>
        <w:spacing w:line="254" w:lineRule="auto" w:before="106"/>
        <w:ind w:left="949" w:right="548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"Con</w:t>
      </w:r>
      <w:r>
        <w:rPr>
          <w:color w:val="6C6C85"/>
          <w:spacing w:val="11"/>
          <w:w w:val="90"/>
          <w:sz w:val="17"/>
        </w:rPr>
        <w:t> </w:t>
      </w:r>
      <w:r>
        <w:rPr>
          <w:color w:val="6C6C85"/>
          <w:w w:val="90"/>
          <w:sz w:val="17"/>
        </w:rPr>
        <w:t>respecto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pacing w:val="-2"/>
          <w:w w:val="95"/>
          <w:sz w:val="17"/>
        </w:rPr>
        <w:t>la</w:t>
      </w:r>
      <w:r>
        <w:rPr>
          <w:color w:val="6C6C85"/>
          <w:spacing w:val="-6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comunicación</w:t>
      </w:r>
    </w:p>
    <w:p>
      <w:pPr>
        <w:spacing w:line="254" w:lineRule="auto" w:before="1"/>
        <w:ind w:left="949" w:right="406" w:firstLine="0"/>
        <w:jc w:val="left"/>
        <w:rPr>
          <w:sz w:val="17"/>
        </w:rPr>
      </w:pPr>
      <w:r>
        <w:rPr>
          <w:color w:val="6C6C85"/>
          <w:w w:val="90"/>
          <w:sz w:val="17"/>
        </w:rPr>
        <w:t>con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los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municipios,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es importante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trabajar más con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los coordinadores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regionales,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otorgarles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capacitaciones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continuas y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actualizaciones</w:t>
      </w:r>
    </w:p>
    <w:p>
      <w:pPr>
        <w:spacing w:line="254" w:lineRule="auto" w:before="9"/>
        <w:ind w:left="949" w:right="484" w:firstLine="0"/>
        <w:jc w:val="left"/>
        <w:rPr>
          <w:sz w:val="17"/>
        </w:rPr>
      </w:pPr>
      <w:r>
        <w:rPr>
          <w:color w:val="6C6C85"/>
          <w:w w:val="95"/>
          <w:sz w:val="17"/>
        </w:rPr>
        <w:t>de</w:t>
      </w:r>
      <w:r>
        <w:rPr>
          <w:color w:val="6C6C85"/>
          <w:spacing w:val="3"/>
          <w:w w:val="95"/>
          <w:sz w:val="17"/>
        </w:rPr>
        <w:t> </w:t>
      </w:r>
      <w:r>
        <w:rPr>
          <w:color w:val="6C6C85"/>
          <w:w w:val="95"/>
          <w:sz w:val="17"/>
        </w:rPr>
        <w:t>los</w:t>
      </w:r>
      <w:r>
        <w:rPr>
          <w:color w:val="6C6C85"/>
          <w:spacing w:val="4"/>
          <w:w w:val="95"/>
          <w:sz w:val="17"/>
        </w:rPr>
        <w:t> </w:t>
      </w:r>
      <w:r>
        <w:rPr>
          <w:color w:val="6C6C85"/>
          <w:w w:val="95"/>
          <w:sz w:val="17"/>
        </w:rPr>
        <w:t>proyectos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o</w:t>
      </w:r>
      <w:r>
        <w:rPr>
          <w:color w:val="6C6C85"/>
          <w:spacing w:val="15"/>
          <w:w w:val="90"/>
          <w:sz w:val="17"/>
        </w:rPr>
        <w:t> </w:t>
      </w:r>
      <w:r>
        <w:rPr>
          <w:color w:val="6C6C85"/>
          <w:w w:val="90"/>
          <w:sz w:val="17"/>
        </w:rPr>
        <w:t>actividades</w:t>
      </w:r>
      <w:r>
        <w:rPr>
          <w:color w:val="6C6C85"/>
          <w:spacing w:val="15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van saliendo, para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8"/>
          <w:w w:val="90"/>
          <w:sz w:val="17"/>
        </w:rPr>
        <w:t> </w:t>
      </w:r>
      <w:r>
        <w:rPr>
          <w:color w:val="6C6C85"/>
          <w:w w:val="90"/>
          <w:sz w:val="17"/>
        </w:rPr>
        <w:t>sean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ellos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los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bajen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toda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información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los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municipios”.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949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color w:val="020203"/>
          <w:w w:val="90"/>
          <w:sz w:val="17"/>
        </w:rPr>
        <w:t>LISBETH</w:t>
      </w:r>
      <w:r>
        <w:rPr>
          <w:rFonts w:ascii="Tahoma"/>
          <w:b/>
          <w:color w:val="020203"/>
          <w:spacing w:val="25"/>
          <w:w w:val="90"/>
          <w:sz w:val="17"/>
        </w:rPr>
        <w:t> </w:t>
      </w:r>
      <w:r>
        <w:rPr>
          <w:rFonts w:ascii="Tahoma"/>
          <w:b/>
          <w:color w:val="020203"/>
          <w:w w:val="90"/>
          <w:sz w:val="17"/>
        </w:rPr>
        <w:t>BONILLA</w:t>
      </w:r>
    </w:p>
    <w:p>
      <w:pPr>
        <w:spacing w:before="45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8544" coordorigin="-30,0" coordsize="12130,15300"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9540;top:440;width:2080;height:6380" filled="true" fillcolor="#e3d9ff" stroked="false">
              <v:fill type="solid"/>
            </v:rect>
            <v:rect style="position:absolute;left:9540;top:440;width:2080;height:638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4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3"/>
        <w:rPr>
          <w:sz w:val="15"/>
        </w:rPr>
      </w:pPr>
    </w:p>
    <w:p>
      <w:pPr>
        <w:pStyle w:val="Heading4"/>
        <w:ind w:right="918"/>
      </w:pPr>
      <w:r>
        <w:rPr>
          <w:color w:val="333333"/>
        </w:rPr>
        <w:t>33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BodyText"/>
        <w:spacing w:line="355" w:lineRule="auto"/>
        <w:ind w:left="1800"/>
        <w:jc w:val="both"/>
      </w:pPr>
      <w:r>
        <w:rPr>
          <w:w w:val="95"/>
        </w:rPr>
        <w:t>personas con discapacidades, diversidades sexuales y raciales</w:t>
      </w:r>
      <w:r>
        <w:rPr>
          <w:spacing w:val="1"/>
          <w:w w:val="95"/>
        </w:rPr>
        <w:t> </w:t>
      </w:r>
      <w:r>
        <w:rPr>
          <w:w w:val="95"/>
        </w:rPr>
        <w:t>buscando</w:t>
      </w:r>
      <w:r>
        <w:rPr>
          <w:spacing w:val="-14"/>
          <w:w w:val="95"/>
        </w:rPr>
        <w:t> </w:t>
      </w:r>
      <w:r>
        <w:rPr>
          <w:w w:val="95"/>
        </w:rPr>
        <w:t>eliminar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discriminación.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Diseñar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estrategia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atienda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necesidades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personas</w:t>
      </w:r>
      <w:r>
        <w:rPr>
          <w:spacing w:val="-61"/>
          <w:w w:val="90"/>
          <w:sz w:val="20"/>
        </w:rPr>
        <w:t> </w:t>
      </w:r>
      <w:r>
        <w:rPr>
          <w:spacing w:val="-1"/>
          <w:sz w:val="20"/>
        </w:rPr>
        <w:t>de origen indígena para que se involucren </w:t>
      </w:r>
      <w:r>
        <w:rPr>
          <w:sz w:val="20"/>
        </w:rPr>
        <w:t>en las actividades</w:t>
      </w:r>
      <w:r>
        <w:rPr>
          <w:spacing w:val="-68"/>
          <w:sz w:val="20"/>
        </w:rPr>
        <w:t> </w:t>
      </w:r>
      <w:r>
        <w:rPr>
          <w:w w:val="95"/>
          <w:sz w:val="20"/>
        </w:rPr>
        <w:t>culturales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estado.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Diseñar una estrategia para promover la cultura indígena del</w:t>
      </w:r>
      <w:r>
        <w:rPr>
          <w:spacing w:val="1"/>
          <w:w w:val="95"/>
          <w:sz w:val="20"/>
        </w:rPr>
        <w:t> </w:t>
      </w:r>
      <w:r>
        <w:rPr>
          <w:sz w:val="20"/>
        </w:rPr>
        <w:t>estado.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240" w:lineRule="auto" w:before="0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Promover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derechos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lingüísticos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pueblos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originarios.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17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Incorporar en la estrategia de comunicación y convocatorias,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lineamientos de lenguaje sencillo e inclusivo a lenguas originarias,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tenga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cuenta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sociedad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va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dirigido.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Hacer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difusión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con material inclusivo para personas con discapacidad, (escritura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braille,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audio,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lengua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señas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mexicana,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subtítulos,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etc.)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Reforzar la alianza con la Secretaría de Educación de Jalisco,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así como con la Coordinación General Estratégica de Desarrollo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Social, para analizar los contenidos de la currícula cultural con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miras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reforzar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conocimientos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pedagogía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pueblos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originarios,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cultura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indígena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derechos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culturales.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sz w:val="20"/>
        </w:rPr>
        <w:t>Desarrollar un diagnóstico de accesibilidad universal para</w:t>
      </w:r>
      <w:r>
        <w:rPr>
          <w:spacing w:val="1"/>
          <w:sz w:val="20"/>
        </w:rPr>
        <w:t> </w:t>
      </w:r>
      <w:r>
        <w:rPr>
          <w:w w:val="95"/>
          <w:sz w:val="20"/>
        </w:rPr>
        <w:t>detectar necesidades de acceso a las instalaciones, museos,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casas de cultura y otros espacios culturales en todo el estado.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Hacer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partícipes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discapacidad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validar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estos</w:t>
      </w:r>
      <w:r>
        <w:rPr>
          <w:spacing w:val="-64"/>
          <w:w w:val="95"/>
          <w:sz w:val="20"/>
        </w:rPr>
        <w:t> </w:t>
      </w:r>
      <w:r>
        <w:rPr>
          <w:sz w:val="20"/>
        </w:rPr>
        <w:t>diagnósticos.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Establecer presupuestos para invertir en hacer ajustes y adaptar</w:t>
      </w:r>
      <w:r>
        <w:rPr>
          <w:spacing w:val="1"/>
          <w:w w:val="90"/>
          <w:sz w:val="20"/>
        </w:rPr>
        <w:t> </w:t>
      </w:r>
      <w:r>
        <w:rPr>
          <w:sz w:val="20"/>
        </w:rPr>
        <w:t>espacios culturales con un diseño inclusivo</w:t>
      </w:r>
      <w:r>
        <w:rPr>
          <w:spacing w:val="71"/>
          <w:sz w:val="20"/>
        </w:rPr>
        <w:t> </w:t>
      </w:r>
      <w:r>
        <w:rPr>
          <w:sz w:val="20"/>
        </w:rPr>
        <w:t>que cumplan</w:t>
      </w:r>
      <w:r>
        <w:rPr>
          <w:spacing w:val="1"/>
          <w:sz w:val="20"/>
        </w:rPr>
        <w:t> </w:t>
      </w:r>
      <w:r>
        <w:rPr>
          <w:w w:val="95"/>
          <w:sz w:val="20"/>
        </w:rPr>
        <w:t>con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normas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accesibilidad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universal,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así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asegurar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la</w:t>
      </w:r>
    </w:p>
    <w:p>
      <w:pPr>
        <w:spacing w:line="254" w:lineRule="auto" w:before="106"/>
        <w:ind w:left="949" w:right="439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"Faltan maestros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4"/>
          <w:w w:val="90"/>
          <w:sz w:val="17"/>
        </w:rPr>
        <w:t> </w:t>
      </w:r>
      <w:r>
        <w:rPr>
          <w:color w:val="6C6C85"/>
          <w:w w:val="90"/>
          <w:sz w:val="17"/>
        </w:rPr>
        <w:t>arte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personal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spacing w:val="-5"/>
          <w:sz w:val="17"/>
        </w:rPr>
        <w:t>de centros</w:t>
      </w:r>
      <w:r>
        <w:rPr>
          <w:color w:val="6C6C85"/>
          <w:spacing w:val="-4"/>
          <w:sz w:val="17"/>
        </w:rPr>
        <w:t> </w:t>
      </w:r>
      <w:r>
        <w:rPr>
          <w:color w:val="6C6C85"/>
          <w:sz w:val="17"/>
        </w:rPr>
        <w:t>culturales</w:t>
      </w:r>
      <w:r>
        <w:rPr>
          <w:color w:val="6C6C85"/>
          <w:spacing w:val="1"/>
          <w:sz w:val="17"/>
        </w:rPr>
        <w:t> </w:t>
      </w:r>
      <w:r>
        <w:rPr>
          <w:color w:val="6C6C85"/>
          <w:spacing w:val="-1"/>
          <w:w w:val="95"/>
          <w:sz w:val="17"/>
        </w:rPr>
        <w:t>capacitados </w:t>
      </w:r>
      <w:r>
        <w:rPr>
          <w:color w:val="6C6C85"/>
          <w:w w:val="95"/>
          <w:sz w:val="17"/>
        </w:rPr>
        <w:t>para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acercar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el</w:t>
      </w:r>
      <w:r>
        <w:rPr>
          <w:color w:val="6C6C85"/>
          <w:spacing w:val="-9"/>
          <w:w w:val="95"/>
          <w:sz w:val="17"/>
        </w:rPr>
        <w:t> </w:t>
      </w:r>
      <w:r>
        <w:rPr>
          <w:color w:val="6C6C85"/>
          <w:w w:val="95"/>
          <w:sz w:val="17"/>
        </w:rPr>
        <w:t>arte</w:t>
      </w:r>
    </w:p>
    <w:p>
      <w:pPr>
        <w:spacing w:line="254" w:lineRule="auto" w:before="5"/>
        <w:ind w:left="949" w:right="368" w:firstLine="0"/>
        <w:jc w:val="left"/>
        <w:rPr>
          <w:sz w:val="17"/>
        </w:rPr>
      </w:pPr>
      <w:r>
        <w:rPr>
          <w:color w:val="6C6C85"/>
          <w:w w:val="90"/>
          <w:sz w:val="17"/>
        </w:rPr>
        <w:t>y</w:t>
      </w:r>
      <w:r>
        <w:rPr>
          <w:color w:val="6C6C85"/>
          <w:spacing w:val="-7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cultura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las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personas con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sz w:val="17"/>
        </w:rPr>
        <w:t>discapacidad”.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949" w:right="0" w:firstLine="0"/>
        <w:jc w:val="left"/>
        <w:rPr>
          <w:rFonts w:ascii="Tahoma" w:hAnsi="Tahoma"/>
          <w:b/>
          <w:sz w:val="17"/>
        </w:rPr>
      </w:pPr>
      <w:r>
        <w:rPr>
          <w:rFonts w:ascii="Tahoma" w:hAnsi="Tahoma"/>
          <w:b/>
          <w:color w:val="020203"/>
          <w:w w:val="95"/>
          <w:sz w:val="17"/>
        </w:rPr>
        <w:t>ENEIDA</w:t>
      </w:r>
      <w:r>
        <w:rPr>
          <w:rFonts w:ascii="Tahoma" w:hAnsi="Tahoma"/>
          <w:b/>
          <w:color w:val="020203"/>
          <w:spacing w:val="-6"/>
          <w:w w:val="95"/>
          <w:sz w:val="17"/>
        </w:rPr>
        <w:t> </w:t>
      </w:r>
      <w:r>
        <w:rPr>
          <w:rFonts w:ascii="Tahoma" w:hAnsi="Tahoma"/>
          <w:b/>
          <w:color w:val="020203"/>
          <w:w w:val="95"/>
          <w:sz w:val="17"/>
        </w:rPr>
        <w:t>RENDÓN</w:t>
      </w:r>
    </w:p>
    <w:p>
      <w:pPr>
        <w:spacing w:before="45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803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9540;top:440;width:2080;height:4420" filled="true" fillcolor="#e3d9ff" stroked="false">
              <v:fill type="solid"/>
            </v:rect>
            <v:rect style="position:absolute;left:9540;top:440;width:2080;height:442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5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Heading4"/>
        <w:ind w:right="897"/>
      </w:pPr>
      <w:r>
        <w:rPr>
          <w:color w:val="333333"/>
        </w:rPr>
        <w:t>34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BodyText"/>
        <w:ind w:left="1800"/>
      </w:pPr>
      <w:r>
        <w:rPr>
          <w:w w:val="90"/>
        </w:rPr>
        <w:t>accesibilidad</w:t>
      </w:r>
      <w:r>
        <w:rPr>
          <w:spacing w:val="11"/>
          <w:w w:val="90"/>
        </w:rPr>
        <w:t> </w:t>
      </w:r>
      <w:r>
        <w:rPr>
          <w:w w:val="90"/>
        </w:rPr>
        <w:t>universal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infraestructura</w:t>
      </w:r>
      <w:r>
        <w:rPr>
          <w:spacing w:val="12"/>
          <w:w w:val="90"/>
        </w:rPr>
        <w:t> </w:t>
      </w:r>
      <w:r>
        <w:rPr>
          <w:w w:val="90"/>
        </w:rPr>
        <w:t>existente.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18" w:after="0"/>
        <w:ind w:left="1800" w:right="0" w:hanging="360"/>
        <w:jc w:val="both"/>
        <w:rPr>
          <w:sz w:val="20"/>
        </w:rPr>
      </w:pPr>
      <w:r>
        <w:rPr>
          <w:rFonts w:ascii="Tahoma" w:hAnsi="Tahoma"/>
          <w:sz w:val="20"/>
        </w:rPr>
        <w:t>Generar una estrategia para facilitar el acceso y/o el traslado hacia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espacios culturales. Promover vínculos intergubernamentales e</w:t>
      </w:r>
      <w:r>
        <w:rPr>
          <w:spacing w:val="-64"/>
          <w:w w:val="95"/>
          <w:sz w:val="20"/>
        </w:rPr>
        <w:t> </w:t>
      </w:r>
      <w:r>
        <w:rPr>
          <w:rFonts w:ascii="Tahoma" w:hAnsi="Tahoma"/>
          <w:sz w:val="20"/>
        </w:rPr>
        <w:t>intersectoriales</w:t>
      </w:r>
      <w:r>
        <w:rPr>
          <w:rFonts w:ascii="Tahoma" w:hAnsi="Tahoma"/>
          <w:spacing w:val="46"/>
          <w:sz w:val="20"/>
        </w:rPr>
        <w:t> </w:t>
      </w:r>
      <w:r>
        <w:rPr>
          <w:rFonts w:ascii="Tahoma" w:hAnsi="Tahoma"/>
          <w:sz w:val="20"/>
        </w:rPr>
        <w:t>para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hacer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rutas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agendas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específicas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para</w:t>
      </w:r>
      <w:r>
        <w:rPr>
          <w:rFonts w:ascii="Tahoma" w:hAnsi="Tahoma"/>
          <w:spacing w:val="47"/>
          <w:sz w:val="20"/>
        </w:rPr>
        <w:t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-60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tengan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acceso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espacios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culturales.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4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Difundir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legislación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políticas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no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discriminación,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diversidad</w:t>
      </w:r>
      <w:r>
        <w:rPr>
          <w:spacing w:val="-61"/>
          <w:w w:val="90"/>
          <w:sz w:val="20"/>
        </w:rPr>
        <w:t> </w:t>
      </w:r>
      <w:r>
        <w:rPr>
          <w:sz w:val="20"/>
        </w:rPr>
        <w:t>e</w:t>
      </w:r>
      <w:r>
        <w:rPr>
          <w:spacing w:val="-16"/>
          <w:sz w:val="20"/>
        </w:rPr>
        <w:t> </w:t>
      </w:r>
      <w:r>
        <w:rPr>
          <w:sz w:val="20"/>
        </w:rPr>
        <w:t>inclusión.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spacing w:val="-1"/>
          <w:w w:val="95"/>
          <w:sz w:val="20"/>
        </w:rPr>
        <w:t>Desarrollar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reglas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operación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lineamientos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de apoyo al sector cultural que favorezcan la inclusión y el acceso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producción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consumo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cultura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estos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grupos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sociales.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240" w:lineRule="auto" w:before="0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Crear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materiales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didácticos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lenguaje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inclusivo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representativo.</w:t>
      </w:r>
    </w:p>
    <w:p>
      <w:pPr>
        <w:pStyle w:val="ListParagraph"/>
        <w:numPr>
          <w:ilvl w:val="0"/>
          <w:numId w:val="5"/>
        </w:numPr>
        <w:tabs>
          <w:tab w:pos="1800" w:val="left" w:leader="none"/>
        </w:tabs>
        <w:spacing w:line="355" w:lineRule="auto" w:before="117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Favorecer y promover programas, proyectos y actividades que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tengan acercamientos desde y para los cinco sentidos del cuerpo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humano por igual, buscando eliminar la hegemonía de uno sobre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otro, considerando la necesidad de adaptación para personas con</w:t>
      </w:r>
      <w:r>
        <w:rPr>
          <w:spacing w:val="1"/>
          <w:w w:val="90"/>
          <w:sz w:val="20"/>
        </w:rPr>
        <w:t> </w:t>
      </w:r>
      <w:r>
        <w:rPr>
          <w:sz w:val="20"/>
        </w:rPr>
        <w:t>discapacidades.</w:t>
      </w:r>
    </w:p>
    <w:p>
      <w:pPr>
        <w:spacing w:line="254" w:lineRule="auto" w:before="106"/>
        <w:ind w:left="949" w:right="354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"Falta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documentar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más la cultura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Wixarika y su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dinamismo, pues es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cambiante. Estoy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consciente de que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de aquí a 20 años,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ya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va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-4"/>
          <w:w w:val="90"/>
          <w:sz w:val="17"/>
        </w:rPr>
        <w:t> </w:t>
      </w:r>
      <w:r>
        <w:rPr>
          <w:color w:val="6C6C85"/>
          <w:w w:val="90"/>
          <w:sz w:val="17"/>
        </w:rPr>
        <w:t>ser</w:t>
      </w:r>
    </w:p>
    <w:p>
      <w:pPr>
        <w:spacing w:line="254" w:lineRule="auto" w:before="7"/>
        <w:ind w:left="949" w:right="652" w:firstLine="0"/>
        <w:jc w:val="both"/>
        <w:rPr>
          <w:sz w:val="17"/>
        </w:rPr>
      </w:pPr>
      <w:r>
        <w:rPr>
          <w:color w:val="6C6C85"/>
          <w:w w:val="90"/>
          <w:sz w:val="17"/>
        </w:rPr>
        <w:t>lo que es ahora,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ya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nadie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va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-52"/>
          <w:w w:val="90"/>
          <w:sz w:val="17"/>
        </w:rPr>
        <w:t> </w:t>
      </w:r>
      <w:r>
        <w:rPr>
          <w:color w:val="6C6C85"/>
          <w:w w:val="90"/>
          <w:sz w:val="17"/>
        </w:rPr>
        <w:t>acordar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de,</w:t>
      </w:r>
      <w:r>
        <w:rPr>
          <w:color w:val="6C6C85"/>
          <w:spacing w:val="10"/>
          <w:w w:val="90"/>
          <w:sz w:val="17"/>
        </w:rPr>
        <w:t> </w:t>
      </w:r>
      <w:r>
        <w:rPr>
          <w:color w:val="6C6C85"/>
          <w:w w:val="90"/>
          <w:sz w:val="17"/>
        </w:rPr>
        <w:t>por</w:t>
      </w:r>
    </w:p>
    <w:p>
      <w:pPr>
        <w:spacing w:line="254" w:lineRule="auto" w:before="3"/>
        <w:ind w:left="949" w:right="394" w:firstLine="0"/>
        <w:jc w:val="both"/>
        <w:rPr>
          <w:sz w:val="17"/>
        </w:rPr>
      </w:pPr>
      <w:r>
        <w:rPr>
          <w:color w:val="6C6C85"/>
          <w:w w:val="90"/>
          <w:sz w:val="17"/>
        </w:rPr>
        <w:t>ejemplo, los cantos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z w:val="17"/>
        </w:rPr>
        <w:t>Wixarikas”.</w:t>
      </w:r>
    </w:p>
    <w:p>
      <w:pPr>
        <w:pStyle w:val="BodyText"/>
        <w:spacing w:before="4"/>
        <w:rPr>
          <w:sz w:val="18"/>
        </w:rPr>
      </w:pPr>
    </w:p>
    <w:p>
      <w:pPr>
        <w:spacing w:line="273" w:lineRule="auto" w:before="0"/>
        <w:ind w:left="949" w:right="813" w:firstLine="0"/>
        <w:jc w:val="left"/>
        <w:rPr>
          <w:sz w:val="14"/>
        </w:rPr>
      </w:pPr>
      <w:r>
        <w:rPr>
          <w:rFonts w:ascii="Tahoma"/>
          <w:b/>
          <w:color w:val="020203"/>
          <w:spacing w:val="-2"/>
          <w:w w:val="95"/>
          <w:sz w:val="17"/>
        </w:rPr>
        <w:t>ANA LISBETH</w:t>
      </w:r>
      <w:r>
        <w:rPr>
          <w:rFonts w:ascii="Tahoma"/>
          <w:b/>
          <w:color w:val="020203"/>
          <w:spacing w:val="-45"/>
          <w:w w:val="95"/>
          <w:sz w:val="17"/>
        </w:rPr>
        <w:t> </w:t>
      </w:r>
      <w:r>
        <w:rPr>
          <w:rFonts w:ascii="Tahoma"/>
          <w:b/>
          <w:color w:val="020203"/>
          <w:sz w:val="17"/>
        </w:rPr>
        <w:t>BONILLA,</w:t>
      </w:r>
      <w:r>
        <w:rPr>
          <w:rFonts w:ascii="Tahoma"/>
          <w:b/>
          <w:color w:val="020203"/>
          <w:spacing w:val="1"/>
          <w:sz w:val="17"/>
        </w:rPr>
        <w:t> </w:t>
      </w:r>
      <w:r>
        <w:rPr>
          <w:color w:val="6C6C85"/>
          <w:spacing w:val="-1"/>
          <w:sz w:val="14"/>
        </w:rPr>
        <w:t>PARTICIPANTE</w:t>
      </w:r>
    </w:p>
    <w:p>
      <w:pPr>
        <w:spacing w:before="28"/>
        <w:ind w:left="949" w:right="0" w:firstLine="0"/>
        <w:jc w:val="left"/>
        <w:rPr>
          <w:sz w:val="14"/>
        </w:rPr>
      </w:pPr>
      <w:r>
        <w:rPr>
          <w:color w:val="6C6C85"/>
          <w:w w:val="90"/>
          <w:sz w:val="14"/>
        </w:rPr>
        <w:t>23</w:t>
      </w:r>
      <w:r>
        <w:rPr>
          <w:color w:val="6C6C85"/>
          <w:spacing w:val="-1"/>
          <w:w w:val="90"/>
          <w:sz w:val="14"/>
        </w:rPr>
        <w:t> </w:t>
      </w:r>
      <w:r>
        <w:rPr>
          <w:color w:val="6C6C85"/>
          <w:w w:val="90"/>
          <w:sz w:val="14"/>
        </w:rPr>
        <w:t>DE NOVIEMBRE</w:t>
      </w:r>
    </w:p>
    <w:p>
      <w:pPr>
        <w:spacing w:before="50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2020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752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9540;top:440;width:2080;height:6140" filled="true" fillcolor="#e3d9ff" stroked="false">
              <v:fill type="solid"/>
            </v:rect>
            <v:rect style="position:absolute;left:9540;top:440;width:2080;height:6140" filled="false" stroked="true" strokeweight="1pt" strokecolor="#000000">
              <v:stroke dashstyle="solid"/>
            </v:rect>
            <v:rect style="position:absolute;left:9530;top:1710;width:2100;height:20" filled="true" fillcolor="#000000" stroked="false">
              <v:fill typ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60"/>
        <w:ind w:right="909"/>
      </w:pPr>
      <w:r>
        <w:rPr>
          <w:color w:val="333333"/>
        </w:rPr>
        <w:t>35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8"/>
        <w:rPr>
          <w:rFonts w:ascii="Lucida Sans Unicode"/>
          <w:sz w:val="23"/>
        </w:rPr>
      </w:pPr>
    </w:p>
    <w:p>
      <w:pPr>
        <w:pStyle w:val="Heading5"/>
        <w:ind w:left="1068"/>
        <w:rPr>
          <w:rFonts w:ascii="Verdana"/>
          <w:b w:val="0"/>
        </w:rPr>
      </w:pPr>
      <w:r>
        <w:rPr>
          <w:spacing w:val="-2"/>
          <w:w w:val="99"/>
        </w:rPr>
        <w:t>A</w:t>
      </w:r>
      <w:r>
        <w:rPr>
          <w:w w:val="102"/>
        </w:rPr>
        <w:t>cciones</w:t>
      </w:r>
      <w:r>
        <w:rPr>
          <w:rFonts w:ascii="Verdana"/>
          <w:b w:val="0"/>
          <w:w w:val="50"/>
        </w:rPr>
        <w:t>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777" w:val="left" w:leader="none"/>
        </w:tabs>
        <w:spacing w:line="355" w:lineRule="auto" w:before="186" w:after="0"/>
        <w:ind w:left="1777" w:right="0" w:hanging="360"/>
        <w:jc w:val="both"/>
        <w:rPr>
          <w:sz w:val="20"/>
        </w:rPr>
      </w:pPr>
      <w:r>
        <w:rPr>
          <w:w w:val="95"/>
          <w:sz w:val="20"/>
        </w:rPr>
        <w:t>Garantizar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acceso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alfabetización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tecnológica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población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rezagada en este aspecto así como disposición de infraestructura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tecnológica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comunidades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remotas.</w:t>
      </w:r>
    </w:p>
    <w:p>
      <w:pPr>
        <w:pStyle w:val="ListParagraph"/>
        <w:numPr>
          <w:ilvl w:val="0"/>
          <w:numId w:val="6"/>
        </w:numPr>
        <w:tabs>
          <w:tab w:pos="1777" w:val="left" w:leader="none"/>
        </w:tabs>
        <w:spacing w:line="355" w:lineRule="auto" w:before="0" w:after="0"/>
        <w:ind w:left="1777" w:right="0" w:hanging="360"/>
        <w:jc w:val="both"/>
        <w:rPr>
          <w:sz w:val="20"/>
        </w:rPr>
      </w:pPr>
      <w:r>
        <w:rPr>
          <w:w w:val="90"/>
          <w:sz w:val="20"/>
        </w:rPr>
        <w:t>Habilitar tecnología digital inclusiva como un canal de consumo de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culturales.</w:t>
      </w:r>
    </w:p>
    <w:p>
      <w:pPr>
        <w:pStyle w:val="ListParagraph"/>
        <w:numPr>
          <w:ilvl w:val="0"/>
          <w:numId w:val="6"/>
        </w:numPr>
        <w:tabs>
          <w:tab w:pos="1777" w:val="left" w:leader="none"/>
        </w:tabs>
        <w:spacing w:line="355" w:lineRule="auto" w:before="1" w:after="0"/>
        <w:ind w:left="1777" w:right="0" w:hanging="360"/>
        <w:jc w:val="both"/>
        <w:rPr>
          <w:sz w:val="20"/>
        </w:rPr>
      </w:pPr>
      <w:r>
        <w:rPr>
          <w:w w:val="95"/>
          <w:sz w:val="20"/>
        </w:rPr>
        <w:t>Garantizar el acceso tecnológico en las comunidades. Invertir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para que el internet sea de libre acceso, gratuito y sea un objetivo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estratégico gubernamental para abatir la brecha entre los estratos</w:t>
      </w:r>
      <w:r>
        <w:rPr>
          <w:spacing w:val="-61"/>
          <w:w w:val="90"/>
          <w:sz w:val="20"/>
        </w:rPr>
        <w:t> </w:t>
      </w:r>
      <w:r>
        <w:rPr>
          <w:sz w:val="20"/>
        </w:rPr>
        <w:t>sociales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económicos.</w:t>
      </w:r>
    </w:p>
    <w:p>
      <w:pPr>
        <w:pStyle w:val="ListParagraph"/>
        <w:numPr>
          <w:ilvl w:val="0"/>
          <w:numId w:val="6"/>
        </w:numPr>
        <w:tabs>
          <w:tab w:pos="1777" w:val="left" w:leader="none"/>
        </w:tabs>
        <w:spacing w:line="355" w:lineRule="auto" w:before="0" w:after="0"/>
        <w:ind w:left="1777" w:right="0" w:hanging="360"/>
        <w:jc w:val="both"/>
        <w:rPr>
          <w:sz w:val="20"/>
        </w:rPr>
      </w:pPr>
      <w:r>
        <w:rPr>
          <w:sz w:val="20"/>
        </w:rPr>
        <w:t>Garantizar el acceso al uso y a la capacitación en el uso de</w:t>
      </w:r>
      <w:r>
        <w:rPr>
          <w:spacing w:val="1"/>
          <w:sz w:val="20"/>
        </w:rPr>
        <w:t> </w:t>
      </w:r>
      <w:r>
        <w:rPr>
          <w:w w:val="90"/>
          <w:sz w:val="20"/>
        </w:rPr>
        <w:t>Tecnologías de Información y Comunicación, en todas las distintas</w:t>
      </w:r>
      <w:r>
        <w:rPr>
          <w:spacing w:val="-61"/>
          <w:w w:val="90"/>
          <w:sz w:val="20"/>
        </w:rPr>
        <w:t> </w:t>
      </w:r>
      <w:r>
        <w:rPr>
          <w:sz w:val="20"/>
        </w:rPr>
        <w:t>lenguas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regiones.</w:t>
      </w:r>
    </w:p>
    <w:p>
      <w:pPr>
        <w:pStyle w:val="ListParagraph"/>
        <w:numPr>
          <w:ilvl w:val="0"/>
          <w:numId w:val="6"/>
        </w:numPr>
        <w:tabs>
          <w:tab w:pos="1777" w:val="left" w:leader="none"/>
        </w:tabs>
        <w:spacing w:line="355" w:lineRule="auto" w:before="1" w:after="0"/>
        <w:ind w:left="1777" w:right="0" w:hanging="360"/>
        <w:jc w:val="both"/>
        <w:rPr>
          <w:sz w:val="20"/>
        </w:rPr>
      </w:pPr>
      <w:r>
        <w:rPr>
          <w:sz w:val="20"/>
        </w:rPr>
        <w:t>Proveer</w:t>
      </w:r>
      <w:r>
        <w:rPr>
          <w:spacing w:val="1"/>
          <w:sz w:val="20"/>
        </w:rPr>
        <w:t> </w:t>
      </w:r>
      <w:r>
        <w:rPr>
          <w:sz w:val="20"/>
        </w:rPr>
        <w:t>tecnología</w:t>
      </w:r>
      <w:r>
        <w:rPr>
          <w:spacing w:val="1"/>
          <w:sz w:val="20"/>
        </w:rPr>
        <w:t> </w:t>
      </w:r>
      <w:r>
        <w:rPr>
          <w:sz w:val="20"/>
        </w:rPr>
        <w:t>digital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canal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inclusión</w:t>
      </w:r>
      <w:r>
        <w:rPr>
          <w:spacing w:val="1"/>
          <w:sz w:val="20"/>
        </w:rPr>
        <w:t> </w:t>
      </w:r>
      <w:r>
        <w:rPr>
          <w:sz w:val="20"/>
        </w:rPr>
        <w:t>transgeneracional.</w:t>
      </w:r>
    </w:p>
    <w:p>
      <w:pPr>
        <w:spacing w:line="254" w:lineRule="auto" w:before="105"/>
        <w:ind w:left="949" w:right="378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5"/>
          <w:sz w:val="17"/>
        </w:rPr>
        <w:t>"Hasta donde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entiendo,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enfoque </w:t>
      </w:r>
      <w:r>
        <w:rPr>
          <w:color w:val="6C6C85"/>
          <w:spacing w:val="-1"/>
          <w:w w:val="95"/>
          <w:sz w:val="17"/>
        </w:rPr>
        <w:t>de política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pública se centra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en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el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estudio</w:t>
      </w:r>
    </w:p>
    <w:p>
      <w:pPr>
        <w:spacing w:line="256" w:lineRule="auto" w:before="5"/>
        <w:ind w:left="949" w:right="484" w:firstLine="0"/>
        <w:jc w:val="left"/>
        <w:rPr>
          <w:sz w:val="17"/>
        </w:rPr>
      </w:pPr>
      <w:r>
        <w:rPr/>
        <w:pict>
          <v:group style="position:absolute;margin-left:54.75pt;margin-top:45.848633pt;width:399.5pt;height:92.3pt;mso-position-horizontal-relative:page;mso-position-vertical-relative:paragraph;z-index:15750656" coordorigin="1095,917" coordsize="7990,1846">
            <v:shape style="position:absolute;left:1095;top:1468;width:7990;height:1295" type="#_x0000_t202" filled="true" fillcolor="#e3d9ff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line="357" w:lineRule="auto" w:before="0"/>
                      <w:ind w:left="245" w:right="236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Desarrollar,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promover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invertir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infraestructura</w:t>
                    </w:r>
                    <w:r>
                      <w:rPr>
                        <w:rFonts w:ascii="Tahoma" w:hAnsi="Tahoma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tecnológica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consumo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cultural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accesible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inclusivo.</w:t>
                    </w:r>
                  </w:p>
                </w:txbxContent>
              </v:textbox>
              <v:fill type="solid"/>
              <w10:wrap type="none"/>
            </v:shape>
            <v:shape style="position:absolute;left:1095;top:916;width:7990;height:552" type="#_x0000_t202" filled="true" fillcolor="#ffc400" stroked="false">
              <v:textbox inset="0,0,0,0">
                <w:txbxContent>
                  <w:p>
                    <w:pPr>
                      <w:spacing w:before="15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6C6C85"/>
          <w:spacing w:val="-1"/>
          <w:w w:val="95"/>
          <w:sz w:val="17"/>
        </w:rPr>
        <w:t>de programas</w:t>
      </w:r>
      <w:r>
        <w:rPr>
          <w:color w:val="6C6C85"/>
          <w:w w:val="95"/>
          <w:sz w:val="17"/>
        </w:rPr>
        <w:t> </w:t>
      </w:r>
      <w:r>
        <w:rPr>
          <w:rFonts w:ascii="Tahoma" w:hAnsi="Tahoma"/>
          <w:color w:val="6C6C85"/>
          <w:sz w:val="17"/>
        </w:rPr>
        <w:t>específicos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sz w:val="17"/>
        </w:rPr>
        <w:t>(diseño,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construcción,</w:t>
      </w:r>
      <w:r>
        <w:rPr>
          <w:color w:val="6C6C85"/>
          <w:spacing w:val="1"/>
          <w:sz w:val="17"/>
        </w:rPr>
        <w:t> </w:t>
      </w:r>
      <w:r>
        <w:rPr>
          <w:color w:val="6C6C85"/>
          <w:sz w:val="17"/>
        </w:rPr>
        <w:t>aplicación,</w:t>
      </w:r>
      <w:r>
        <w:rPr>
          <w:color w:val="6C6C85"/>
          <w:spacing w:val="1"/>
          <w:sz w:val="17"/>
        </w:rPr>
        <w:t> </w:t>
      </w:r>
      <w:r>
        <w:rPr>
          <w:color w:val="6C6C85"/>
          <w:spacing w:val="-2"/>
          <w:w w:val="90"/>
          <w:sz w:val="17"/>
        </w:rPr>
        <w:t>evaluación), </w:t>
      </w:r>
      <w:r>
        <w:rPr>
          <w:color w:val="6C6C85"/>
          <w:spacing w:val="-1"/>
          <w:w w:val="90"/>
          <w:sz w:val="17"/>
        </w:rPr>
        <w:t>pero,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en general, ha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estado poco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vinculado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a</w:t>
      </w:r>
    </w:p>
    <w:p>
      <w:pPr>
        <w:spacing w:line="254" w:lineRule="auto" w:before="0"/>
        <w:ind w:left="949" w:right="368" w:firstLine="0"/>
        <w:jc w:val="left"/>
        <w:rPr>
          <w:sz w:val="17"/>
        </w:rPr>
      </w:pPr>
      <w:r>
        <w:rPr>
          <w:color w:val="6C6C85"/>
          <w:w w:val="95"/>
          <w:sz w:val="17"/>
        </w:rPr>
        <w:t>los contextos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sociales,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políticos,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z w:val="17"/>
        </w:rPr>
        <w:t>económicos</w:t>
      </w:r>
    </w:p>
    <w:p>
      <w:pPr>
        <w:spacing w:before="0"/>
        <w:ind w:left="949" w:right="0" w:firstLine="0"/>
        <w:jc w:val="left"/>
        <w:rPr>
          <w:sz w:val="17"/>
        </w:rPr>
      </w:pPr>
      <w:r>
        <w:rPr>
          <w:color w:val="6C6C85"/>
          <w:w w:val="90"/>
          <w:sz w:val="17"/>
        </w:rPr>
        <w:t>y</w:t>
      </w:r>
      <w:r>
        <w:rPr>
          <w:color w:val="6C6C85"/>
          <w:spacing w:val="-1"/>
          <w:w w:val="90"/>
          <w:sz w:val="17"/>
        </w:rPr>
        <w:t> </w:t>
      </w:r>
      <w:r>
        <w:rPr>
          <w:color w:val="6C6C85"/>
          <w:w w:val="90"/>
          <w:sz w:val="17"/>
        </w:rPr>
        <w:t>culturales.</w:t>
      </w:r>
    </w:p>
    <w:p>
      <w:pPr>
        <w:spacing w:line="254" w:lineRule="auto" w:before="8"/>
        <w:ind w:left="949" w:right="556" w:firstLine="0"/>
        <w:jc w:val="left"/>
        <w:rPr>
          <w:sz w:val="17"/>
        </w:rPr>
      </w:pPr>
      <w:r>
        <w:rPr>
          <w:color w:val="6C6C85"/>
          <w:w w:val="90"/>
          <w:sz w:val="17"/>
        </w:rPr>
        <w:t>¿Cómo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ubicar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cultura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sólo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en una lógica de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0"/>
          <w:sz w:val="17"/>
        </w:rPr>
        <w:t>política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pública,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sino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también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</w:p>
    <w:p>
      <w:pPr>
        <w:spacing w:line="254" w:lineRule="auto" w:before="5"/>
        <w:ind w:left="949" w:right="366" w:firstLine="0"/>
        <w:jc w:val="left"/>
        <w:rPr>
          <w:sz w:val="17"/>
        </w:rPr>
      </w:pPr>
      <w:r>
        <w:rPr>
          <w:color w:val="6C6C85"/>
          <w:w w:val="90"/>
          <w:sz w:val="17"/>
        </w:rPr>
        <w:t>estrategia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general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de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desarrollo?”</w:t>
      </w:r>
    </w:p>
    <w:p>
      <w:pPr>
        <w:pStyle w:val="BodyText"/>
        <w:spacing w:before="4"/>
        <w:rPr>
          <w:sz w:val="18"/>
        </w:rPr>
      </w:pPr>
    </w:p>
    <w:p>
      <w:pPr>
        <w:spacing w:line="273" w:lineRule="auto" w:before="0"/>
        <w:ind w:left="949" w:right="793" w:firstLine="0"/>
        <w:jc w:val="left"/>
        <w:rPr>
          <w:sz w:val="14"/>
        </w:rPr>
      </w:pPr>
      <w:r>
        <w:rPr>
          <w:rFonts w:ascii="Tahoma" w:hAnsi="Tahoma"/>
          <w:b/>
          <w:color w:val="020203"/>
          <w:spacing w:val="-2"/>
          <w:w w:val="90"/>
          <w:sz w:val="17"/>
        </w:rPr>
        <w:t>LUIS IGNACIO</w:t>
      </w:r>
      <w:r>
        <w:rPr>
          <w:rFonts w:ascii="Tahoma" w:hAnsi="Tahoma"/>
          <w:b/>
          <w:color w:val="020203"/>
          <w:spacing w:val="-42"/>
          <w:w w:val="90"/>
          <w:sz w:val="17"/>
        </w:rPr>
        <w:t> </w:t>
      </w:r>
      <w:r>
        <w:rPr>
          <w:rFonts w:ascii="Tahoma" w:hAnsi="Tahoma"/>
          <w:b/>
          <w:color w:val="020203"/>
          <w:sz w:val="17"/>
        </w:rPr>
        <w:t>ROMÁN</w:t>
      </w:r>
      <w:r>
        <w:rPr>
          <w:rFonts w:ascii="Tahoma" w:hAnsi="Tahoma"/>
          <w:b/>
          <w:color w:val="020203"/>
          <w:spacing w:val="1"/>
          <w:sz w:val="17"/>
        </w:rPr>
        <w:t> </w:t>
      </w:r>
      <w:r>
        <w:rPr>
          <w:color w:val="6C6C85"/>
          <w:sz w:val="14"/>
        </w:rPr>
        <w:t>PARTICIPANTE</w:t>
      </w:r>
    </w:p>
    <w:p>
      <w:pPr>
        <w:spacing w:after="0" w:line="273" w:lineRule="auto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7008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1085;top:3960;width:8010;height:1856" filled="false" stroked="true" strokeweight="1pt" strokecolor="#ffc400">
              <v:stroke dashstyle="solid"/>
            </v:rect>
            <v:rect style="position:absolute;left:9540;top:420;width:2080;height:8240" filled="true" fillcolor="#e3d9ff" stroked="false">
              <v:fill type="solid"/>
            </v:rect>
            <v:rect style="position:absolute;left:9540;top:420;width:2080;height:8240" filled="false" stroked="true" strokeweight="1pt" strokecolor="#000000">
              <v:stroke dashstyle="solid"/>
            </v:rect>
            <v:rect style="position:absolute;left:9530;top:1660;width:2100;height:20" filled="true" fillcolor="#000000" stroked="false">
              <v:fill type="solid"/>
            </v:rect>
            <v:rect style="position:absolute;left:10102;top:556;width:1028;height:1028" filled="true" fillcolor="#000000" stroked="false">
              <v:fill opacity="15728f" type="solid"/>
            </v:rect>
            <v:shape style="position:absolute;left:10155;top:595;width:850;height:85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ind w:right="902"/>
      </w:pPr>
      <w:r>
        <w:rPr>
          <w:color w:val="333333"/>
        </w:rPr>
        <w:t>36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pStyle w:val="Heading5"/>
        <w:ind w:left="1068"/>
        <w:rPr>
          <w:rFonts w:ascii="Verdana"/>
          <w:b w:val="0"/>
        </w:rPr>
      </w:pPr>
      <w:r>
        <w:rPr>
          <w:spacing w:val="-2"/>
          <w:w w:val="99"/>
        </w:rPr>
        <w:t>A</w:t>
      </w:r>
      <w:r>
        <w:rPr>
          <w:w w:val="102"/>
        </w:rPr>
        <w:t>cciones</w:t>
      </w:r>
      <w:r>
        <w:rPr>
          <w:rFonts w:ascii="Verdana"/>
          <w:b w:val="0"/>
          <w:w w:val="50"/>
        </w:rPr>
        <w:t>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776" w:val="left" w:leader="none"/>
          <w:tab w:pos="1777" w:val="left" w:leader="none"/>
        </w:tabs>
        <w:spacing w:line="355" w:lineRule="auto" w:before="185" w:after="0"/>
        <w:ind w:left="1777" w:right="0" w:hanging="360"/>
        <w:jc w:val="left"/>
        <w:rPr>
          <w:sz w:val="20"/>
        </w:rPr>
      </w:pPr>
      <w:r>
        <w:rPr>
          <w:sz w:val="20"/>
        </w:rPr>
        <w:t>Alinear</w:t>
      </w:r>
      <w:r>
        <w:rPr>
          <w:spacing w:val="-1"/>
          <w:sz w:val="20"/>
        </w:rPr>
        <w:t> </w:t>
      </w:r>
      <w:r>
        <w:rPr>
          <w:sz w:val="20"/>
        </w:rPr>
        <w:t>la Ley</w:t>
      </w:r>
      <w:r>
        <w:rPr>
          <w:spacing w:val="-1"/>
          <w:sz w:val="20"/>
        </w:rPr>
        <w:t> </w:t>
      </w:r>
      <w:r>
        <w:rPr>
          <w:sz w:val="20"/>
        </w:rPr>
        <w:t>de Fomento</w:t>
      </w:r>
      <w:r>
        <w:rPr>
          <w:spacing w:val="-1"/>
          <w:sz w:val="20"/>
        </w:rPr>
        <w:t> </w:t>
      </w:r>
      <w:r>
        <w:rPr>
          <w:sz w:val="20"/>
        </w:rPr>
        <w:t>a la</w:t>
      </w:r>
      <w:r>
        <w:rPr>
          <w:spacing w:val="-1"/>
          <w:sz w:val="20"/>
        </w:rPr>
        <w:t> </w:t>
      </w:r>
      <w:r>
        <w:rPr>
          <w:sz w:val="20"/>
        </w:rPr>
        <w:t>Cultura con la</w:t>
      </w:r>
      <w:r>
        <w:rPr>
          <w:spacing w:val="-1"/>
          <w:sz w:val="20"/>
        </w:rPr>
        <w:t> </w:t>
      </w:r>
      <w:r>
        <w:rPr>
          <w:sz w:val="20"/>
        </w:rPr>
        <w:t>Ley general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w w:val="90"/>
          <w:sz w:val="20"/>
        </w:rPr>
        <w:t>derechos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lineamientos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UNESCO.</w:t>
      </w:r>
    </w:p>
    <w:p>
      <w:pPr>
        <w:pStyle w:val="ListParagraph"/>
        <w:numPr>
          <w:ilvl w:val="0"/>
          <w:numId w:val="6"/>
        </w:numPr>
        <w:tabs>
          <w:tab w:pos="1776" w:val="left" w:leader="none"/>
          <w:tab w:pos="1777" w:val="left" w:leader="none"/>
        </w:tabs>
        <w:spacing w:line="355" w:lineRule="auto" w:before="1" w:after="0"/>
        <w:ind w:left="1777" w:right="0" w:hanging="360"/>
        <w:jc w:val="left"/>
        <w:rPr>
          <w:sz w:val="20"/>
        </w:rPr>
      </w:pPr>
      <w:r>
        <w:rPr>
          <w:spacing w:val="-1"/>
          <w:sz w:val="20"/>
        </w:rPr>
        <w:t>Socializar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derecho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acceso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contenido</w:t>
      </w:r>
      <w:r>
        <w:rPr>
          <w:spacing w:val="-9"/>
          <w:sz w:val="20"/>
        </w:rPr>
        <w:t> </w:t>
      </w:r>
      <w:r>
        <w:rPr>
          <w:sz w:val="20"/>
        </w:rPr>
        <w:t>cultural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67"/>
          <w:sz w:val="20"/>
        </w:rPr>
        <w:t> </w:t>
      </w:r>
      <w:r>
        <w:rPr>
          <w:w w:val="90"/>
          <w:sz w:val="20"/>
        </w:rPr>
        <w:t>derecho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universal,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formatos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se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requieran.</w:t>
      </w:r>
    </w:p>
    <w:p>
      <w:pPr>
        <w:spacing w:line="256" w:lineRule="auto" w:before="106"/>
        <w:ind w:left="949" w:right="459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5"/>
          <w:sz w:val="17"/>
        </w:rPr>
        <w:t>"Junto con los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problemas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conectividad</w:t>
      </w:r>
      <w:r>
        <w:rPr>
          <w:color w:val="6C6C85"/>
          <w:spacing w:val="15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16"/>
          <w:w w:val="90"/>
          <w:sz w:val="17"/>
        </w:rPr>
        <w:t> </w:t>
      </w:r>
      <w:r>
        <w:rPr>
          <w:color w:val="6C6C85"/>
          <w:w w:val="90"/>
          <w:sz w:val="17"/>
        </w:rPr>
        <w:t>las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z w:val="17"/>
        </w:rPr>
        <w:t>plataformas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digitales, surge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también el</w:t>
      </w:r>
      <w:r>
        <w:rPr>
          <w:color w:val="6C6C85"/>
          <w:spacing w:val="1"/>
          <w:w w:val="95"/>
          <w:sz w:val="17"/>
        </w:rPr>
        <w:t> </w:t>
      </w:r>
      <w:r>
        <w:rPr>
          <w:rFonts w:ascii="Tahoma" w:hAnsi="Tahoma"/>
          <w:color w:val="6C6C85"/>
          <w:sz w:val="17"/>
        </w:rPr>
        <w:t>conflicto</w:t>
      </w:r>
      <w:r>
        <w:rPr>
          <w:rFonts w:ascii="Tahoma" w:hAnsi="Tahoma"/>
          <w:color w:val="6C6C85"/>
          <w:spacing w:val="2"/>
          <w:sz w:val="17"/>
        </w:rPr>
        <w:t> </w:t>
      </w:r>
      <w:r>
        <w:rPr>
          <w:rFonts w:ascii="Tahoma" w:hAnsi="Tahoma"/>
          <w:color w:val="6C6C85"/>
          <w:sz w:val="17"/>
        </w:rPr>
        <w:t>de</w:t>
      </w:r>
      <w:r>
        <w:rPr>
          <w:rFonts w:ascii="Tahoma" w:hAnsi="Tahoma"/>
          <w:color w:val="6C6C85"/>
          <w:spacing w:val="3"/>
          <w:sz w:val="17"/>
        </w:rPr>
        <w:t> </w:t>
      </w:r>
      <w:r>
        <w:rPr>
          <w:rFonts w:ascii="Tahoma" w:hAnsi="Tahoma"/>
          <w:color w:val="6C6C85"/>
          <w:sz w:val="17"/>
        </w:rPr>
        <w:t>la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accesibilidad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lxs espectadorexs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con necesidades</w:t>
      </w:r>
      <w:r>
        <w:rPr>
          <w:color w:val="6C6C85"/>
          <w:spacing w:val="1"/>
          <w:w w:val="95"/>
          <w:sz w:val="17"/>
        </w:rPr>
        <w:t> </w:t>
      </w:r>
      <w:r>
        <w:rPr>
          <w:rFonts w:ascii="Tahoma" w:hAnsi="Tahoma"/>
          <w:color w:val="6C6C85"/>
          <w:sz w:val="17"/>
        </w:rPr>
        <w:t>específicas.</w:t>
      </w:r>
      <w:r>
        <w:rPr>
          <w:rFonts w:ascii="Tahoma" w:hAnsi="Tahoma"/>
          <w:color w:val="6C6C85"/>
          <w:spacing w:val="5"/>
          <w:sz w:val="17"/>
        </w:rPr>
        <w:t> </w:t>
      </w:r>
      <w:r>
        <w:rPr>
          <w:rFonts w:ascii="Tahoma" w:hAnsi="Tahoma"/>
          <w:color w:val="6C6C85"/>
          <w:sz w:val="17"/>
        </w:rPr>
        <w:t>Me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rFonts w:ascii="Tahoma" w:hAnsi="Tahoma"/>
          <w:color w:val="6C6C85"/>
          <w:sz w:val="17"/>
        </w:rPr>
        <w:t>refiero</w:t>
      </w:r>
      <w:r>
        <w:rPr>
          <w:rFonts w:ascii="Tahoma" w:hAnsi="Tahoma"/>
          <w:color w:val="6C6C85"/>
          <w:spacing w:val="29"/>
          <w:sz w:val="17"/>
        </w:rPr>
        <w:t> </w:t>
      </w:r>
      <w:r>
        <w:rPr>
          <w:rFonts w:ascii="Tahoma" w:hAnsi="Tahoma"/>
          <w:color w:val="6C6C85"/>
          <w:sz w:val="17"/>
        </w:rPr>
        <w:t>a</w:t>
      </w:r>
      <w:r>
        <w:rPr>
          <w:rFonts w:ascii="Tahoma" w:hAnsi="Tahoma"/>
          <w:color w:val="6C6C85"/>
          <w:spacing w:val="29"/>
          <w:sz w:val="17"/>
        </w:rPr>
        <w:t> </w:t>
      </w:r>
      <w:r>
        <w:rPr>
          <w:rFonts w:ascii="Tahoma" w:hAnsi="Tahoma"/>
          <w:color w:val="6C6C85"/>
          <w:sz w:val="17"/>
        </w:rPr>
        <w:t>personas</w:t>
      </w:r>
      <w:r>
        <w:rPr>
          <w:rFonts w:ascii="Tahoma" w:hAnsi="Tahoma"/>
          <w:color w:val="6C6C85"/>
          <w:spacing w:val="-50"/>
          <w:sz w:val="17"/>
        </w:rPr>
        <w:t> </w:t>
      </w:r>
      <w:r>
        <w:rPr>
          <w:color w:val="6C6C85"/>
          <w:spacing w:val="-2"/>
          <w:w w:val="95"/>
          <w:sz w:val="17"/>
        </w:rPr>
        <w:t>de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la</w:t>
      </w:r>
      <w:r>
        <w:rPr>
          <w:color w:val="6C6C85"/>
          <w:spacing w:val="-9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tercera</w:t>
      </w:r>
      <w:r>
        <w:rPr>
          <w:color w:val="6C6C85"/>
          <w:spacing w:val="-9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edad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que no sienten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cercanía con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medio,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personas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con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baja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visión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ciegas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o</w:t>
      </w:r>
      <w:r>
        <w:rPr>
          <w:color w:val="6C6C85"/>
          <w:spacing w:val="-9"/>
          <w:w w:val="95"/>
          <w:sz w:val="17"/>
        </w:rPr>
        <w:t> </w:t>
      </w:r>
      <w:r>
        <w:rPr>
          <w:color w:val="6C6C85"/>
          <w:w w:val="95"/>
          <w:sz w:val="17"/>
        </w:rPr>
        <w:t>personas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sordas que no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cuentan con los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mecanismos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accesibilidad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poder</w:t>
      </w:r>
      <w:r>
        <w:rPr>
          <w:color w:val="6C6C85"/>
          <w:spacing w:val="19"/>
          <w:w w:val="90"/>
          <w:sz w:val="17"/>
        </w:rPr>
        <w:t> </w:t>
      </w:r>
      <w:r>
        <w:rPr>
          <w:color w:val="6C6C85"/>
          <w:w w:val="90"/>
          <w:sz w:val="17"/>
        </w:rPr>
        <w:t>disfrutar</w:t>
      </w:r>
      <w:r>
        <w:rPr>
          <w:color w:val="6C6C85"/>
          <w:spacing w:val="19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la programación”.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949" w:right="0" w:firstLine="0"/>
        <w:jc w:val="left"/>
        <w:rPr>
          <w:rFonts w:ascii="Tahoma"/>
          <w:b/>
          <w:sz w:val="17"/>
        </w:rPr>
      </w:pPr>
      <w:r>
        <w:rPr/>
        <w:pict>
          <v:group style="position:absolute;margin-left:55.957001pt;margin-top:-171.479462pt;width:399.5pt;height:69.5pt;mso-position-horizontal-relative:page;mso-position-vertical-relative:paragraph;z-index:15751680" coordorigin="1119,-3430" coordsize="7990,1390">
            <v:shape style="position:absolute;left:1119;top:-2878;width:7990;height:839" type="#_x0000_t202" filled="true" fillcolor="#e3d9ff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Fomentar</w:t>
                    </w:r>
                    <w:r>
                      <w:rPr>
                        <w:rFonts w:asci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difundir</w:t>
                    </w:r>
                    <w:r>
                      <w:rPr>
                        <w:rFonts w:asci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derechos</w:t>
                    </w:r>
                    <w:r>
                      <w:rPr>
                        <w:rFonts w:asci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culturales.</w:t>
                    </w:r>
                  </w:p>
                </w:txbxContent>
              </v:textbox>
              <v:fill type="solid"/>
              <w10:wrap type="none"/>
            </v:shape>
            <v:shape style="position:absolute;left:1119;top:-3430;width:7990;height:552" type="#_x0000_t202" filled="true" fillcolor="#ffc400" stroked="false">
              <v:textbox inset="0,0,0,0">
                <w:txbxContent>
                  <w:p>
                    <w:pPr>
                      <w:spacing w:before="130"/>
                      <w:ind w:left="2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ahoma"/>
          <w:b/>
          <w:color w:val="020203"/>
          <w:w w:val="95"/>
          <w:sz w:val="17"/>
        </w:rPr>
        <w:t>ANNA</w:t>
      </w:r>
      <w:r>
        <w:rPr>
          <w:rFonts w:ascii="Tahoma"/>
          <w:b/>
          <w:color w:val="020203"/>
          <w:spacing w:val="10"/>
          <w:w w:val="95"/>
          <w:sz w:val="17"/>
        </w:rPr>
        <w:t> </w:t>
      </w:r>
      <w:r>
        <w:rPr>
          <w:rFonts w:ascii="Tahoma"/>
          <w:b/>
          <w:color w:val="020203"/>
          <w:w w:val="95"/>
          <w:sz w:val="17"/>
        </w:rPr>
        <w:t>CASTEL</w:t>
      </w:r>
    </w:p>
    <w:p>
      <w:pPr>
        <w:spacing w:before="45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5984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630,7650l0,7650,0,15300,630,15300,630,7650xm12100,0l0,0,0,630,12100,630,12100,0xe" filled="true" fillcolor="#ffc400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ffc400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14670;width:12100;height:630" filled="true" fillcolor="#ffc400" stroked="false">
              <v:fill type="solid"/>
            </v:rect>
            <v:rect style="position:absolute;left:1109;top:3980;width:8010;height:1400" filled="false" stroked="true" strokeweight="1pt" strokecolor="#ffc400">
              <v:stroke dashstyle="solid"/>
            </v:rect>
            <v:rect style="position:absolute;left:9540;top:440;width:2080;height:7680" filled="true" fillcolor="#e3d9ff" stroked="false">
              <v:fill type="solid"/>
            </v:rect>
            <v:rect style="position:absolute;left:9540;top:440;width:2080;height:7680" filled="false" stroked="true" strokeweight="1pt" strokecolor="#000000">
              <v:stroke dashstyle="solid"/>
            </v:rect>
            <v:rect style="position:absolute;left:9530;top:1710;width:2100;height:20" filled="true" fillcolor="#000000" stroked="false">
              <v:fill type="solid"/>
            </v:rect>
            <v:rect style="position:absolute;left:10102;top:556;width:1028;height:1028" filled="true" fillcolor="#000000" stroked="false">
              <v:fill opacity="15728f" type="solid"/>
            </v:rect>
            <v:shape style="position:absolute;left:10155;top:595;width:850;height:850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41"/>
        <w:ind w:right="931"/>
      </w:pPr>
      <w:r>
        <w:rPr>
          <w:color w:val="333333"/>
        </w:rPr>
        <w:t>37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2496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221" w:val="left" w:leader="none"/>
        </w:tabs>
        <w:spacing w:line="240" w:lineRule="auto" w:before="105" w:after="0"/>
        <w:ind w:left="1220" w:right="0" w:hanging="891"/>
        <w:jc w:val="left"/>
        <w:rPr>
          <w:rFonts w:ascii="Tahoma"/>
          <w:b/>
          <w:color w:val="00DB9E"/>
          <w:sz w:val="72"/>
        </w:rPr>
      </w:pPr>
      <w:bookmarkStart w:name="_bookmark9" w:id="15"/>
      <w:bookmarkEnd w:id="15"/>
      <w:r>
        <w:rPr/>
      </w:r>
      <w:bookmarkStart w:name="_bookmark9" w:id="16"/>
      <w:bookmarkEnd w:id="16"/>
      <w:r>
        <w:rPr>
          <w:rFonts w:ascii="Tahoma"/>
          <w:b/>
          <w:color w:val="00DB9E"/>
          <w:w w:val="95"/>
          <w:sz w:val="72"/>
        </w:rPr>
        <w:t>Pilar</w:t>
      </w:r>
      <w:r>
        <w:rPr>
          <w:rFonts w:ascii="Tahoma"/>
          <w:b/>
          <w:color w:val="00DB9E"/>
          <w:spacing w:val="-1"/>
          <w:w w:val="95"/>
          <w:sz w:val="72"/>
        </w:rPr>
        <w:t> </w:t>
      </w:r>
      <w:r>
        <w:rPr>
          <w:rFonts w:ascii="Tahoma"/>
          <w:b/>
          <w:color w:val="00DB9E"/>
          <w:w w:val="95"/>
          <w:sz w:val="70"/>
        </w:rPr>
        <w:t>II</w:t>
      </w:r>
    </w:p>
    <w:p>
      <w:pPr>
        <w:pStyle w:val="Heading1"/>
        <w:spacing w:before="10"/>
        <w:ind w:left="329"/>
      </w:pPr>
      <w:r>
        <w:rPr>
          <w:color w:val="333333"/>
          <w:w w:val="110"/>
        </w:rPr>
        <w:t>Gobernanza</w:t>
      </w:r>
      <w:r>
        <w:rPr>
          <w:color w:val="333333"/>
          <w:spacing w:val="-42"/>
          <w:w w:val="110"/>
        </w:rPr>
        <w:t> </w:t>
      </w:r>
      <w:r>
        <w:rPr>
          <w:color w:val="333333"/>
          <w:w w:val="110"/>
        </w:rPr>
        <w:t>cultural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pStyle w:val="BodyText"/>
        <w:spacing w:line="355" w:lineRule="auto" w:before="107"/>
        <w:ind w:left="360" w:right="2897"/>
        <w:jc w:val="both"/>
      </w:pPr>
      <w:r>
        <w:rPr>
          <w:rFonts w:ascii="Tahoma" w:hAnsi="Tahoma"/>
        </w:rPr>
        <w:t>El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concepto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gobernanza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cultural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se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refiere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las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estructuras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procesos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-60"/>
        </w:rPr>
        <w:t> </w:t>
      </w:r>
      <w:r>
        <w:rPr>
          <w:w w:val="95"/>
        </w:rPr>
        <w:t>están diseñados (o que hace falta diseñar) para asegurar la responsabilidad,</w:t>
      </w:r>
      <w:r>
        <w:rPr>
          <w:spacing w:val="1"/>
          <w:w w:val="95"/>
        </w:rPr>
        <w:t> </w:t>
      </w:r>
      <w:r>
        <w:rPr>
          <w:w w:val="95"/>
        </w:rPr>
        <w:t>transparencia,</w:t>
      </w:r>
      <w:r>
        <w:rPr>
          <w:spacing w:val="-2"/>
          <w:w w:val="95"/>
        </w:rPr>
        <w:t> </w:t>
      </w:r>
      <w:r>
        <w:rPr>
          <w:w w:val="95"/>
        </w:rPr>
        <w:t>respuesta,</w:t>
      </w:r>
      <w:r>
        <w:rPr>
          <w:spacing w:val="-2"/>
          <w:w w:val="95"/>
        </w:rPr>
        <w:t> </w:t>
      </w:r>
      <w:r>
        <w:rPr>
          <w:w w:val="95"/>
        </w:rPr>
        <w:t>equidad,</w:t>
      </w:r>
      <w:r>
        <w:rPr>
          <w:spacing w:val="-2"/>
          <w:w w:val="95"/>
        </w:rPr>
        <w:t> </w:t>
      </w:r>
      <w:r>
        <w:rPr>
          <w:w w:val="95"/>
        </w:rPr>
        <w:t>inclusión,</w:t>
      </w:r>
      <w:r>
        <w:rPr>
          <w:spacing w:val="-2"/>
          <w:w w:val="95"/>
        </w:rPr>
        <w:t> </w:t>
      </w:r>
      <w:r>
        <w:rPr>
          <w:w w:val="95"/>
        </w:rPr>
        <w:t>estabilidad,</w:t>
      </w:r>
      <w:r>
        <w:rPr>
          <w:spacing w:val="-2"/>
          <w:w w:val="95"/>
        </w:rPr>
        <w:t> </w:t>
      </w:r>
      <w:r>
        <w:rPr>
          <w:w w:val="95"/>
        </w:rPr>
        <w:t>rendición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cuentas</w:t>
      </w:r>
      <w:r>
        <w:rPr>
          <w:spacing w:val="-65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participación</w:t>
      </w:r>
      <w:r>
        <w:rPr>
          <w:spacing w:val="-7"/>
          <w:w w:val="95"/>
        </w:rPr>
        <w:t> </w:t>
      </w:r>
      <w:r>
        <w:rPr>
          <w:w w:val="95"/>
        </w:rPr>
        <w:t>amplia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actores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sector</w:t>
      </w:r>
      <w:r>
        <w:rPr>
          <w:spacing w:val="-7"/>
          <w:w w:val="95"/>
        </w:rPr>
        <w:t> </w:t>
      </w:r>
      <w:r>
        <w:rPr>
          <w:w w:val="95"/>
        </w:rPr>
        <w:t>cultural</w:t>
      </w:r>
      <w:r>
        <w:rPr>
          <w:spacing w:val="-8"/>
          <w:w w:val="95"/>
        </w:rPr>
        <w:t> </w:t>
      </w:r>
      <w:r>
        <w:rPr>
          <w:w w:val="95"/>
        </w:rPr>
        <w:t>(sociedad,</w:t>
      </w:r>
      <w:r>
        <w:rPr>
          <w:spacing w:val="-7"/>
          <w:w w:val="95"/>
        </w:rPr>
        <w:t> </w:t>
      </w:r>
      <w:r>
        <w:rPr>
          <w:w w:val="95"/>
        </w:rPr>
        <w:t>gobierno,</w:t>
      </w:r>
      <w:r>
        <w:rPr>
          <w:spacing w:val="-65"/>
          <w:w w:val="95"/>
        </w:rPr>
        <w:t> </w:t>
      </w:r>
      <w:r>
        <w:rPr>
          <w:w w:val="95"/>
        </w:rPr>
        <w:t>iniciativa privada, etc.). Por lo tanto, se encuentra a su vez relacionada con la</w:t>
      </w:r>
      <w:r>
        <w:rPr>
          <w:spacing w:val="-64"/>
          <w:w w:val="95"/>
        </w:rPr>
        <w:t> </w:t>
      </w:r>
      <w:r>
        <w:rPr>
          <w:w w:val="95"/>
        </w:rPr>
        <w:t>respuesta ágil y efectiva por parte de los organismos de gobierno para volver</w:t>
      </w:r>
      <w:r>
        <w:rPr>
          <w:spacing w:val="1"/>
          <w:w w:val="95"/>
        </w:rPr>
        <w:t> </w:t>
      </w:r>
      <w:r>
        <w:rPr>
          <w:rFonts w:ascii="Tahoma" w:hAnsi="Tahoma"/>
        </w:rPr>
        <w:t>eficiente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gestión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sector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público,</w:t>
      </w:r>
      <w:r>
        <w:rPr>
          <w:rFonts w:ascii="Tahoma" w:hAnsi="Tahoma"/>
          <w:spacing w:val="40"/>
        </w:rPr>
        <w:t> </w:t>
      </w:r>
      <w:r>
        <w:rPr>
          <w:rFonts w:ascii="Tahoma" w:hAnsi="Tahoma"/>
        </w:rPr>
        <w:t>además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creación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39"/>
        </w:rPr>
        <w:t> </w:t>
      </w:r>
      <w:r>
        <w:rPr>
          <w:rFonts w:ascii="Tahoma" w:hAnsi="Tahoma"/>
        </w:rPr>
        <w:t>marcos</w:t>
      </w:r>
      <w:r>
        <w:rPr>
          <w:rFonts w:ascii="Tahoma" w:hAnsi="Tahoma"/>
          <w:spacing w:val="40"/>
        </w:rPr>
        <w:t> </w:t>
      </w:r>
      <w:r>
        <w:rPr>
          <w:rFonts w:ascii="Tahoma" w:hAnsi="Tahoma"/>
        </w:rPr>
        <w:t>legales</w:t>
      </w:r>
      <w:r>
        <w:rPr>
          <w:rFonts w:ascii="Tahoma" w:hAnsi="Tahoma"/>
          <w:spacing w:val="-61"/>
        </w:rPr>
        <w:t> </w:t>
      </w:r>
      <w:r>
        <w:rPr>
          <w:w w:val="90"/>
        </w:rPr>
        <w:t>para la promoción de espacios de colaboración entre el Estado, la sociedad civil y</w:t>
      </w:r>
      <w:r>
        <w:rPr>
          <w:spacing w:val="1"/>
          <w:w w:val="90"/>
        </w:rPr>
        <w:t> </w:t>
      </w:r>
      <w:r>
        <w:rPr>
          <w:w w:val="90"/>
        </w:rPr>
        <w:t>el mercado para lograr un desarrollo económico, social e institucional de carácter</w:t>
      </w:r>
      <w:r>
        <w:rPr>
          <w:spacing w:val="1"/>
          <w:w w:val="90"/>
        </w:rPr>
        <w:t> </w:t>
      </w:r>
      <w:r>
        <w:rPr/>
        <w:t>estable.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5"/>
        </w:rPr>
        <w:t>A la luz del contexto actual </w:t>
      </w:r>
      <w:r>
        <w:rPr>
          <w:i/>
          <w:w w:val="95"/>
        </w:rPr>
        <w:t>—</w:t>
      </w:r>
      <w:r>
        <w:rPr>
          <w:w w:val="95"/>
        </w:rPr>
        <w:t>y a casi dos décadas de la creación de la Ley de</w:t>
      </w:r>
      <w:r>
        <w:rPr>
          <w:spacing w:val="1"/>
          <w:w w:val="95"/>
        </w:rPr>
        <w:t> </w:t>
      </w:r>
      <w:r>
        <w:rPr>
          <w:w w:val="95"/>
        </w:rPr>
        <w:t>Fomento a la Cultura (2002), que dotó de cierta autonomía, transparencia y</w:t>
      </w:r>
      <w:r>
        <w:rPr>
          <w:spacing w:val="1"/>
          <w:w w:val="95"/>
        </w:rPr>
        <w:t> </w:t>
      </w:r>
      <w:r>
        <w:rPr>
          <w:w w:val="95"/>
        </w:rPr>
        <w:t>rendición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cuentas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Secretaría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Cultura</w:t>
      </w:r>
      <w:r>
        <w:rPr>
          <w:i/>
          <w:w w:val="95"/>
        </w:rPr>
        <w:t>—</w:t>
      </w:r>
      <w:r>
        <w:rPr>
          <w:i/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trabajo</w:t>
      </w:r>
      <w:r>
        <w:rPr>
          <w:spacing w:val="-9"/>
          <w:w w:val="95"/>
        </w:rPr>
        <w:t> </w:t>
      </w:r>
      <w:r>
        <w:rPr>
          <w:w w:val="95"/>
        </w:rPr>
        <w:t>colaborativo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IPC</w:t>
      </w:r>
      <w:r>
        <w:rPr>
          <w:spacing w:val="-65"/>
          <w:w w:val="95"/>
        </w:rPr>
        <w:t> </w:t>
      </w:r>
      <w:r>
        <w:rPr>
          <w:rFonts w:ascii="Tahoma" w:hAnsi="Tahoma"/>
        </w:rPr>
        <w:t>permitió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identificar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importantes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áreas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oportunidad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robustecer</w:t>
      </w:r>
      <w:r>
        <w:rPr>
          <w:rFonts w:ascii="Tahoma" w:hAnsi="Tahoma"/>
          <w:spacing w:val="49"/>
        </w:rPr>
        <w:t> </w:t>
      </w:r>
      <w:r>
        <w:rPr>
          <w:rFonts w:ascii="Tahoma" w:hAnsi="Tahoma"/>
        </w:rPr>
        <w:t>e</w:t>
      </w:r>
      <w:r>
        <w:rPr>
          <w:rFonts w:ascii="Tahoma" w:hAnsi="Tahoma"/>
          <w:spacing w:val="50"/>
        </w:rPr>
        <w:t> </w:t>
      </w:r>
      <w:r>
        <w:rPr>
          <w:rFonts w:ascii="Tahoma" w:hAnsi="Tahoma"/>
        </w:rPr>
        <w:t>innovar</w:t>
      </w:r>
      <w:r>
        <w:rPr>
          <w:rFonts w:ascii="Tahoma" w:hAnsi="Tahoma"/>
          <w:spacing w:val="-60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37"/>
        </w:rPr>
        <w:t> </w:t>
      </w:r>
      <w:r>
        <w:rPr>
          <w:rFonts w:ascii="Tahoma" w:hAnsi="Tahoma"/>
        </w:rPr>
        <w:t>gobernanza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cultural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37"/>
        </w:rPr>
        <w:t> </w:t>
      </w:r>
      <w:r>
        <w:rPr>
          <w:rFonts w:ascii="Tahoma" w:hAnsi="Tahoma"/>
        </w:rPr>
        <w:t>los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marcos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jurídicos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existentes.</w:t>
      </w:r>
      <w:r>
        <w:rPr>
          <w:rFonts w:ascii="Tahoma" w:hAnsi="Tahoma"/>
          <w:spacing w:val="37"/>
        </w:rPr>
        <w:t> </w:t>
      </w:r>
      <w:r>
        <w:rPr>
          <w:rFonts w:ascii="Tahoma" w:hAnsi="Tahoma"/>
        </w:rPr>
        <w:t>Así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mismo,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se</w:t>
      </w:r>
      <w:r>
        <w:rPr>
          <w:rFonts w:ascii="Tahoma" w:hAnsi="Tahoma"/>
          <w:spacing w:val="38"/>
        </w:rPr>
        <w:t> </w:t>
      </w:r>
      <w:r>
        <w:rPr>
          <w:rFonts w:ascii="Tahoma" w:hAnsi="Tahoma"/>
        </w:rPr>
        <w:t>identificó</w:t>
      </w:r>
      <w:r>
        <w:rPr>
          <w:rFonts w:ascii="Tahoma" w:hAnsi="Tahoma"/>
          <w:spacing w:val="-61"/>
        </w:rPr>
        <w:t> </w:t>
      </w:r>
      <w:r>
        <w:rPr>
          <w:w w:val="95"/>
        </w:rPr>
        <w:t>la necesidad de procurar una política cultural efectiva que garantice la exitosa</w:t>
      </w:r>
      <w:r>
        <w:rPr>
          <w:spacing w:val="-64"/>
          <w:w w:val="95"/>
        </w:rPr>
        <w:t> </w:t>
      </w:r>
      <w:r>
        <w:rPr>
          <w:w w:val="95"/>
        </w:rPr>
        <w:t>descentralización de la cultura. Sólo en la medida en que las manifestaciones</w:t>
      </w:r>
      <w:r>
        <w:rPr>
          <w:spacing w:val="1"/>
          <w:w w:val="95"/>
        </w:rPr>
        <w:t> </w:t>
      </w:r>
      <w:r>
        <w:rPr>
          <w:w w:val="95"/>
        </w:rPr>
        <w:t>culturales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artísticas</w:t>
      </w:r>
      <w:r>
        <w:rPr>
          <w:spacing w:val="-10"/>
          <w:w w:val="95"/>
        </w:rPr>
        <w:t> </w:t>
      </w:r>
      <w:r>
        <w:rPr>
          <w:w w:val="95"/>
        </w:rPr>
        <w:t>sean</w:t>
      </w:r>
      <w:r>
        <w:rPr>
          <w:spacing w:val="-10"/>
          <w:w w:val="95"/>
        </w:rPr>
        <w:t> </w:t>
      </w:r>
      <w:r>
        <w:rPr>
          <w:w w:val="95"/>
        </w:rPr>
        <w:t>preservadas,</w:t>
      </w:r>
      <w:r>
        <w:rPr>
          <w:spacing w:val="-10"/>
          <w:w w:val="95"/>
        </w:rPr>
        <w:t> </w:t>
      </w:r>
      <w:r>
        <w:rPr>
          <w:w w:val="95"/>
        </w:rPr>
        <w:t>creadas,</w:t>
      </w:r>
      <w:r>
        <w:rPr>
          <w:spacing w:val="-10"/>
          <w:w w:val="95"/>
        </w:rPr>
        <w:t> </w:t>
      </w:r>
      <w:r>
        <w:rPr>
          <w:w w:val="95"/>
        </w:rPr>
        <w:t>promovidas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disfrutadas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65"/>
          <w:w w:val="95"/>
        </w:rPr>
        <w:t> </w:t>
      </w:r>
      <w:r>
        <w:rPr>
          <w:w w:val="90"/>
        </w:rPr>
        <w:t>las distintas comunidades de los 125 municipios que integran la entidad, se podrá</w:t>
      </w:r>
      <w:r>
        <w:rPr>
          <w:spacing w:val="1"/>
          <w:w w:val="90"/>
        </w:rPr>
        <w:t> </w:t>
      </w:r>
      <w:r>
        <w:rPr>
          <w:w w:val="90"/>
        </w:rPr>
        <w:t>hablar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5"/>
          <w:w w:val="90"/>
        </w:rPr>
        <w:t> </w:t>
      </w:r>
      <w:r>
        <w:rPr>
          <w:w w:val="90"/>
        </w:rPr>
        <w:t>verdadera</w:t>
      </w:r>
      <w:r>
        <w:rPr>
          <w:spacing w:val="-5"/>
          <w:w w:val="90"/>
        </w:rPr>
        <w:t> </w:t>
      </w:r>
      <w:r>
        <w:rPr>
          <w:w w:val="90"/>
        </w:rPr>
        <w:t>descentralización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cultura.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6"/>
        <w:ind w:right="899"/>
      </w:pPr>
      <w:r>
        <w:rPr>
          <w:color w:val="333333"/>
        </w:rPr>
        <w:t>38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23936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6471;width:8010;height:2169" filled="false" stroked="true" strokeweight="1pt" strokecolor="#00db9e">
              <v:stroke dashstyle="solid"/>
            </v:rect>
            <v:rect style="position:absolute;left:9540;top:440;width:2080;height:4700" filled="true" fillcolor="#d1f2fa" stroked="false">
              <v:fill type="solid"/>
            </v:rect>
            <v:rect style="position:absolute;left:9540;top:440;width:2080;height:470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8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4"/>
        <w:rPr>
          <w:rFonts w:ascii="Lucida Sans Unicode"/>
          <w:sz w:val="11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/>
        <w:pict>
          <v:shape style="position:absolute;margin-left:477pt;margin-top:-178.206161pt;width:104pt;height:235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4" w:lineRule="auto" w:before="0"/>
                    <w:ind w:left="290" w:right="443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"La</w:t>
                  </w:r>
                  <w:r>
                    <w:rPr>
                      <w:color w:val="6C6C85"/>
                      <w:spacing w:val="47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evaluación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 los proyectos</w:t>
                  </w:r>
                  <w:r>
                    <w:rPr>
                      <w:color w:val="6C6C85"/>
                      <w:spacing w:val="-54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culturales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una</w:t>
                  </w:r>
                </w:p>
                <w:p>
                  <w:pPr>
                    <w:spacing w:line="254" w:lineRule="auto" w:before="3"/>
                    <w:ind w:left="290" w:right="288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herramienta</w:t>
                  </w:r>
                  <w:r>
                    <w:rPr>
                      <w:color w:val="6C6C85"/>
                      <w:spacing w:val="1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poco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valorada </w:t>
                  </w:r>
                  <w:r>
                    <w:rPr>
                      <w:color w:val="6C6C85"/>
                      <w:w w:val="95"/>
                      <w:sz w:val="17"/>
                    </w:rPr>
                    <w:t>por los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profesionales,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debido a sus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costos y a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nuestras</w:t>
                  </w:r>
                  <w:r>
                    <w:rPr>
                      <w:color w:val="6C6C85"/>
                      <w:spacing w:val="15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funciones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sustantivas”.</w:t>
                  </w:r>
                </w:p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290" w:right="0" w:firstLine="0"/>
                    <w:jc w:val="left"/>
                    <w:rPr>
                      <w:rFonts w:ascii="Tahoma"/>
                      <w:b/>
                      <w:sz w:val="17"/>
                    </w:rPr>
                  </w:pPr>
                  <w:r>
                    <w:rPr>
                      <w:rFonts w:ascii="Tahoma"/>
                      <w:b/>
                      <w:color w:val="020203"/>
                      <w:w w:val="95"/>
                      <w:sz w:val="17"/>
                    </w:rPr>
                    <w:t>DENISSE</w:t>
                  </w:r>
                  <w:r>
                    <w:rPr>
                      <w:rFonts w:ascii="Tahoma"/>
                      <w:b/>
                      <w:color w:val="020203"/>
                      <w:spacing w:val="-4"/>
                      <w:w w:val="95"/>
                      <w:sz w:val="17"/>
                    </w:rPr>
                    <w:t> </w:t>
                  </w:r>
                  <w:r>
                    <w:rPr>
                      <w:rFonts w:ascii="Tahoma"/>
                      <w:b/>
                      <w:color w:val="020203"/>
                      <w:w w:val="95"/>
                      <w:sz w:val="17"/>
                    </w:rPr>
                    <w:t>FLORES</w:t>
                  </w:r>
                </w:p>
                <w:p>
                  <w:pPr>
                    <w:spacing w:before="44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Las recomendaciones derivadas de este trabajo se orientan fundamentalmente a</w:t>
      </w:r>
      <w:r>
        <w:rPr>
          <w:spacing w:val="1"/>
          <w:w w:val="90"/>
        </w:rPr>
        <w:t> </w:t>
      </w:r>
      <w:r>
        <w:rPr>
          <w:w w:val="90"/>
        </w:rPr>
        <w:t>incrementar la participación y representación ciudadana en la toma de decisiones,</w:t>
      </w:r>
      <w:r>
        <w:rPr>
          <w:spacing w:val="-61"/>
          <w:w w:val="90"/>
        </w:rPr>
        <w:t> </w:t>
      </w:r>
      <w:r>
        <w:rPr>
          <w:rFonts w:ascii="Tahoma" w:hAnsi="Tahoma"/>
        </w:rPr>
        <w:t>generar</w:t>
      </w:r>
      <w:r>
        <w:rPr>
          <w:rFonts w:ascii="Tahoma" w:hAnsi="Tahoma"/>
          <w:spacing w:val="30"/>
        </w:rPr>
        <w:t> </w:t>
      </w:r>
      <w:r>
        <w:rPr>
          <w:rFonts w:ascii="Tahoma" w:hAnsi="Tahoma"/>
        </w:rPr>
        <w:t>confianza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certeza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entre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gobierno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agentes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culturales,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volver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eficientes</w:t>
      </w:r>
      <w:r>
        <w:rPr>
          <w:rFonts w:ascii="Tahoma" w:hAnsi="Tahoma"/>
          <w:spacing w:val="-60"/>
        </w:rPr>
        <w:t> </w:t>
      </w:r>
      <w:r>
        <w:rPr>
          <w:w w:val="90"/>
        </w:rPr>
        <w:t>los procesos burocráticos y asegurar la continuidad y evaluación de resultados de</w:t>
      </w:r>
      <w:r>
        <w:rPr>
          <w:spacing w:val="1"/>
          <w:w w:val="90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programas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acciones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transexenal.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54.75pt;margin-top:16.137224pt;width:399.5pt;height:107.95pt;mso-position-horizontal-relative:page;mso-position-vertical-relative:paragraph;z-index:-15704576;mso-wrap-distance-left:0;mso-wrap-distance-right:0" coordorigin="1095,323" coordsize="7990,2159">
            <v:shape style="position:absolute;left:1095;top:874;width:7990;height:1607" type="#_x0000_t202" filled="true" fillcolor="#d1f2fa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line="357" w:lineRule="auto" w:before="0"/>
                      <w:ind w:left="245" w:right="242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Asegurar la sostenibilidad y vida transexenal de proyectos y programas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culturales, de tal forma que puedan trascender los ciclos y términos de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administraciones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puntuales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todos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niveles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gobierno.</w:t>
                    </w:r>
                  </w:p>
                </w:txbxContent>
              </v:textbox>
              <v:fill type="solid"/>
              <w10:wrap type="none"/>
            </v:shape>
            <v:shape style="position:absolute;left:1095;top:322;width:7990;height:552" type="#_x0000_t202" filled="true" fillcolor="#00db9e" stroked="false">
              <v:textbox inset="0,0,0,0">
                <w:txbxContent>
                  <w:p>
                    <w:pPr>
                      <w:spacing w:before="158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Heading5"/>
        <w:ind w:left="1068"/>
        <w:rPr>
          <w:rFonts w:ascii="Verdana"/>
          <w:b w:val="0"/>
        </w:rPr>
      </w:pPr>
      <w:r>
        <w:rPr>
          <w:spacing w:val="-2"/>
          <w:w w:val="99"/>
        </w:rPr>
        <w:t>A</w:t>
      </w:r>
      <w:r>
        <w:rPr>
          <w:w w:val="102"/>
        </w:rPr>
        <w:t>cciones</w:t>
      </w:r>
      <w:r>
        <w:rPr>
          <w:rFonts w:ascii="Verdana"/>
          <w:b w:val="0"/>
          <w:w w:val="50"/>
        </w:rPr>
        <w:t>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185" w:after="0"/>
        <w:ind w:left="1777" w:right="2897" w:hanging="360"/>
        <w:jc w:val="both"/>
        <w:rPr>
          <w:sz w:val="20"/>
        </w:rPr>
      </w:pPr>
      <w:r>
        <w:rPr>
          <w:w w:val="95"/>
          <w:sz w:val="20"/>
        </w:rPr>
        <w:t>Analizar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herramientas,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marcos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monitoreo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metodologías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de evaluación existentes utilizados por la Secretaría de Cultura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para reforzarlos, alinearlos y armonizarlos con los lineamientos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publicados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UNESCO,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así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como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Objetivos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Desarrollo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Sostenible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Agenda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2030.</w:t>
      </w: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1" w:after="0"/>
        <w:ind w:left="1777" w:right="2897" w:hanging="360"/>
        <w:jc w:val="both"/>
        <w:rPr>
          <w:sz w:val="20"/>
        </w:rPr>
      </w:pPr>
      <w:r>
        <w:rPr>
          <w:spacing w:val="-1"/>
          <w:sz w:val="20"/>
        </w:rPr>
        <w:t>Ajustar los mecanismos </w:t>
      </w:r>
      <w:r>
        <w:rPr>
          <w:sz w:val="20"/>
        </w:rPr>
        <w:t>de evaluación de los programas de</w:t>
      </w:r>
      <w:r>
        <w:rPr>
          <w:spacing w:val="1"/>
          <w:sz w:val="20"/>
        </w:rPr>
        <w:t> </w:t>
      </w:r>
      <w:r>
        <w:rPr>
          <w:sz w:val="20"/>
        </w:rPr>
        <w:t>la agenda cultural para que se considere la generación de</w:t>
      </w:r>
      <w:r>
        <w:rPr>
          <w:spacing w:val="1"/>
          <w:sz w:val="20"/>
        </w:rPr>
        <w:t> </w:t>
      </w:r>
      <w:r>
        <w:rPr>
          <w:w w:val="90"/>
          <w:sz w:val="20"/>
        </w:rPr>
        <w:t>indicadores de impacto, rendimiento y bucles de retroalimentación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adecuados, con el objetivo de valorar su sostenibilidad y promover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permanencia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transexenal.</w:t>
      </w: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9"/>
        <w:ind w:right="902"/>
      </w:pPr>
      <w:r>
        <w:rPr>
          <w:color w:val="333333"/>
        </w:rPr>
        <w:t>39</w:t>
      </w:r>
    </w:p>
    <w:p>
      <w:pPr>
        <w:spacing w:after="0"/>
        <w:sectPr>
          <w:pgSz w:w="12100" w:h="15300"/>
          <w:pgMar w:top="440" w:bottom="280" w:left="980" w:right="360"/>
        </w:sectPr>
      </w:pPr>
    </w:p>
    <w:p>
      <w:pPr>
        <w:pStyle w:val="BodyText"/>
        <w:spacing w:before="9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"/>
        <w:rPr>
          <w:rFonts w:ascii="Lucida Sans Unicode"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0" w:after="0"/>
        <w:ind w:left="1776" w:right="0" w:hanging="360"/>
        <w:jc w:val="both"/>
        <w:rPr>
          <w:sz w:val="20"/>
        </w:rPr>
      </w:pPr>
      <w:r>
        <w:rPr>
          <w:w w:val="95"/>
          <w:sz w:val="20"/>
        </w:rPr>
        <w:t>Convocar a miembros de la comunidad cultural a formar parte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 grupos de representación que velen por los intereses de los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diferentes sectores que la componen, </w:t>
      </w:r>
      <w:r>
        <w:rPr>
          <w:sz w:val="20"/>
        </w:rPr>
        <w:t>con miras a fortalecer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la evaluación </w:t>
      </w:r>
      <w:r>
        <w:rPr>
          <w:spacing w:val="-1"/>
          <w:sz w:val="20"/>
        </w:rPr>
        <w:t>sobre la trascendencia, relevancia, vigencia y</w:t>
      </w:r>
      <w:r>
        <w:rPr>
          <w:sz w:val="20"/>
        </w:rPr>
        <w:t> </w:t>
      </w:r>
      <w:r>
        <w:rPr>
          <w:w w:val="90"/>
          <w:sz w:val="20"/>
        </w:rPr>
        <w:t>permanencia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programas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culturales.</w:t>
      </w:r>
    </w:p>
    <w:p>
      <w:pPr>
        <w:spacing w:line="254" w:lineRule="auto" w:before="106"/>
        <w:ind w:left="949" w:right="461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5"/>
          <w:sz w:val="17"/>
        </w:rPr>
        <w:t>"El</w:t>
      </w:r>
      <w:r>
        <w:rPr>
          <w:color w:val="6C6C85"/>
          <w:spacing w:val="4"/>
          <w:w w:val="95"/>
          <w:sz w:val="17"/>
        </w:rPr>
        <w:t> </w:t>
      </w:r>
      <w:r>
        <w:rPr>
          <w:color w:val="6C6C85"/>
          <w:w w:val="95"/>
          <w:sz w:val="17"/>
        </w:rPr>
        <w:t>cabildeo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dentro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del</w:t>
      </w:r>
      <w:r>
        <w:rPr>
          <w:color w:val="6C6C85"/>
          <w:spacing w:val="13"/>
          <w:w w:val="90"/>
          <w:sz w:val="17"/>
        </w:rPr>
        <w:t> </w:t>
      </w:r>
      <w:r>
        <w:rPr>
          <w:color w:val="6C6C85"/>
          <w:w w:val="90"/>
          <w:sz w:val="17"/>
        </w:rPr>
        <w:t>CECA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8"/>
          <w:w w:val="90"/>
          <w:sz w:val="17"/>
        </w:rPr>
        <w:t> </w:t>
      </w:r>
      <w:r>
        <w:rPr>
          <w:color w:val="6C6C85"/>
          <w:w w:val="90"/>
          <w:sz w:val="17"/>
        </w:rPr>
        <w:t>hace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mediante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consultas</w:t>
      </w:r>
      <w:r>
        <w:rPr>
          <w:color w:val="6C6C85"/>
          <w:spacing w:val="22"/>
          <w:w w:val="90"/>
          <w:sz w:val="17"/>
        </w:rPr>
        <w:t> </w:t>
      </w:r>
      <w:r>
        <w:rPr>
          <w:color w:val="6C6C85"/>
          <w:w w:val="90"/>
          <w:sz w:val="17"/>
        </w:rPr>
        <w:t>públicas</w:t>
      </w:r>
    </w:p>
    <w:p>
      <w:pPr>
        <w:spacing w:line="254" w:lineRule="auto" w:before="4"/>
        <w:ind w:left="949" w:right="367" w:firstLine="0"/>
        <w:jc w:val="left"/>
        <w:rPr>
          <w:sz w:val="17"/>
        </w:rPr>
      </w:pPr>
      <w:r>
        <w:rPr/>
        <w:pict>
          <v:group style="position:absolute;margin-left:54.75pt;margin-top:201.782333pt;width:399.5pt;height:107.95pt;mso-position-horizontal-relative:page;mso-position-vertical-relative:paragraph;z-index:15754752" coordorigin="1095,4036" coordsize="7990,2159">
            <v:shape style="position:absolute;left:1095;top:4587;width:7990;height:1607" type="#_x0000_t202" filled="true" fillcolor="#d1f2fa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line="357" w:lineRule="auto" w:before="0"/>
                      <w:ind w:left="244" w:right="236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Actualizar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o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reformar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Ley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Fomento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Cultura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repensar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participación</w:t>
                    </w:r>
                    <w:r>
                      <w:rPr>
                        <w:rFonts w:ascii="Tahoma" w:hAnsi="Tahoma"/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ciudadanía,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así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como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organismos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consejos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vinculados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esta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ley.</w:t>
                    </w:r>
                  </w:p>
                </w:txbxContent>
              </v:textbox>
              <v:fill type="solid"/>
              <w10:wrap type="none"/>
            </v:shape>
            <v:shape style="position:absolute;left:1095;top:4035;width:7990;height:552" type="#_x0000_t202" filled="true" fillcolor="#00db9e" stroked="false">
              <v:textbox inset="0,0,0,0">
                <w:txbxContent>
                  <w:p>
                    <w:pPr>
                      <w:spacing w:before="170"/>
                      <w:ind w:left="24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6C6C85"/>
          <w:w w:val="90"/>
          <w:sz w:val="17"/>
        </w:rPr>
        <w:t>o mesas de trabajo.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Si algún agente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cultural viene al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CECA a solicitar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información,</w:t>
      </w:r>
      <w:r>
        <w:rPr>
          <w:color w:val="6C6C85"/>
          <w:spacing w:val="13"/>
          <w:w w:val="90"/>
          <w:sz w:val="17"/>
        </w:rPr>
        <w:t> </w:t>
      </w:r>
      <w:r>
        <w:rPr>
          <w:color w:val="6C6C85"/>
          <w:w w:val="90"/>
          <w:sz w:val="17"/>
        </w:rPr>
        <w:t>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hacer</w:t>
      </w:r>
      <w:r>
        <w:rPr>
          <w:color w:val="6C6C85"/>
          <w:spacing w:val="11"/>
          <w:w w:val="90"/>
          <w:sz w:val="17"/>
        </w:rPr>
        <w:t> </w:t>
      </w:r>
      <w:r>
        <w:rPr>
          <w:color w:val="6C6C85"/>
          <w:w w:val="90"/>
          <w:sz w:val="17"/>
        </w:rPr>
        <w:t>una</w:t>
      </w:r>
      <w:r>
        <w:rPr>
          <w:color w:val="6C6C85"/>
          <w:spacing w:val="11"/>
          <w:w w:val="90"/>
          <w:sz w:val="17"/>
        </w:rPr>
        <w:t> </w:t>
      </w:r>
      <w:r>
        <w:rPr>
          <w:color w:val="6C6C85"/>
          <w:w w:val="90"/>
          <w:sz w:val="17"/>
        </w:rPr>
        <w:t>petición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de información,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hagamos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a Secretaría de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Cultura, nosotros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recabamos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información y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buscamos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contacto con la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Secretaría </w:t>
      </w:r>
      <w:r>
        <w:rPr>
          <w:color w:val="6C6C85"/>
          <w:w w:val="95"/>
          <w:sz w:val="17"/>
        </w:rPr>
        <w:t>o los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diferentes actores</w:t>
      </w:r>
      <w:r>
        <w:rPr>
          <w:color w:val="6C6C85"/>
          <w:w w:val="95"/>
          <w:sz w:val="17"/>
        </w:rPr>
        <w:t> </w:t>
      </w:r>
      <w:r>
        <w:rPr>
          <w:color w:val="6C6C85"/>
          <w:w w:val="90"/>
          <w:sz w:val="17"/>
        </w:rPr>
        <w:t>culturales (ya sea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con diputados,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senadores</w:t>
      </w:r>
      <w:r>
        <w:rPr>
          <w:color w:val="6C6C85"/>
          <w:spacing w:val="11"/>
          <w:w w:val="95"/>
          <w:sz w:val="17"/>
        </w:rPr>
        <w:t> </w:t>
      </w:r>
      <w:r>
        <w:rPr>
          <w:color w:val="6C6C85"/>
          <w:w w:val="95"/>
          <w:sz w:val="17"/>
        </w:rPr>
        <w:t>o</w:t>
      </w:r>
      <w:r>
        <w:rPr>
          <w:color w:val="6C6C85"/>
          <w:spacing w:val="12"/>
          <w:w w:val="95"/>
          <w:sz w:val="17"/>
        </w:rPr>
        <w:t> </w:t>
      </w:r>
      <w:r>
        <w:rPr>
          <w:color w:val="6C6C85"/>
          <w:w w:val="95"/>
          <w:sz w:val="17"/>
        </w:rPr>
        <w:t>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área</w:t>
      </w:r>
      <w:r>
        <w:rPr>
          <w:color w:val="6C6C85"/>
          <w:spacing w:val="-3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-3"/>
          <w:w w:val="90"/>
          <w:sz w:val="17"/>
        </w:rPr>
        <w:t> </w:t>
      </w:r>
      <w:r>
        <w:rPr>
          <w:color w:val="6C6C85"/>
          <w:w w:val="90"/>
          <w:sz w:val="17"/>
        </w:rPr>
        <w:t>cultura</w:t>
      </w:r>
    </w:p>
    <w:p>
      <w:pPr>
        <w:spacing w:line="256" w:lineRule="auto" w:before="20"/>
        <w:ind w:left="949" w:right="403" w:firstLine="0"/>
        <w:jc w:val="left"/>
        <w:rPr>
          <w:sz w:val="17"/>
        </w:rPr>
      </w:pPr>
      <w:r>
        <w:rPr>
          <w:rFonts w:ascii="Tahoma" w:hAnsi="Tahoma"/>
          <w:color w:val="6C6C85"/>
          <w:sz w:val="17"/>
        </w:rPr>
        <w:t>al que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rFonts w:ascii="Tahoma" w:hAnsi="Tahoma"/>
          <w:color w:val="6C6C85"/>
          <w:sz w:val="17"/>
        </w:rPr>
        <w:t>se refiera),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poder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llevar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cabo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estos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canales</w:t>
      </w:r>
      <w:r>
        <w:rPr>
          <w:color w:val="6C6C85"/>
          <w:spacing w:val="-53"/>
          <w:w w:val="95"/>
          <w:sz w:val="17"/>
        </w:rPr>
        <w:t> </w:t>
      </w:r>
      <w:r>
        <w:rPr>
          <w:color w:val="6C6C85"/>
          <w:w w:val="95"/>
          <w:sz w:val="17"/>
        </w:rPr>
        <w:t>de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acción”.</w:t>
      </w:r>
    </w:p>
    <w:p>
      <w:pPr>
        <w:pStyle w:val="BodyText"/>
        <w:spacing w:before="10"/>
        <w:rPr>
          <w:sz w:val="17"/>
        </w:rPr>
      </w:pPr>
    </w:p>
    <w:p>
      <w:pPr>
        <w:spacing w:line="276" w:lineRule="auto" w:before="1"/>
        <w:ind w:left="949" w:right="419" w:firstLine="0"/>
        <w:jc w:val="left"/>
        <w:rPr>
          <w:sz w:val="14"/>
        </w:rPr>
      </w:pPr>
      <w:r>
        <w:rPr>
          <w:rFonts w:ascii="Tahoma" w:hAnsi="Tahoma"/>
          <w:b/>
          <w:color w:val="020203"/>
          <w:w w:val="95"/>
          <w:sz w:val="17"/>
        </w:rPr>
        <w:t>AXAYÁCATL ESOJ</w:t>
      </w:r>
      <w:r>
        <w:rPr>
          <w:rFonts w:ascii="Tahoma" w:hAnsi="Tahoma"/>
          <w:b/>
          <w:color w:val="020203"/>
          <w:spacing w:val="1"/>
          <w:w w:val="95"/>
          <w:sz w:val="17"/>
        </w:rPr>
        <w:t> </w:t>
      </w:r>
      <w:r>
        <w:rPr>
          <w:rFonts w:ascii="Tahoma" w:hAnsi="Tahoma"/>
          <w:b/>
          <w:color w:val="020203"/>
          <w:w w:val="95"/>
          <w:sz w:val="17"/>
        </w:rPr>
        <w:t>VÁZQUEZ TORRES</w:t>
      </w:r>
      <w:r>
        <w:rPr>
          <w:rFonts w:ascii="Tahoma" w:hAnsi="Tahoma"/>
          <w:b/>
          <w:color w:val="020203"/>
          <w:spacing w:val="-45"/>
          <w:w w:val="95"/>
          <w:sz w:val="17"/>
        </w:rPr>
        <w:t> </w:t>
      </w:r>
      <w:r>
        <w:rPr>
          <w:color w:val="6C6C85"/>
          <w:sz w:val="14"/>
        </w:rPr>
        <w:t>PARTICIPANTE</w:t>
      </w:r>
    </w:p>
    <w:p>
      <w:pPr>
        <w:spacing w:after="0" w:line="276" w:lineRule="auto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291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6820;width:8010;height:2169" filled="false" stroked="true" strokeweight="1pt" strokecolor="#00db9e">
              <v:stroke dashstyle="solid"/>
            </v:rect>
            <v:rect style="position:absolute;left:9540;top:440;width:2080;height:9060" filled="true" fillcolor="#d1f2fa" stroked="false">
              <v:fill type="solid"/>
            </v:rect>
            <v:rect style="position:absolute;left:9540;top:440;width:2080;height:906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39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Heading5"/>
        <w:spacing w:before="106"/>
        <w:ind w:left="1067"/>
        <w:rPr>
          <w:rFonts w:ascii="Verdana"/>
          <w:b w:val="0"/>
        </w:rPr>
      </w:pPr>
      <w:r>
        <w:rPr>
          <w:spacing w:val="-2"/>
          <w:w w:val="99"/>
        </w:rPr>
        <w:t>A</w:t>
      </w:r>
      <w:r>
        <w:rPr>
          <w:w w:val="102"/>
        </w:rPr>
        <w:t>cciones</w:t>
      </w:r>
      <w:r>
        <w:rPr>
          <w:rFonts w:ascii="Verdana"/>
          <w:b w:val="0"/>
          <w:w w:val="50"/>
        </w:rPr>
        <w:t>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7" w:lineRule="auto" w:before="185" w:after="0"/>
        <w:ind w:left="1799" w:right="2897" w:hanging="360"/>
        <w:jc w:val="both"/>
        <w:rPr>
          <w:sz w:val="20"/>
        </w:rPr>
      </w:pPr>
      <w:r>
        <w:rPr>
          <w:w w:val="95"/>
          <w:sz w:val="20"/>
        </w:rPr>
        <w:t>Analizar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Ley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Fomento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Cultura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así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organismos</w:t>
      </w:r>
      <w:r>
        <w:rPr>
          <w:spacing w:val="-65"/>
          <w:w w:val="95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consejos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vinculadas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ella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para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reconfigurar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misma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desde</w:t>
      </w:r>
      <w:r>
        <w:rPr>
          <w:rFonts w:ascii="Tahoma" w:hAnsi="Tahoma"/>
          <w:spacing w:val="-60"/>
          <w:sz w:val="20"/>
        </w:rPr>
        <w:t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diversidades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culturales,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sexuales,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religiosas,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filosóficas,</w:t>
      </w:r>
      <w:r>
        <w:rPr>
          <w:rFonts w:ascii="Tahoma" w:hAnsi="Tahoma"/>
          <w:spacing w:val="1"/>
          <w:sz w:val="20"/>
        </w:rPr>
        <w:t> </w:t>
      </w:r>
      <w:r>
        <w:rPr>
          <w:sz w:val="20"/>
        </w:rPr>
        <w:t>ideológicas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estéticas.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0" w:after="0"/>
        <w:ind w:left="1799" w:right="2897" w:hanging="360"/>
        <w:jc w:val="both"/>
        <w:rPr>
          <w:sz w:val="20"/>
        </w:rPr>
      </w:pPr>
      <w:r>
        <w:rPr>
          <w:rFonts w:ascii="Tahoma" w:hAnsi="Tahoma"/>
          <w:sz w:val="20"/>
        </w:rPr>
        <w:t>Reconfigurar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organismos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existentes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participación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ciudadana,</w:t>
      </w:r>
      <w:r>
        <w:rPr>
          <w:rFonts w:ascii="Tahoma" w:hAnsi="Tahoma"/>
          <w:spacing w:val="1"/>
          <w:sz w:val="20"/>
        </w:rPr>
        <w:t> </w:t>
      </w:r>
      <w:r>
        <w:rPr>
          <w:sz w:val="20"/>
        </w:rPr>
        <w:t>enfocándose en agilizar la interlocución entre sociedad y</w:t>
      </w:r>
      <w:r>
        <w:rPr>
          <w:spacing w:val="1"/>
          <w:sz w:val="20"/>
        </w:rPr>
        <w:t> </w:t>
      </w:r>
      <w:r>
        <w:rPr>
          <w:w w:val="90"/>
          <w:sz w:val="20"/>
        </w:rPr>
        <w:t>gobierno, haciendo que ésta sea vinculante con la agenda cultural</w:t>
      </w:r>
      <w:r>
        <w:rPr>
          <w:spacing w:val="1"/>
          <w:w w:val="90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estado.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240" w:lineRule="auto" w:before="0" w:after="0"/>
        <w:ind w:left="1799" w:right="0" w:hanging="361"/>
        <w:jc w:val="both"/>
        <w:rPr>
          <w:sz w:val="20"/>
        </w:rPr>
      </w:pPr>
      <w:r>
        <w:rPr>
          <w:w w:val="95"/>
          <w:sz w:val="20"/>
        </w:rPr>
        <w:t>Promover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creación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canales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participación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ciudadana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before="19"/>
        <w:ind w:right="872"/>
      </w:pPr>
      <w:r>
        <w:rPr>
          <w:color w:val="333333"/>
          <w:w w:val="110"/>
        </w:rPr>
        <w:t>40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BodyText"/>
        <w:spacing w:line="355" w:lineRule="auto"/>
        <w:ind w:left="1800" w:right="38"/>
        <w:jc w:val="both"/>
      </w:pPr>
      <w:r>
        <w:rPr>
          <w:w w:val="95"/>
        </w:rPr>
        <w:t>la construcción de plataformas de observancia, como consejos</w:t>
      </w:r>
      <w:r>
        <w:rPr>
          <w:spacing w:val="1"/>
          <w:w w:val="95"/>
        </w:rPr>
        <w:t> </w:t>
      </w:r>
      <w:r>
        <w:rPr>
          <w:w w:val="95"/>
        </w:rPr>
        <w:t>ciudadanos o comités de vigilancia que permitan, de manera</w:t>
      </w:r>
      <w:r>
        <w:rPr>
          <w:spacing w:val="1"/>
          <w:w w:val="95"/>
        </w:rPr>
        <w:t> </w:t>
      </w:r>
      <w:r>
        <w:rPr>
          <w:w w:val="90"/>
        </w:rPr>
        <w:t>permanente, monitorear, evaluar y dar seguimiento a las políticas</w:t>
      </w:r>
      <w:r>
        <w:rPr>
          <w:spacing w:val="1"/>
          <w:w w:val="90"/>
        </w:rPr>
        <w:t> </w:t>
      </w:r>
      <w:r>
        <w:rPr>
          <w:w w:val="95"/>
        </w:rPr>
        <w:t>culturales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implementarse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encuentran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64"/>
          <w:w w:val="95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funcionamiento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2"/>
          <w:w w:val="90"/>
        </w:rPr>
        <w:t> </w:t>
      </w:r>
      <w:r>
        <w:rPr>
          <w:w w:val="90"/>
        </w:rPr>
        <w:t>procesos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gobernanza</w:t>
      </w:r>
      <w:r>
        <w:rPr>
          <w:spacing w:val="1"/>
          <w:w w:val="90"/>
        </w:rPr>
        <w:t> </w:t>
      </w:r>
      <w:r>
        <w:rPr>
          <w:w w:val="90"/>
        </w:rPr>
        <w:t>cultural.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3" w:after="0"/>
        <w:ind w:left="1800" w:right="38" w:hanging="360"/>
        <w:jc w:val="both"/>
        <w:rPr>
          <w:sz w:val="20"/>
        </w:rPr>
      </w:pPr>
      <w:r>
        <w:rPr>
          <w:rFonts w:ascii="Tahoma" w:hAnsi="Tahoma"/>
          <w:sz w:val="20"/>
        </w:rPr>
        <w:t>Ampliar y actualizar la definición de ‘cultura’ dentro del paradigma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derechos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culturales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economía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creativa.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5"/>
        <w:rPr>
          <w:rFonts w:ascii="Verdana"/>
        </w:rPr>
      </w:pPr>
      <w:r>
        <w:rPr>
          <w:rFonts w:ascii="Verdana"/>
          <w:color w:val="1D1C1D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57" w:lineRule="auto" w:before="0"/>
        <w:ind w:left="360" w:right="38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Fortalecer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organismos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gubernamentales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que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actúen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manera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correcta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con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sus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atribuciones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representen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al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sector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cultural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en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el</w:t>
      </w:r>
      <w:r>
        <w:rPr>
          <w:rFonts w:ascii="Tahoma" w:hAnsi="Tahoma"/>
          <w:b/>
          <w:spacing w:val="-24"/>
          <w:sz w:val="20"/>
        </w:rPr>
        <w:t> </w:t>
      </w:r>
      <w:r>
        <w:rPr>
          <w:rFonts w:ascii="Tahoma" w:hAnsi="Tahoma"/>
          <w:b/>
          <w:sz w:val="20"/>
        </w:rPr>
        <w:t>desarrollo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políticas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públicas.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Heading5"/>
        <w:spacing w:before="211"/>
        <w:ind w:left="1068"/>
        <w:rPr>
          <w:rFonts w:ascii="Verdana"/>
          <w:b w:val="0"/>
        </w:rPr>
      </w:pPr>
      <w:r>
        <w:rPr>
          <w:spacing w:val="-2"/>
          <w:w w:val="99"/>
        </w:rPr>
        <w:t>A</w:t>
      </w:r>
      <w:r>
        <w:rPr>
          <w:w w:val="102"/>
        </w:rPr>
        <w:t>cciones</w:t>
      </w:r>
      <w:r>
        <w:rPr>
          <w:rFonts w:ascii="Verdana"/>
          <w:b w:val="0"/>
          <w:w w:val="50"/>
        </w:rPr>
        <w:t>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85" w:after="0"/>
        <w:ind w:left="1800" w:right="38" w:hanging="360"/>
        <w:jc w:val="both"/>
        <w:rPr>
          <w:sz w:val="20"/>
        </w:rPr>
      </w:pPr>
      <w:r>
        <w:rPr>
          <w:spacing w:val="-1"/>
          <w:sz w:val="20"/>
        </w:rPr>
        <w:t>Diseñar</w:t>
      </w:r>
      <w:r>
        <w:rPr>
          <w:sz w:val="20"/>
        </w:rPr>
        <w:t> instrumentos</w:t>
      </w:r>
      <w:r>
        <w:rPr>
          <w:spacing w:val="1"/>
          <w:sz w:val="20"/>
        </w:rPr>
        <w:t> </w:t>
      </w:r>
      <w:r>
        <w:rPr>
          <w:sz w:val="20"/>
        </w:rPr>
        <w:t>efectivos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permitan</w:t>
      </w:r>
      <w:r>
        <w:rPr>
          <w:spacing w:val="1"/>
          <w:sz w:val="20"/>
        </w:rPr>
        <w:t> </w:t>
      </w:r>
      <w:r>
        <w:rPr>
          <w:sz w:val="20"/>
        </w:rPr>
        <w:t>socializar,</w:t>
      </w:r>
      <w:r>
        <w:rPr>
          <w:spacing w:val="1"/>
          <w:sz w:val="20"/>
        </w:rPr>
        <w:t> </w:t>
      </w:r>
      <w:r>
        <w:rPr>
          <w:w w:val="95"/>
          <w:sz w:val="20"/>
        </w:rPr>
        <w:t>transparentar y discutir temas relacionados con la legislación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cultural, dar seguimiento a los programas y convocatorias públicas</w:t>
      </w:r>
      <w:r>
        <w:rPr>
          <w:spacing w:val="-62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conjunto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ciudadanía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manera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continua.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" w:after="0"/>
        <w:ind w:left="1800" w:right="38" w:hanging="360"/>
        <w:jc w:val="both"/>
        <w:rPr>
          <w:sz w:val="20"/>
        </w:rPr>
      </w:pPr>
      <w:r>
        <w:rPr>
          <w:w w:val="95"/>
          <w:sz w:val="20"/>
        </w:rPr>
        <w:t>Proveer programas de capacitación para funcionarios públicos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58"/>
          <w:w w:val="95"/>
          <w:sz w:val="20"/>
        </w:rPr>
        <w:t> </w:t>
      </w:r>
      <w:r>
        <w:rPr>
          <w:w w:val="95"/>
          <w:sz w:val="20"/>
        </w:rPr>
        <w:t>manera</w:t>
      </w:r>
      <w:r>
        <w:rPr>
          <w:spacing w:val="58"/>
          <w:w w:val="95"/>
          <w:sz w:val="20"/>
        </w:rPr>
        <w:t> </w:t>
      </w:r>
      <w:r>
        <w:rPr>
          <w:w w:val="95"/>
          <w:sz w:val="20"/>
        </w:rPr>
        <w:t>recurrente,</w:t>
      </w:r>
      <w:r>
        <w:rPr>
          <w:spacing w:val="5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58"/>
          <w:w w:val="95"/>
          <w:sz w:val="20"/>
        </w:rPr>
        <w:t> </w:t>
      </w:r>
      <w:r>
        <w:rPr>
          <w:w w:val="95"/>
          <w:sz w:val="20"/>
        </w:rPr>
        <w:t>refuercen</w:t>
      </w:r>
      <w:r>
        <w:rPr>
          <w:spacing w:val="58"/>
          <w:w w:val="95"/>
          <w:sz w:val="20"/>
        </w:rPr>
        <w:t> </w:t>
      </w:r>
      <w:r>
        <w:rPr>
          <w:w w:val="95"/>
          <w:sz w:val="20"/>
        </w:rPr>
        <w:t>habilidades</w:t>
      </w:r>
      <w:r>
        <w:rPr>
          <w:spacing w:val="5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58"/>
          <w:w w:val="95"/>
          <w:sz w:val="20"/>
        </w:rPr>
        <w:t> </w:t>
      </w:r>
      <w:r>
        <w:rPr>
          <w:w w:val="95"/>
          <w:sz w:val="20"/>
        </w:rPr>
        <w:t>temas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innovación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pública,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trabajo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datos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abiertos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open</w:t>
      </w:r>
      <w:r>
        <w:rPr>
          <w:i/>
          <w:spacing w:val="2"/>
          <w:w w:val="95"/>
          <w:sz w:val="20"/>
        </w:rPr>
        <w:t> </w:t>
      </w:r>
      <w:r>
        <w:rPr>
          <w:i/>
          <w:w w:val="95"/>
          <w:sz w:val="20"/>
        </w:rPr>
        <w:t>data</w:t>
      </w:r>
      <w:r>
        <w:rPr>
          <w:w w:val="95"/>
          <w:sz w:val="20"/>
        </w:rPr>
        <w:t>),</w:t>
      </w:r>
    </w:p>
    <w:p>
      <w:pPr>
        <w:spacing w:line="254" w:lineRule="auto" w:before="106"/>
        <w:ind w:left="360" w:right="411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"Creo que sería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interesante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pensar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en espacios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contaminación,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imaginación, en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donde se pueda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co-crear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48"/>
          <w:sz w:val="17"/>
        </w:rPr>
        <w:t> </w:t>
      </w:r>
      <w:r>
        <w:rPr>
          <w:color w:val="6C6C85"/>
          <w:w w:val="90"/>
          <w:sz w:val="17"/>
        </w:rPr>
        <w:t>partir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saberes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ya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están instalados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(que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son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pocos,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son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muchos)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sólo necesitan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'contaminarse'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terminar</w:t>
      </w:r>
    </w:p>
    <w:p>
      <w:pPr>
        <w:spacing w:line="254" w:lineRule="auto" w:before="13"/>
        <w:ind w:left="360" w:right="511" w:firstLine="0"/>
        <w:jc w:val="left"/>
        <w:rPr>
          <w:sz w:val="17"/>
        </w:rPr>
      </w:pPr>
      <w:r>
        <w:rPr>
          <w:color w:val="6C6C85"/>
          <w:w w:val="95"/>
          <w:sz w:val="17"/>
        </w:rPr>
        <w:t>por construir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metodologías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propias, formas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propias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encuentro, de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elaboración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política</w:t>
      </w:r>
      <w:r>
        <w:rPr>
          <w:color w:val="6C6C85"/>
          <w:spacing w:val="13"/>
          <w:w w:val="90"/>
          <w:sz w:val="17"/>
        </w:rPr>
        <w:t> </w:t>
      </w:r>
      <w:r>
        <w:rPr>
          <w:color w:val="6C6C85"/>
          <w:w w:val="90"/>
          <w:sz w:val="17"/>
        </w:rPr>
        <w:t>pública</w:t>
      </w:r>
      <w:r>
        <w:rPr>
          <w:color w:val="6C6C85"/>
          <w:spacing w:val="14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-2"/>
          <w:w w:val="90"/>
          <w:sz w:val="17"/>
        </w:rPr>
        <w:t> </w:t>
      </w:r>
      <w:r>
        <w:rPr>
          <w:color w:val="6C6C85"/>
          <w:w w:val="90"/>
          <w:sz w:val="17"/>
        </w:rPr>
        <w:t>organización”.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60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color w:val="020203"/>
          <w:w w:val="90"/>
          <w:sz w:val="17"/>
        </w:rPr>
        <w:t>ARISTEO</w:t>
      </w:r>
      <w:r>
        <w:rPr>
          <w:rFonts w:ascii="Tahoma"/>
          <w:b/>
          <w:color w:val="020203"/>
          <w:spacing w:val="43"/>
          <w:sz w:val="17"/>
        </w:rPr>
        <w:t> </w:t>
      </w:r>
      <w:r>
        <w:rPr>
          <w:rFonts w:ascii="Tahoma"/>
          <w:b/>
          <w:color w:val="020203"/>
          <w:w w:val="90"/>
          <w:sz w:val="17"/>
        </w:rPr>
        <w:t>MORA</w:t>
      </w:r>
    </w:p>
    <w:p>
      <w:pPr>
        <w:spacing w:before="45"/>
        <w:ind w:left="360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901" w:space="589"/>
            <w:col w:w="2270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21888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7749;width:8010;height:1617" filled="true" fillcolor="#d1f2fa" stroked="false">
              <v:fill type="solid"/>
            </v:rect>
            <v:rect style="position:absolute;left:1085;top:7197;width:8010;height:2169" filled="false" stroked="true" strokeweight="1pt" strokecolor="#00db9e">
              <v:stroke dashstyle="solid"/>
            </v:rect>
            <v:rect style="position:absolute;left:1085;top:7197;width:8010;height:552" filled="true" fillcolor="#00db9e" stroked="false">
              <v:fill type="solid"/>
            </v:rect>
            <v:rect style="position:absolute;left:9540;top:440;width:2080;height:7515" filled="true" fillcolor="#d1f2fa" stroked="false">
              <v:fill type="solid"/>
            </v:rect>
            <v:rect style="position:absolute;left:9540;top:440;width:2080;height:7515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0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Heading4"/>
        <w:ind w:right="955"/>
      </w:pPr>
      <w:r>
        <w:rPr>
          <w:color w:val="333333"/>
          <w:w w:val="95"/>
        </w:rPr>
        <w:t>41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21376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7650;width:12100;height:7650" coordorigin="0,7650" coordsize="12100,7650" path="m12100,14670l630,14670,630,7650,0,7650,0,14670,0,15300,630,15300,12100,15300,12100,1467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0;width:12100;height:630" filled="true" fillcolor="#00db9e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1800" w:right="2897"/>
        <w:jc w:val="both"/>
      </w:pPr>
      <w:r>
        <w:rPr>
          <w:w w:val="95"/>
        </w:rPr>
        <w:t>procesos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co-creación,</w:t>
      </w:r>
      <w:r>
        <w:rPr>
          <w:spacing w:val="-13"/>
          <w:w w:val="95"/>
        </w:rPr>
        <w:t> </w:t>
      </w:r>
      <w:r>
        <w:rPr>
          <w:w w:val="95"/>
        </w:rPr>
        <w:t>trabajo</w:t>
      </w:r>
      <w:r>
        <w:rPr>
          <w:spacing w:val="-14"/>
          <w:w w:val="95"/>
        </w:rPr>
        <w:t> </w:t>
      </w:r>
      <w:r>
        <w:rPr>
          <w:w w:val="95"/>
        </w:rPr>
        <w:t>intersecretarial,</w:t>
      </w:r>
      <w:r>
        <w:rPr>
          <w:spacing w:val="-13"/>
          <w:w w:val="95"/>
        </w:rPr>
        <w:t> </w:t>
      </w:r>
      <w:r>
        <w:rPr>
          <w:w w:val="95"/>
        </w:rPr>
        <w:t>sensibilización</w:t>
      </w:r>
      <w:r>
        <w:rPr>
          <w:spacing w:val="-64"/>
          <w:w w:val="95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género,</w:t>
      </w:r>
      <w:r>
        <w:rPr>
          <w:spacing w:val="-10"/>
          <w:w w:val="90"/>
        </w:rPr>
        <w:t> </w:t>
      </w:r>
      <w:r>
        <w:rPr>
          <w:w w:val="90"/>
        </w:rPr>
        <w:t>equidad,</w:t>
      </w:r>
      <w:r>
        <w:rPr>
          <w:spacing w:val="-11"/>
          <w:w w:val="90"/>
        </w:rPr>
        <w:t> </w:t>
      </w:r>
      <w:r>
        <w:rPr>
          <w:w w:val="90"/>
        </w:rPr>
        <w:t>diversidad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w w:val="90"/>
        </w:rPr>
        <w:t>inclusión,</w:t>
      </w:r>
      <w:r>
        <w:rPr>
          <w:spacing w:val="-10"/>
          <w:w w:val="90"/>
        </w:rPr>
        <w:t> </w:t>
      </w:r>
      <w:r>
        <w:rPr>
          <w:w w:val="90"/>
        </w:rPr>
        <w:t>así</w:t>
      </w:r>
      <w:r>
        <w:rPr>
          <w:spacing w:val="-11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conocimientos</w:t>
      </w:r>
      <w:r>
        <w:rPr>
          <w:spacing w:val="-61"/>
          <w:w w:val="90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materia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cultural,</w:t>
      </w:r>
      <w:r>
        <w:rPr>
          <w:spacing w:val="-12"/>
          <w:w w:val="95"/>
        </w:rPr>
        <w:t> </w:t>
      </w:r>
      <w:r>
        <w:rPr>
          <w:w w:val="95"/>
        </w:rPr>
        <w:t>accesibilidad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economía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65"/>
          <w:w w:val="95"/>
        </w:rPr>
        <w:t> </w:t>
      </w:r>
      <w:r>
        <w:rPr/>
        <w:t>cultura.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" w:after="0"/>
        <w:ind w:left="1800" w:right="2898" w:hanging="360"/>
        <w:jc w:val="both"/>
        <w:rPr>
          <w:sz w:val="20"/>
        </w:rPr>
      </w:pPr>
      <w:r>
        <w:rPr>
          <w:w w:val="95"/>
          <w:sz w:val="20"/>
        </w:rPr>
        <w:t>Sensibilizar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funcionarios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públicos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través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65"/>
          <w:w w:val="95"/>
          <w:sz w:val="20"/>
        </w:rPr>
        <w:t> </w:t>
      </w:r>
      <w:r>
        <w:rPr>
          <w:spacing w:val="-1"/>
          <w:sz w:val="20"/>
        </w:rPr>
        <w:t>desarrollo y gestión de proyectos, </w:t>
      </w:r>
      <w:r>
        <w:rPr>
          <w:sz w:val="20"/>
        </w:rPr>
        <w:t>difusión y programación</w:t>
      </w:r>
      <w:r>
        <w:rPr>
          <w:spacing w:val="1"/>
          <w:sz w:val="20"/>
        </w:rPr>
        <w:t> </w:t>
      </w:r>
      <w:r>
        <w:rPr>
          <w:sz w:val="20"/>
        </w:rPr>
        <w:t>cultural.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" w:after="0"/>
        <w:ind w:left="1800" w:right="2899" w:hanging="360"/>
        <w:jc w:val="both"/>
        <w:rPr>
          <w:sz w:val="20"/>
        </w:rPr>
      </w:pPr>
      <w:r>
        <w:rPr>
          <w:w w:val="90"/>
          <w:sz w:val="20"/>
        </w:rPr>
        <w:t>Reforzar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habilidades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funcionarios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públicos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atienden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desarrollo cultural del estado, para que cuenten con herramientas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evaluación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impacto,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monitoreo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seguimiento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programas,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además del desarrollo de manuales de implementación como base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iniciativas.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Vincular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distintas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instancias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culturales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federales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64"/>
          <w:w w:val="95"/>
          <w:sz w:val="20"/>
        </w:rPr>
        <w:t> </w:t>
      </w:r>
      <w:r>
        <w:rPr>
          <w:sz w:val="20"/>
        </w:rPr>
        <w:t>compartir conocimiento y mejores prácticas en materia de</w:t>
      </w:r>
      <w:r>
        <w:rPr>
          <w:spacing w:val="1"/>
          <w:sz w:val="20"/>
        </w:rPr>
        <w:t> </w:t>
      </w:r>
      <w:r>
        <w:rPr>
          <w:w w:val="90"/>
          <w:sz w:val="20"/>
        </w:rPr>
        <w:t>cultura, recursos materiales y humanos en tareas de conservación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sitios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arqueológicos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monumentos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históricos.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2" w:after="0"/>
        <w:ind w:left="1800" w:right="2897" w:hanging="360"/>
        <w:jc w:val="both"/>
        <w:rPr>
          <w:sz w:val="20"/>
        </w:rPr>
      </w:pPr>
      <w:r>
        <w:rPr>
          <w:rFonts w:ascii="Tahoma" w:hAnsi="Tahoma"/>
          <w:sz w:val="20"/>
        </w:rPr>
        <w:t>Generar leyes, reglamentos, estatutos y documentos que reflejen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verdaderamente los intereses del sector cultural y den cuenta de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un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entendimiento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idóneo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necesidades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sociedad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civil.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Para ello es necesario crear marcos de referencia homologados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que permitan diálogos horizontales y refuercen la interlocución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entre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legisladores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ciudadanos.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2" w:after="0"/>
        <w:ind w:left="1800" w:right="2899" w:hanging="360"/>
        <w:jc w:val="both"/>
        <w:rPr>
          <w:sz w:val="20"/>
        </w:rPr>
      </w:pPr>
      <w:r>
        <w:rPr>
          <w:w w:val="95"/>
          <w:sz w:val="20"/>
        </w:rPr>
        <w:t>Asegurar la transversalidad en el desarrollo de política pública</w:t>
      </w:r>
      <w:r>
        <w:rPr>
          <w:spacing w:val="1"/>
          <w:w w:val="95"/>
          <w:sz w:val="20"/>
        </w:rPr>
        <w:t> </w:t>
      </w:r>
      <w:r>
        <w:rPr>
          <w:rFonts w:ascii="Tahoma" w:hAnsi="Tahoma"/>
          <w:sz w:val="20"/>
        </w:rPr>
        <w:t>cultural,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con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finalidad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lograr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una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coordinación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efectiva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para la implementación de iniciativas en el estado con enfoque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territorial,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usando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mecanismos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garanticen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participación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19"/>
        <w:ind w:right="896"/>
      </w:pPr>
      <w:r>
        <w:rPr>
          <w:color w:val="333333"/>
        </w:rPr>
        <w:t>42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2035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5060;width:8010;height:2169" filled="false" stroked="true" strokeweight="1pt" strokecolor="#00db9e">
              <v:stroke dashstyl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BodyText"/>
        <w:spacing w:line="355" w:lineRule="auto" w:before="106"/>
        <w:ind w:left="1800" w:right="2889"/>
      </w:pPr>
      <w:r>
        <w:rPr>
          <w:w w:val="90"/>
        </w:rPr>
        <w:t>permanente</w:t>
      </w:r>
      <w:r>
        <w:rPr>
          <w:spacing w:val="8"/>
          <w:w w:val="90"/>
        </w:rPr>
        <w:t> </w:t>
      </w:r>
      <w:r>
        <w:rPr>
          <w:w w:val="90"/>
        </w:rPr>
        <w:t>y</w:t>
      </w:r>
      <w:r>
        <w:rPr>
          <w:spacing w:val="8"/>
          <w:w w:val="90"/>
        </w:rPr>
        <w:t> </w:t>
      </w:r>
      <w:r>
        <w:rPr>
          <w:w w:val="90"/>
        </w:rPr>
        <w:t>vinculante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9"/>
          <w:w w:val="90"/>
        </w:rPr>
        <w:t> </w:t>
      </w:r>
      <w:r>
        <w:rPr>
          <w:w w:val="90"/>
        </w:rPr>
        <w:t>organismos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gobierno</w:t>
      </w:r>
      <w:r>
        <w:rPr>
          <w:spacing w:val="8"/>
          <w:w w:val="90"/>
        </w:rPr>
        <w:t> </w:t>
      </w:r>
      <w:r>
        <w:rPr>
          <w:w w:val="90"/>
        </w:rPr>
        <w:t>así</w:t>
      </w:r>
      <w:r>
        <w:rPr>
          <w:spacing w:val="9"/>
          <w:w w:val="90"/>
        </w:rPr>
        <w:t> </w:t>
      </w:r>
      <w:r>
        <w:rPr>
          <w:w w:val="90"/>
        </w:rPr>
        <w:t>como</w:t>
      </w:r>
      <w:r>
        <w:rPr>
          <w:spacing w:val="-60"/>
          <w:w w:val="90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agentes</w:t>
      </w:r>
      <w:r>
        <w:rPr>
          <w:spacing w:val="-18"/>
        </w:rPr>
        <w:t> </w:t>
      </w:r>
      <w:r>
        <w:rPr/>
        <w:t>culturales.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54.75pt;margin-top:11.536621pt;width:399.5pt;height:107.95pt;mso-position-horizontal-relative:page;mso-position-vertical-relative:paragraph;z-index:-15700992;mso-wrap-distance-left:0;mso-wrap-distance-right:0" coordorigin="1095,231" coordsize="7990,2159">
            <v:shape style="position:absolute;left:1095;top:782;width:7990;height:1607" type="#_x0000_t202" filled="true" fillcolor="#d1f2fa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line="357" w:lineRule="auto" w:before="0"/>
                      <w:ind w:left="245" w:right="236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Optimizar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procesos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burocráticos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transparentarlos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generar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mayor</w:t>
                    </w:r>
                    <w:r>
                      <w:rPr>
                        <w:rFonts w:ascii="Tahoma" w:hAnsi="Tahoma"/>
                        <w:b/>
                        <w:spacing w:val="-5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entendimiento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sociedad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civil.</w:t>
                    </w:r>
                  </w:p>
                </w:txbxContent>
              </v:textbox>
              <v:fill type="solid"/>
              <w10:wrap type="none"/>
            </v:shape>
            <v:shape style="position:absolute;left:1095;top:230;width:7990;height:552" type="#_x0000_t202" filled="true" fillcolor="#00db9e" stroked="false">
              <v:textbox inset="0,0,0,0">
                <w:txbxContent>
                  <w:p>
                    <w:pPr>
                      <w:spacing w:before="13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pStyle w:val="Heading5"/>
        <w:spacing w:before="108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187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Establecer de manera periódica instrumentos de gobernanza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como</w:t>
      </w:r>
      <w:r>
        <w:rPr>
          <w:spacing w:val="66"/>
          <w:sz w:val="20"/>
        </w:rPr>
        <w:t> </w:t>
      </w:r>
      <w:r>
        <w:rPr>
          <w:spacing w:val="-1"/>
          <w:sz w:val="20"/>
        </w:rPr>
        <w:t>consultas</w:t>
      </w:r>
      <w:r>
        <w:rPr>
          <w:spacing w:val="66"/>
          <w:sz w:val="20"/>
        </w:rPr>
        <w:t> </w:t>
      </w:r>
      <w:r>
        <w:rPr>
          <w:spacing w:val="-1"/>
          <w:sz w:val="20"/>
        </w:rPr>
        <w:t>ciudadanas</w:t>
      </w:r>
      <w:r>
        <w:rPr>
          <w:spacing w:val="66"/>
          <w:sz w:val="20"/>
        </w:rPr>
        <w:t> </w:t>
      </w:r>
      <w:r>
        <w:rPr>
          <w:sz w:val="20"/>
        </w:rPr>
        <w:t>para</w:t>
      </w:r>
      <w:r>
        <w:rPr>
          <w:spacing w:val="66"/>
          <w:sz w:val="20"/>
        </w:rPr>
        <w:t> </w:t>
      </w:r>
      <w:r>
        <w:rPr>
          <w:sz w:val="20"/>
        </w:rPr>
        <w:t>transparentar</w:t>
      </w:r>
      <w:r>
        <w:rPr>
          <w:spacing w:val="66"/>
          <w:sz w:val="20"/>
        </w:rPr>
        <w:t> </w:t>
      </w:r>
      <w:r>
        <w:rPr>
          <w:sz w:val="20"/>
        </w:rPr>
        <w:t>procesos,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comunicar y priorizar en conjunto con la ciudadanía la toma de</w:t>
      </w:r>
      <w:r>
        <w:rPr>
          <w:spacing w:val="-64"/>
          <w:w w:val="95"/>
          <w:sz w:val="20"/>
        </w:rPr>
        <w:t> </w:t>
      </w:r>
      <w:r>
        <w:rPr>
          <w:spacing w:val="-1"/>
          <w:w w:val="95"/>
          <w:sz w:val="20"/>
        </w:rPr>
        <w:t>decisiones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sobre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agenda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estado,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aplicación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presupuestos,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comprobación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gastos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contrataciones.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2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Generar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diagnóstico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interno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conjunto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Secretaría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Administración y la Secretaría de Hacienda Pública, con el objetivo</w:t>
      </w:r>
      <w:r>
        <w:rPr>
          <w:spacing w:val="-61"/>
          <w:w w:val="90"/>
          <w:sz w:val="20"/>
        </w:rPr>
        <w:t> </w:t>
      </w:r>
      <w:r>
        <w:rPr>
          <w:rFonts w:ascii="Tahoma" w:hAnsi="Tahoma"/>
          <w:sz w:val="20"/>
        </w:rPr>
        <w:t>de identificar puntos de mejora y optimizar procesos en materia de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la aplicación de recursos e implementación de nuevos programas</w:t>
      </w:r>
      <w:r>
        <w:rPr>
          <w:spacing w:val="1"/>
          <w:w w:val="90"/>
          <w:sz w:val="20"/>
        </w:rPr>
        <w:t> </w:t>
      </w:r>
      <w:r>
        <w:rPr>
          <w:sz w:val="20"/>
        </w:rPr>
        <w:t>culturales.</w:t>
      </w:r>
    </w:p>
    <w:p>
      <w:pPr>
        <w:pStyle w:val="ListParagraph"/>
        <w:numPr>
          <w:ilvl w:val="0"/>
          <w:numId w:val="7"/>
        </w:numPr>
        <w:tabs>
          <w:tab w:pos="1800" w:val="left" w:leader="none"/>
        </w:tabs>
        <w:spacing w:line="355" w:lineRule="auto" w:before="3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Crear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canales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comunicación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informen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procesos</w:t>
      </w:r>
      <w:r>
        <w:rPr>
          <w:spacing w:val="-64"/>
          <w:w w:val="95"/>
          <w:sz w:val="20"/>
        </w:rPr>
        <w:t> </w:t>
      </w:r>
      <w:r>
        <w:rPr>
          <w:spacing w:val="-1"/>
          <w:sz w:val="20"/>
        </w:rPr>
        <w:t>burocráticos y su relevancia, para </w:t>
      </w:r>
      <w:r>
        <w:rPr>
          <w:sz w:val="20"/>
        </w:rPr>
        <w:t>generar transparencia,</w:t>
      </w:r>
      <w:r>
        <w:rPr>
          <w:spacing w:val="1"/>
          <w:sz w:val="20"/>
        </w:rPr>
        <w:t> </w:t>
      </w:r>
      <w:r>
        <w:rPr>
          <w:w w:val="90"/>
          <w:sz w:val="20"/>
        </w:rPr>
        <w:t>acercamiento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entendimiento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ciudadanía.</w:t>
      </w: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Heading4"/>
        <w:ind w:right="897"/>
      </w:pPr>
      <w:r>
        <w:rPr>
          <w:color w:val="333333"/>
        </w:rPr>
        <w:t>43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tabs>
          <w:tab w:pos="8560" w:val="left" w:leader="none"/>
        </w:tabs>
        <w:ind w:left="115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8816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00db9e" stroked="false">
              <v:path arrowok="t"/>
              <v:fill type="solid"/>
            </v:shape>
            <v:rect style="position:absolute;left:0;top:630;width:630;height:7020" filled="true" fillcolor="#d1f2fa" stroked="false">
              <v:fill type="solid"/>
            </v:rect>
            <v:rect style="position:absolute;left:11470;top:630;width:630;height:14040" filled="true" fillcolor="#00db9e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3960;width:8010;height:1434" filled="false" stroked="true" strokeweight="1pt" strokecolor="#00db9e">
              <v:stroke dashstyle="solid"/>
            </v:rect>
            <v:rect style="position:absolute;left:9540;top:440;width:2080;height:5150" filled="true" fillcolor="#d1f2fa" stroked="false">
              <v:fill type="solid"/>
            </v:rect>
            <v:rect style="position:absolute;left:9540;top:440;width:2080;height:515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1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  <w:r>
        <w:rPr>
          <w:rFonts w:ascii="Lucida Sans Unicode"/>
          <w:position w:val="21"/>
        </w:rPr>
        <w:pict>
          <v:group style="width:399.5pt;height:71.2pt;mso-position-horizontal-relative:char;mso-position-vertical-relative:line" coordorigin="0,0" coordsize="7990,1424">
            <v:shape style="position:absolute;left:0;top:551;width:7990;height:872" type="#_x0000_t202" filled="true" fillcolor="#d1f2fa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before="0"/>
                      <w:ind w:left="245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Asegurar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descentralización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efectiva</w:t>
                    </w:r>
                    <w:r>
                      <w:rPr>
                        <w:rFonts w:ascii="Tahoma" w:hAnsi="Tahoma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cultura.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52" type="#_x0000_t202" filled="true" fillcolor="#00db9e" stroked="false">
              <v:textbox inset="0,0,0,0">
                <w:txbxContent>
                  <w:p>
                    <w:pPr>
                      <w:spacing w:before="15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C1D"/>
                        <w:sz w:val="20"/>
                      </w:rPr>
                      <w:t>OBJETIVOS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Lucida Sans Unicode"/>
          <w:position w:val="21"/>
        </w:rPr>
      </w:r>
      <w:r>
        <w:rPr>
          <w:rFonts w:ascii="Lucida Sans Unicode"/>
          <w:position w:val="21"/>
        </w:rPr>
        <w:tab/>
      </w:r>
      <w:r>
        <w:rPr>
          <w:rFonts w:ascii="Lucida Sans Unicode"/>
        </w:rPr>
        <w:pict>
          <v:shape style="width:104pt;height:25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6" w:lineRule="auto" w:before="0"/>
                    <w:ind w:left="290" w:right="310" w:firstLine="0"/>
                    <w:jc w:val="left"/>
                    <w:rPr>
                      <w:rFonts w:ascii="Tahoma"/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"Hay muchos retos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por vencer. La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pandemia</w:t>
                  </w:r>
                  <w:r>
                    <w:rPr>
                      <w:color w:val="6C6C85"/>
                      <w:spacing w:val="-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y</w:t>
                  </w:r>
                  <w:r>
                    <w:rPr>
                      <w:color w:val="6C6C85"/>
                      <w:spacing w:val="-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-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falta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 presupuesto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rFonts w:ascii="Tahoma"/>
                      <w:color w:val="6C6C85"/>
                      <w:sz w:val="17"/>
                    </w:rPr>
                    <w:t>influyen</w:t>
                  </w:r>
                  <w:r>
                    <w:rPr>
                      <w:rFonts w:ascii="Tahoma"/>
                      <w:color w:val="6C6C85"/>
                      <w:spacing w:val="-4"/>
                      <w:sz w:val="17"/>
                    </w:rPr>
                    <w:t> </w:t>
                  </w:r>
                  <w:r>
                    <w:rPr>
                      <w:rFonts w:ascii="Tahoma"/>
                      <w:color w:val="6C6C85"/>
                      <w:sz w:val="17"/>
                    </w:rPr>
                    <w:t>en</w:t>
                  </w:r>
                </w:p>
                <w:p>
                  <w:pPr>
                    <w:spacing w:line="254" w:lineRule="auto" w:before="0"/>
                    <w:ind w:left="290" w:right="443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sz w:val="17"/>
                    </w:rPr>
                    <w:t>que haya un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gran rezago .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Necesitamos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ser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creativos para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que, junto con la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sociedad</w:t>
                  </w:r>
                  <w:r>
                    <w:rPr>
                      <w:color w:val="6C6C85"/>
                      <w:spacing w:val="6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civil,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</w:t>
                  </w:r>
                </w:p>
                <w:p>
                  <w:pPr>
                    <w:spacing w:before="2"/>
                    <w:ind w:left="29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logren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resultados”.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290" w:right="0" w:firstLine="0"/>
                    <w:jc w:val="left"/>
                    <w:rPr>
                      <w:rFonts w:ascii="Tahoma" w:hAnsi="Tahoma"/>
                      <w:b/>
                      <w:sz w:val="17"/>
                    </w:rPr>
                  </w:pP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PATRICIA</w:t>
                  </w:r>
                  <w:r>
                    <w:rPr>
                      <w:rFonts w:ascii="Tahoma" w:hAnsi="Tahoma"/>
                      <w:b/>
                      <w:color w:val="02020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URZÚA</w:t>
                  </w:r>
                </w:p>
                <w:p>
                  <w:pPr>
                    <w:spacing w:before="45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</v:shape>
        </w:pict>
      </w:r>
      <w:r>
        <w:rPr>
          <w:rFonts w:ascii="Lucida Sans Unicode"/>
        </w:rPr>
      </w:r>
    </w:p>
    <w:p>
      <w:pPr>
        <w:pStyle w:val="BodyText"/>
        <w:spacing w:before="10"/>
        <w:rPr>
          <w:rFonts w:ascii="Lucida Sans Unicode"/>
          <w:sz w:val="11"/>
        </w:rPr>
      </w:pPr>
    </w:p>
    <w:p>
      <w:pPr>
        <w:pStyle w:val="Heading5"/>
        <w:spacing w:before="107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188" w:after="0"/>
        <w:ind w:left="1777" w:right="2897" w:hanging="360"/>
        <w:jc w:val="both"/>
        <w:rPr>
          <w:sz w:val="20"/>
        </w:rPr>
      </w:pPr>
      <w:r>
        <w:rPr>
          <w:w w:val="95"/>
          <w:sz w:val="20"/>
        </w:rPr>
        <w:t>Buscar que la descentralización sea un aspecto primordial en la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operación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diseño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objetivos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Secretaría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Cultura,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considerando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enfoque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gestión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resultados.</w:t>
      </w: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0" w:after="0"/>
        <w:ind w:left="1777" w:right="2897" w:hanging="360"/>
        <w:jc w:val="both"/>
        <w:rPr>
          <w:sz w:val="20"/>
        </w:rPr>
      </w:pPr>
      <w:r>
        <w:rPr>
          <w:w w:val="90"/>
          <w:sz w:val="20"/>
        </w:rPr>
        <w:t>Incluir a grupos y localidades fuera de las cabeceras municipales y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fortalecer la vinculación con la universidad y organizaciones de la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sociedad civil que realizan actividades culturales fuera de la Zona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Metropolitana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Guadalajara.</w:t>
      </w: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1" w:after="0"/>
        <w:ind w:left="1777" w:right="2897" w:hanging="360"/>
        <w:jc w:val="both"/>
        <w:rPr>
          <w:sz w:val="20"/>
        </w:rPr>
      </w:pPr>
      <w:r>
        <w:rPr>
          <w:sz w:val="20"/>
        </w:rPr>
        <w:t>Consolidar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capacidades</w:t>
      </w:r>
      <w:r>
        <w:rPr>
          <w:spacing w:val="1"/>
          <w:sz w:val="20"/>
        </w:rPr>
        <w:t> </w:t>
      </w:r>
      <w:r>
        <w:rPr>
          <w:sz w:val="20"/>
        </w:rPr>
        <w:t>administrativas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autonomía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presupuestal </w:t>
      </w:r>
      <w:r>
        <w:rPr>
          <w:sz w:val="20"/>
        </w:rPr>
        <w:t>de los municipios para fortalecer el desarrollo</w:t>
      </w:r>
      <w:r>
        <w:rPr>
          <w:spacing w:val="1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cada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territorio,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haciéndolas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accesibles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diversidad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comunidades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comprenden.</w:t>
      </w:r>
    </w:p>
    <w:p>
      <w:pPr>
        <w:pStyle w:val="ListParagraph"/>
        <w:numPr>
          <w:ilvl w:val="0"/>
          <w:numId w:val="7"/>
        </w:numPr>
        <w:tabs>
          <w:tab w:pos="1777" w:val="left" w:leader="none"/>
        </w:tabs>
        <w:spacing w:line="355" w:lineRule="auto" w:before="1" w:after="0"/>
        <w:ind w:left="1777" w:right="2897" w:hanging="360"/>
        <w:jc w:val="both"/>
        <w:rPr>
          <w:sz w:val="20"/>
        </w:rPr>
      </w:pPr>
      <w:r>
        <w:rPr>
          <w:w w:val="90"/>
          <w:sz w:val="20"/>
        </w:rPr>
        <w:t>Crear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red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comunicación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permita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interacción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entre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municipios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división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grupos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regionales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generar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una estrategia de comunicación desde la Secretaría de Cultura</w:t>
      </w:r>
      <w:r>
        <w:rPr>
          <w:spacing w:val="1"/>
          <w:w w:val="95"/>
          <w:sz w:val="20"/>
        </w:rPr>
        <w:t> </w:t>
      </w:r>
      <w:r>
        <w:rPr>
          <w:spacing w:val="-1"/>
          <w:w w:val="95"/>
          <w:sz w:val="20"/>
        </w:rPr>
        <w:t>que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permita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comunicar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efectivamente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esfuerzos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programas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que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realizan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todo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estado.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before="18"/>
        <w:ind w:left="0" w:right="876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105"/>
          <w:sz w:val="24"/>
        </w:rPr>
        <w:t>44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8304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6"/>
        <w:rPr>
          <w:rFonts w:ascii="Lucida Sans Unicode"/>
          <w:sz w:val="25"/>
        </w:rPr>
      </w:pPr>
    </w:p>
    <w:p>
      <w:pPr>
        <w:pStyle w:val="Heading1"/>
        <w:numPr>
          <w:ilvl w:val="0"/>
          <w:numId w:val="3"/>
        </w:numPr>
        <w:tabs>
          <w:tab w:pos="1467" w:val="left" w:leader="none"/>
        </w:tabs>
        <w:spacing w:line="242" w:lineRule="auto" w:before="83" w:after="0"/>
        <w:ind w:left="330" w:right="4641" w:hanging="1"/>
        <w:jc w:val="left"/>
        <w:rPr>
          <w:color w:val="5700BF"/>
        </w:rPr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>
          <w:color w:val="5700BF"/>
        </w:rPr>
        <w:t>Pilar</w:t>
      </w:r>
      <w:r>
        <w:rPr>
          <w:color w:val="5700BF"/>
        </w:rPr>
        <w:t> </w:t>
      </w:r>
      <w:r>
        <w:rPr>
          <w:color w:val="5700BF"/>
          <w:sz w:val="68"/>
        </w:rPr>
        <w:t>III</w:t>
      </w:r>
      <w:r>
        <w:rPr>
          <w:color w:val="5700BF"/>
          <w:spacing w:val="1"/>
          <w:sz w:val="68"/>
        </w:rPr>
        <w:t> </w:t>
      </w:r>
      <w:r>
        <w:rPr>
          <w:color w:val="333333"/>
        </w:rPr>
        <w:t>Economía</w:t>
      </w:r>
      <w:r>
        <w:rPr>
          <w:color w:val="333333"/>
          <w:spacing w:val="151"/>
        </w:rPr>
        <w:t> </w:t>
      </w:r>
      <w:r>
        <w:rPr>
          <w:color w:val="333333"/>
        </w:rPr>
        <w:t>de</w:t>
      </w:r>
      <w:r>
        <w:rPr>
          <w:color w:val="333333"/>
          <w:spacing w:val="140"/>
        </w:rPr>
        <w:t> </w:t>
      </w:r>
      <w:r>
        <w:rPr>
          <w:color w:val="333333"/>
        </w:rPr>
        <w:t>la</w:t>
      </w:r>
      <w:r>
        <w:rPr>
          <w:color w:val="333333"/>
          <w:spacing w:val="-208"/>
        </w:rPr>
        <w:t> </w:t>
      </w:r>
      <w:r>
        <w:rPr>
          <w:color w:val="333333"/>
        </w:rPr>
        <w:t>cultura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1"/>
        </w:rPr>
      </w:pPr>
    </w:p>
    <w:p>
      <w:pPr>
        <w:pStyle w:val="BodyText"/>
        <w:spacing w:line="355" w:lineRule="auto"/>
        <w:ind w:left="360" w:right="2898"/>
        <w:jc w:val="both"/>
      </w:pPr>
      <w:r>
        <w:rPr/>
        <w:t>Por economía de la cultura se entienden las acciones para el impulso y la</w:t>
      </w:r>
      <w:r>
        <w:rPr>
          <w:spacing w:val="1"/>
        </w:rPr>
        <w:t> </w:t>
      </w:r>
      <w:r>
        <w:rPr>
          <w:rFonts w:ascii="Tahoma" w:hAnsi="Tahoma"/>
        </w:rPr>
        <w:t>sostenibilidad</w:t>
      </w:r>
      <w:r>
        <w:rPr>
          <w:rFonts w:ascii="Tahoma" w:hAnsi="Tahoma"/>
          <w:spacing w:val="23"/>
        </w:rPr>
        <w:t> </w:t>
      </w:r>
      <w:r>
        <w:rPr>
          <w:rFonts w:ascii="Tahoma" w:hAnsi="Tahoma"/>
        </w:rPr>
        <w:t>económica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23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cultura,</w:t>
      </w:r>
      <w:r>
        <w:rPr>
          <w:rFonts w:ascii="Tahoma" w:hAnsi="Tahoma"/>
          <w:spacing w:val="23"/>
        </w:rPr>
        <w:t> </w:t>
      </w:r>
      <w:r>
        <w:rPr>
          <w:rFonts w:ascii="Tahoma" w:hAnsi="Tahoma"/>
        </w:rPr>
        <w:t>reflejando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un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entendimiento</w:t>
      </w:r>
      <w:r>
        <w:rPr>
          <w:rFonts w:ascii="Tahoma" w:hAnsi="Tahoma"/>
          <w:spacing w:val="23"/>
        </w:rPr>
        <w:t> </w:t>
      </w:r>
      <w:r>
        <w:rPr>
          <w:rFonts w:ascii="Tahoma" w:hAnsi="Tahoma"/>
        </w:rPr>
        <w:t>por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23"/>
        </w:rPr>
        <w:t> </w:t>
      </w:r>
      <w:r>
        <w:rPr>
          <w:rFonts w:ascii="Tahoma" w:hAnsi="Tahoma"/>
        </w:rPr>
        <w:t>retorno</w:t>
      </w:r>
      <w:r>
        <w:rPr>
          <w:rFonts w:ascii="Tahoma" w:hAnsi="Tahoma"/>
          <w:spacing w:val="-60"/>
        </w:rPr>
        <w:t> 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impacto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económico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generan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actividades,</w:t>
      </w:r>
      <w:r>
        <w:rPr>
          <w:spacing w:val="-13"/>
          <w:w w:val="95"/>
        </w:rPr>
        <w:t> </w:t>
      </w:r>
      <w:r>
        <w:rPr>
          <w:w w:val="95"/>
        </w:rPr>
        <w:t>prácticas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creencias</w:t>
      </w:r>
      <w:r>
        <w:rPr>
          <w:spacing w:val="-65"/>
          <w:w w:val="95"/>
        </w:rPr>
        <w:t> </w:t>
      </w:r>
      <w:r>
        <w:rPr/>
        <w:t>asociadas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cultura.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55" w:lineRule="auto"/>
        <w:ind w:left="360" w:right="2897"/>
        <w:jc w:val="both"/>
      </w:pPr>
      <w:r>
        <w:rPr>
          <w:w w:val="90"/>
        </w:rPr>
        <w:t>La pandemia por la COVID-19 tuvo severos y múltiples impactos negativos en la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economía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sector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recortes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presupuesto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  <w:r>
        <w:rPr>
          <w:spacing w:val="-12"/>
          <w:w w:val="95"/>
        </w:rPr>
        <w:t> </w:t>
      </w:r>
      <w:r>
        <w:rPr>
          <w:w w:val="95"/>
        </w:rPr>
        <w:t>Ello</w:t>
      </w:r>
      <w:r>
        <w:rPr>
          <w:spacing w:val="-13"/>
          <w:w w:val="95"/>
        </w:rPr>
        <w:t> </w:t>
      </w:r>
      <w:r>
        <w:rPr>
          <w:w w:val="95"/>
        </w:rPr>
        <w:t>redundó,</w:t>
      </w:r>
      <w:r>
        <w:rPr>
          <w:spacing w:val="-64"/>
          <w:w w:val="95"/>
        </w:rPr>
        <w:t> </w:t>
      </w:r>
      <w:r>
        <w:rPr>
          <w:w w:val="95"/>
        </w:rPr>
        <w:t>de manera preocupante, en la precarización laboral de los agentes culturales,</w:t>
      </w:r>
      <w:r>
        <w:rPr>
          <w:spacing w:val="-6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vez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algunos</w:t>
      </w:r>
      <w:r>
        <w:rPr>
          <w:spacing w:val="-2"/>
          <w:w w:val="95"/>
        </w:rPr>
        <w:t> </w:t>
      </w:r>
      <w:r>
        <w:rPr>
          <w:w w:val="95"/>
        </w:rPr>
        <w:t>programas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actividades</w:t>
      </w:r>
      <w:r>
        <w:rPr>
          <w:spacing w:val="-3"/>
          <w:w w:val="95"/>
        </w:rPr>
        <w:t> </w:t>
      </w:r>
      <w:r>
        <w:rPr>
          <w:w w:val="95"/>
        </w:rPr>
        <w:t>culturales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vieron</w:t>
      </w:r>
      <w:r>
        <w:rPr>
          <w:spacing w:val="-2"/>
          <w:w w:val="95"/>
        </w:rPr>
        <w:t> </w:t>
      </w:r>
      <w:r>
        <w:rPr>
          <w:w w:val="95"/>
        </w:rPr>
        <w:t>gravemente</w:t>
      </w:r>
      <w:r>
        <w:rPr>
          <w:spacing w:val="-64"/>
          <w:w w:val="95"/>
        </w:rPr>
        <w:t> </w:t>
      </w:r>
      <w:r>
        <w:rPr/>
        <w:t>afectados.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55" w:lineRule="auto" w:before="107"/>
        <w:ind w:left="360" w:right="2897"/>
        <w:jc w:val="both"/>
      </w:pPr>
      <w:r>
        <w:rPr>
          <w:rFonts w:ascii="Tahoma" w:hAnsi="Tahoma"/>
        </w:rPr>
        <w:t>Gracias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IPC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se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confirmaron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algunos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los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más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importantes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retos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46"/>
        </w:rPr>
        <w:t> </w:t>
      </w:r>
      <w:r>
        <w:rPr>
          <w:rFonts w:ascii="Tahoma" w:hAnsi="Tahoma"/>
        </w:rPr>
        <w:t>materia</w:t>
      </w:r>
      <w:r>
        <w:rPr>
          <w:rFonts w:ascii="Tahoma" w:hAnsi="Tahoma"/>
          <w:spacing w:val="-60"/>
        </w:rPr>
        <w:t> </w:t>
      </w:r>
      <w:r>
        <w:rPr>
          <w:w w:val="95"/>
        </w:rPr>
        <w:t>de sostenibilidad económica de los sectores culturales de Jalisco, y al mismo</w:t>
      </w:r>
      <w:r>
        <w:rPr>
          <w:spacing w:val="1"/>
          <w:w w:val="95"/>
        </w:rPr>
        <w:t> </w:t>
      </w:r>
      <w:r>
        <w:rPr>
          <w:w w:val="95"/>
        </w:rPr>
        <w:t>tiempo se hizo evidente la necesidad imperante de asegurar: a) presupuestos</w:t>
      </w:r>
      <w:r>
        <w:rPr>
          <w:spacing w:val="-64"/>
          <w:w w:val="95"/>
        </w:rPr>
        <w:t> </w:t>
      </w:r>
      <w:r>
        <w:rPr>
          <w:w w:val="95"/>
        </w:rPr>
        <w:t>justos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cultura;</w:t>
      </w:r>
      <w:r>
        <w:rPr>
          <w:spacing w:val="-10"/>
          <w:w w:val="95"/>
        </w:rPr>
        <w:t> </w:t>
      </w:r>
      <w:r>
        <w:rPr>
          <w:w w:val="95"/>
        </w:rPr>
        <w:t>b)</w:t>
      </w:r>
      <w:r>
        <w:rPr>
          <w:spacing w:val="-10"/>
          <w:w w:val="95"/>
        </w:rPr>
        <w:t> </w:t>
      </w:r>
      <w:r>
        <w:rPr>
          <w:w w:val="95"/>
        </w:rPr>
        <w:t>mejores</w:t>
      </w:r>
      <w:r>
        <w:rPr>
          <w:spacing w:val="-10"/>
          <w:w w:val="95"/>
        </w:rPr>
        <w:t> </w:t>
      </w:r>
      <w:r>
        <w:rPr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laborales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seguridad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64"/>
          <w:w w:val="95"/>
        </w:rPr>
        <w:t> </w:t>
      </w:r>
      <w:r>
        <w:rPr>
          <w:w w:val="90"/>
        </w:rPr>
        <w:t>los</w:t>
      </w:r>
      <w:r>
        <w:rPr>
          <w:spacing w:val="12"/>
          <w:w w:val="90"/>
        </w:rPr>
        <w:t> </w:t>
      </w:r>
      <w:r>
        <w:rPr>
          <w:w w:val="90"/>
        </w:rPr>
        <w:t>creadores,</w:t>
      </w:r>
      <w:r>
        <w:rPr>
          <w:spacing w:val="13"/>
          <w:w w:val="90"/>
        </w:rPr>
        <w:t> </w:t>
      </w:r>
      <w:r>
        <w:rPr>
          <w:w w:val="90"/>
        </w:rPr>
        <w:t>gestores</w:t>
      </w:r>
      <w:r>
        <w:rPr>
          <w:spacing w:val="13"/>
          <w:w w:val="90"/>
        </w:rPr>
        <w:t> </w:t>
      </w:r>
      <w:r>
        <w:rPr>
          <w:w w:val="90"/>
        </w:rPr>
        <w:t>y</w:t>
      </w:r>
      <w:r>
        <w:rPr>
          <w:spacing w:val="12"/>
          <w:w w:val="90"/>
        </w:rPr>
        <w:t> </w:t>
      </w:r>
      <w:r>
        <w:rPr>
          <w:w w:val="90"/>
        </w:rPr>
        <w:t>grupos</w:t>
      </w:r>
      <w:r>
        <w:rPr>
          <w:spacing w:val="13"/>
          <w:w w:val="90"/>
        </w:rPr>
        <w:t> </w:t>
      </w:r>
      <w:r>
        <w:rPr>
          <w:w w:val="90"/>
        </w:rPr>
        <w:t>culturales;</w:t>
      </w:r>
      <w:r>
        <w:rPr>
          <w:spacing w:val="13"/>
          <w:w w:val="90"/>
        </w:rPr>
        <w:t> </w:t>
      </w:r>
      <w:r>
        <w:rPr>
          <w:w w:val="90"/>
        </w:rPr>
        <w:t>c)</w:t>
      </w:r>
      <w:r>
        <w:rPr>
          <w:spacing w:val="12"/>
          <w:w w:val="90"/>
        </w:rPr>
        <w:t> </w:t>
      </w:r>
      <w:r>
        <w:rPr>
          <w:w w:val="90"/>
        </w:rPr>
        <w:t>adecuado</w:t>
      </w:r>
      <w:r>
        <w:rPr>
          <w:spacing w:val="13"/>
          <w:w w:val="90"/>
        </w:rPr>
        <w:t> </w:t>
      </w:r>
      <w:r>
        <w:rPr>
          <w:w w:val="90"/>
        </w:rPr>
        <w:t>conocimiento</w:t>
      </w:r>
      <w:r>
        <w:rPr>
          <w:spacing w:val="13"/>
          <w:w w:val="90"/>
        </w:rPr>
        <w:t> </w:t>
      </w:r>
      <w:r>
        <w:rPr>
          <w:w w:val="90"/>
        </w:rPr>
        <w:t>del</w:t>
      </w:r>
      <w:r>
        <w:rPr>
          <w:spacing w:val="12"/>
          <w:w w:val="90"/>
        </w:rPr>
        <w:t> </w:t>
      </w:r>
      <w:r>
        <w:rPr>
          <w:w w:val="90"/>
        </w:rPr>
        <w:t>sector</w:t>
      </w:r>
      <w:r>
        <w:rPr>
          <w:spacing w:val="-60"/>
          <w:w w:val="90"/>
        </w:rPr>
        <w:t> </w:t>
      </w:r>
      <w:r>
        <w:rPr>
          <w:w w:val="95"/>
        </w:rPr>
        <w:t>y</w:t>
      </w:r>
      <w:r>
        <w:rPr>
          <w:spacing w:val="19"/>
          <w:w w:val="95"/>
        </w:rPr>
        <w:t> </w:t>
      </w:r>
      <w:r>
        <w:rPr>
          <w:w w:val="95"/>
        </w:rPr>
        <w:t>sus</w:t>
      </w:r>
      <w:r>
        <w:rPr>
          <w:spacing w:val="20"/>
          <w:w w:val="95"/>
        </w:rPr>
        <w:t> </w:t>
      </w:r>
      <w:r>
        <w:rPr>
          <w:w w:val="95"/>
        </w:rPr>
        <w:t>integrantes</w:t>
      </w:r>
      <w:r>
        <w:rPr>
          <w:spacing w:val="20"/>
          <w:w w:val="95"/>
        </w:rPr>
        <w:t> </w:t>
      </w:r>
      <w:r>
        <w:rPr>
          <w:w w:val="95"/>
        </w:rPr>
        <w:t>mediante</w:t>
      </w:r>
      <w:r>
        <w:rPr>
          <w:spacing w:val="20"/>
          <w:w w:val="95"/>
        </w:rPr>
        <w:t> </w:t>
      </w:r>
      <w:r>
        <w:rPr>
          <w:w w:val="95"/>
        </w:rPr>
        <w:t>sistemas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información</w:t>
      </w:r>
      <w:r>
        <w:rPr>
          <w:spacing w:val="20"/>
          <w:w w:val="95"/>
        </w:rPr>
        <w:t> </w:t>
      </w:r>
      <w:r>
        <w:rPr>
          <w:w w:val="95"/>
        </w:rPr>
        <w:t>e</w:t>
      </w:r>
      <w:r>
        <w:rPr>
          <w:spacing w:val="20"/>
          <w:w w:val="95"/>
        </w:rPr>
        <w:t> </w:t>
      </w:r>
      <w:r>
        <w:rPr>
          <w:w w:val="95"/>
        </w:rPr>
        <w:t>inteligencia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datos;</w:t>
      </w:r>
    </w:p>
    <w:p>
      <w:pPr>
        <w:pStyle w:val="ListParagraph"/>
        <w:numPr>
          <w:ilvl w:val="0"/>
          <w:numId w:val="8"/>
        </w:numPr>
        <w:tabs>
          <w:tab w:pos="722" w:val="left" w:leader="none"/>
        </w:tabs>
        <w:spacing w:line="355" w:lineRule="auto" w:before="3" w:after="0"/>
        <w:ind w:left="360" w:right="2897" w:firstLine="0"/>
        <w:jc w:val="both"/>
        <w:rPr>
          <w:sz w:val="20"/>
        </w:rPr>
      </w:pPr>
      <w:r>
        <w:rPr>
          <w:w w:val="95"/>
          <w:sz w:val="20"/>
        </w:rPr>
        <w:t>una mayor participación de la iniciativa privada y la sociedad civil para el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fortalecimiento de los mercados creativos y la creación de nuevas oportunidades</w:t>
      </w:r>
      <w:r>
        <w:rPr>
          <w:spacing w:val="1"/>
          <w:w w:val="90"/>
          <w:sz w:val="20"/>
        </w:rPr>
        <w:t> </w:t>
      </w:r>
      <w:r>
        <w:rPr>
          <w:rFonts w:ascii="Tahoma" w:hAnsi="Tahoma"/>
          <w:sz w:val="20"/>
        </w:rPr>
        <w:t>laborales</w:t>
      </w:r>
      <w:r>
        <w:rPr>
          <w:rFonts w:ascii="Tahoma" w:hAnsi="Tahoma"/>
          <w:spacing w:val="49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emprendimiento</w:t>
      </w:r>
      <w:r>
        <w:rPr>
          <w:rFonts w:ascii="Tahoma" w:hAnsi="Tahoma"/>
          <w:spacing w:val="49"/>
          <w:sz w:val="20"/>
        </w:rPr>
        <w:t> </w:t>
      </w:r>
      <w:r>
        <w:rPr>
          <w:rFonts w:ascii="Tahoma" w:hAnsi="Tahoma"/>
          <w:sz w:val="20"/>
        </w:rPr>
        <w:t>social;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e)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mayor</w:t>
      </w:r>
      <w:r>
        <w:rPr>
          <w:rFonts w:ascii="Tahoma" w:hAnsi="Tahoma"/>
          <w:spacing w:val="49"/>
          <w:sz w:val="20"/>
        </w:rPr>
        <w:t> </w:t>
      </w:r>
      <w:r>
        <w:rPr>
          <w:rFonts w:ascii="Tahoma" w:hAnsi="Tahoma"/>
          <w:sz w:val="20"/>
        </w:rPr>
        <w:t>flexibilización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fiscal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estímulos</w:t>
      </w:r>
      <w:r>
        <w:rPr>
          <w:rFonts w:ascii="Tahoma" w:hAnsi="Tahoma"/>
          <w:spacing w:val="-60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fomenten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inversión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cultura.</w:t>
      </w:r>
    </w:p>
    <w:p>
      <w:pPr>
        <w:pStyle w:val="Heading4"/>
        <w:spacing w:line="250" w:lineRule="exact" w:before="0"/>
        <w:ind w:right="889"/>
      </w:pPr>
      <w:r>
        <w:rPr>
          <w:color w:val="333333"/>
        </w:rPr>
        <w:t>45</w:t>
      </w:r>
    </w:p>
    <w:p>
      <w:pPr>
        <w:spacing w:after="0" w:line="250" w:lineRule="exact"/>
        <w:sectPr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BodyText"/>
        <w:spacing w:line="355" w:lineRule="auto"/>
        <w:ind w:left="360" w:right="38"/>
        <w:jc w:val="both"/>
      </w:pPr>
      <w:r>
        <w:rPr>
          <w:spacing w:val="-1"/>
        </w:rPr>
        <w:t>Los </w:t>
      </w:r>
      <w:r>
        <w:rPr/>
        <w:t>objetivos y recomendaciones que se describen a continuación buscan</w:t>
      </w:r>
      <w:r>
        <w:rPr>
          <w:spacing w:val="1"/>
        </w:rPr>
        <w:t> </w:t>
      </w:r>
      <w:r>
        <w:rPr>
          <w:spacing w:val="-1"/>
        </w:rPr>
        <w:t>encontrar</w:t>
      </w:r>
      <w:r>
        <w:rPr>
          <w:spacing w:val="-3"/>
        </w:rPr>
        <w:t> </w:t>
      </w:r>
      <w:r>
        <w:rPr>
          <w:spacing w:val="-1"/>
        </w:rPr>
        <w:t>soluciones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>
          <w:spacing w:val="-1"/>
        </w:rPr>
        <w:t>problemas</w:t>
      </w:r>
      <w:r>
        <w:rPr>
          <w:spacing w:val="-3"/>
        </w:rPr>
        <w:t> </w:t>
      </w:r>
      <w:r>
        <w:rPr/>
        <w:t>económicos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sector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0"/>
        </w:rPr>
        <w:t>acciones</w:t>
      </w:r>
      <w:r>
        <w:rPr>
          <w:spacing w:val="-1"/>
          <w:w w:val="90"/>
        </w:rPr>
        <w:t> </w:t>
      </w:r>
      <w:r>
        <w:rPr>
          <w:w w:val="90"/>
        </w:rPr>
        <w:t>concretas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una</w:t>
      </w:r>
      <w:r>
        <w:rPr>
          <w:spacing w:val="-1"/>
          <w:w w:val="90"/>
        </w:rPr>
        <w:t> </w:t>
      </w:r>
      <w:r>
        <w:rPr>
          <w:w w:val="90"/>
        </w:rPr>
        <w:t>mejor</w:t>
      </w:r>
      <w:r>
        <w:rPr>
          <w:spacing w:val="-1"/>
          <w:w w:val="90"/>
        </w:rPr>
        <w:t> </w:t>
      </w:r>
      <w:r>
        <w:rPr>
          <w:w w:val="90"/>
        </w:rPr>
        <w:t>aplicación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la legislación</w:t>
      </w:r>
      <w:r>
        <w:rPr>
          <w:spacing w:val="-1"/>
          <w:w w:val="90"/>
        </w:rPr>
        <w:t> </w:t>
      </w:r>
      <w:r>
        <w:rPr>
          <w:w w:val="90"/>
        </w:rPr>
        <w:t>vigente.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</w:pPr>
    </w:p>
    <w:p>
      <w:pPr>
        <w:pStyle w:val="BodyText"/>
        <w:ind w:left="115" w:right="-260"/>
      </w:pPr>
      <w:r>
        <w:rPr/>
        <w:pict>
          <v:group style="width:399.5pt;height:73.25pt;mso-position-horizontal-relative:char;mso-position-vertical-relative:line" coordorigin="0,0" coordsize="7990,1465">
            <v:shape style="position:absolute;left:0;top:551;width:7990;height:913" type="#_x0000_t202" filled="true" fillcolor="#e3d9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45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Garantizar</w:t>
                    </w:r>
                    <w:r>
                      <w:rPr>
                        <w:rFonts w:ascii="Tahoma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presupuestos</w:t>
                    </w:r>
                    <w:r>
                      <w:rPr>
                        <w:rFonts w:ascii="Tahoma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programas</w:t>
                    </w:r>
                    <w:r>
                      <w:rPr>
                        <w:rFonts w:ascii="Tahoma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culturales</w:t>
                    </w:r>
                    <w:r>
                      <w:rPr>
                        <w:rFonts w:ascii="Tahoma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transexenales.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52" type="#_x0000_t202" filled="true" fillcolor="#5700bf" stroked="false">
              <v:textbox inset="0,0,0,0">
                <w:txbxContent>
                  <w:p>
                    <w:pPr>
                      <w:spacing w:before="144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/>
      </w:r>
    </w:p>
    <w:p>
      <w:pPr>
        <w:pStyle w:val="BodyText"/>
        <w:rPr>
          <w:sz w:val="24"/>
        </w:rPr>
      </w:pPr>
    </w:p>
    <w:p>
      <w:pPr>
        <w:pStyle w:val="Heading5"/>
        <w:spacing w:before="178"/>
        <w:ind w:left="1083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776" w:val="left" w:leader="none"/>
          <w:tab w:pos="1777" w:val="left" w:leader="none"/>
        </w:tabs>
        <w:spacing w:line="240" w:lineRule="auto" w:before="189" w:after="0"/>
        <w:ind w:left="1777" w:right="0" w:hanging="360"/>
        <w:jc w:val="left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Destinar</w:t>
      </w:r>
      <w:r>
        <w:rPr>
          <w:rFonts w:ascii="Tahoma" w:hAnsi="Tahoma"/>
          <w:spacing w:val="-2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un</w:t>
      </w:r>
      <w:r>
        <w:rPr>
          <w:rFonts w:ascii="Tahoma" w:hAnsi="Tahoma"/>
          <w:spacing w:val="-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presupuesto</w:t>
      </w:r>
      <w:r>
        <w:rPr>
          <w:rFonts w:ascii="Tahoma" w:hAnsi="Tahoma"/>
          <w:spacing w:val="-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específico</w:t>
      </w:r>
      <w:r>
        <w:rPr>
          <w:rFonts w:ascii="Tahoma" w:hAnsi="Tahoma"/>
          <w:spacing w:val="-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para</w:t>
      </w:r>
      <w:r>
        <w:rPr>
          <w:rFonts w:ascii="Tahoma" w:hAnsi="Tahoma"/>
          <w:spacing w:val="-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proyectos</w:t>
      </w:r>
      <w:r>
        <w:rPr>
          <w:rFonts w:ascii="Tahoma" w:hAnsi="Tahoma"/>
          <w:spacing w:val="-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transexenales.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117" w:after="0"/>
        <w:ind w:left="1777" w:right="38" w:hanging="360"/>
        <w:jc w:val="both"/>
        <w:rPr>
          <w:sz w:val="20"/>
        </w:rPr>
      </w:pPr>
      <w:r>
        <w:rPr>
          <w:w w:val="95"/>
          <w:sz w:val="20"/>
        </w:rPr>
        <w:t>Generar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compromisos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trienales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Cámara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Diputados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permitan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garantizar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presupuesto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cultura.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0" w:after="0"/>
        <w:ind w:left="1777" w:right="38" w:hanging="360"/>
        <w:jc w:val="both"/>
        <w:rPr>
          <w:sz w:val="20"/>
        </w:rPr>
      </w:pPr>
      <w:r>
        <w:rPr>
          <w:w w:val="95"/>
          <w:sz w:val="20"/>
        </w:rPr>
        <w:t>Promover,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mediante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Cámara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Diputados,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establezca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presupuesto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cultura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equivalente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1%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presupuesto</w:t>
      </w:r>
      <w:r>
        <w:rPr>
          <w:spacing w:val="-65"/>
          <w:w w:val="95"/>
          <w:sz w:val="20"/>
        </w:rPr>
        <w:t> </w:t>
      </w:r>
      <w:r>
        <w:rPr>
          <w:sz w:val="20"/>
        </w:rPr>
        <w:t>general.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1" w:after="0"/>
        <w:ind w:left="1777" w:right="38" w:hanging="360"/>
        <w:jc w:val="both"/>
        <w:rPr>
          <w:sz w:val="20"/>
        </w:rPr>
      </w:pPr>
      <w:r>
        <w:rPr>
          <w:w w:val="95"/>
          <w:sz w:val="20"/>
        </w:rPr>
        <w:t>Implementar la continuidad de programas con impacto social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probado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instrumentos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jurídicos.</w:t>
      </w:r>
    </w:p>
    <w:p>
      <w:pPr>
        <w:spacing w:line="256" w:lineRule="auto" w:before="106"/>
        <w:ind w:left="360" w:right="385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"Lo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importante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es el dinero, sino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dónde se pone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dinero,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con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quién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se gestiona el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dinero,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y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cómo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1"/>
          <w:w w:val="90"/>
          <w:sz w:val="17"/>
        </w:rPr>
        <w:t> </w:t>
      </w:r>
      <w:r>
        <w:rPr>
          <w:rFonts w:ascii="Tahoma" w:hAnsi="Tahoma"/>
          <w:color w:val="6C6C85"/>
          <w:sz w:val="17"/>
        </w:rPr>
        <w:t>modifican las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prácticas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para</w:t>
      </w:r>
    </w:p>
    <w:p>
      <w:pPr>
        <w:spacing w:line="256" w:lineRule="auto" w:before="0"/>
        <w:ind w:left="360" w:right="401" w:firstLine="0"/>
        <w:jc w:val="left"/>
        <w:rPr>
          <w:sz w:val="17"/>
        </w:rPr>
      </w:pPr>
      <w:r>
        <w:rPr>
          <w:color w:val="6C6C85"/>
          <w:w w:val="95"/>
          <w:sz w:val="17"/>
        </w:rPr>
        <w:t>que esa ejecución</w:t>
      </w:r>
      <w:r>
        <w:rPr>
          <w:color w:val="6C6C85"/>
          <w:spacing w:val="-54"/>
          <w:w w:val="95"/>
          <w:sz w:val="17"/>
        </w:rPr>
        <w:t> </w:t>
      </w:r>
      <w:r>
        <w:rPr>
          <w:rFonts w:ascii="Tahoma" w:hAnsi="Tahoma"/>
          <w:color w:val="6C6C85"/>
          <w:sz w:val="17"/>
        </w:rPr>
        <w:t>sea</w:t>
      </w:r>
      <w:r>
        <w:rPr>
          <w:rFonts w:ascii="Tahoma" w:hAnsi="Tahoma"/>
          <w:color w:val="6C6C85"/>
          <w:spacing w:val="9"/>
          <w:sz w:val="17"/>
        </w:rPr>
        <w:t> </w:t>
      </w:r>
      <w:r>
        <w:rPr>
          <w:rFonts w:ascii="Tahoma" w:hAnsi="Tahoma"/>
          <w:color w:val="6C6C85"/>
          <w:sz w:val="17"/>
        </w:rPr>
        <w:t>más</w:t>
      </w:r>
      <w:r>
        <w:rPr>
          <w:rFonts w:ascii="Tahoma" w:hAnsi="Tahoma"/>
          <w:color w:val="6C6C85"/>
          <w:spacing w:val="10"/>
          <w:sz w:val="17"/>
        </w:rPr>
        <w:t> </w:t>
      </w:r>
      <w:r>
        <w:rPr>
          <w:rFonts w:ascii="Tahoma" w:hAnsi="Tahoma"/>
          <w:color w:val="6C6C85"/>
          <w:sz w:val="17"/>
        </w:rPr>
        <w:t>eficiente,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pero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también,</w:t>
      </w:r>
      <w:r>
        <w:rPr>
          <w:color w:val="6C6C85"/>
          <w:spacing w:val="2"/>
          <w:w w:val="90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que los proyectos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lleguen a buen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puerto y, en lugar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que se cambien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cuando haya mala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administración,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mantengan, pero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pacing w:val="-1"/>
          <w:w w:val="95"/>
          <w:sz w:val="17"/>
        </w:rPr>
        <w:t>porque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la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sociedad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civil</w:t>
      </w:r>
      <w:r>
        <w:rPr>
          <w:color w:val="6C6C85"/>
          <w:spacing w:val="-12"/>
          <w:w w:val="95"/>
          <w:sz w:val="17"/>
        </w:rPr>
        <w:t> </w:t>
      </w:r>
      <w:r>
        <w:rPr>
          <w:color w:val="6C6C85"/>
          <w:w w:val="95"/>
          <w:sz w:val="17"/>
        </w:rPr>
        <w:t>también</w:t>
      </w:r>
    </w:p>
    <w:p>
      <w:pPr>
        <w:spacing w:line="195" w:lineRule="exact" w:before="0"/>
        <w:ind w:left="360" w:right="0" w:firstLine="0"/>
        <w:jc w:val="left"/>
        <w:rPr>
          <w:sz w:val="17"/>
        </w:rPr>
      </w:pPr>
      <w:r>
        <w:rPr>
          <w:color w:val="6C6C85"/>
          <w:w w:val="90"/>
          <w:sz w:val="17"/>
        </w:rPr>
        <w:t>forma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parte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del</w:t>
      </w:r>
    </w:p>
    <w:p>
      <w:pPr>
        <w:spacing w:line="254" w:lineRule="auto" w:before="6"/>
        <w:ind w:left="360" w:right="418" w:firstLine="0"/>
        <w:jc w:val="left"/>
        <w:rPr>
          <w:sz w:val="17"/>
        </w:rPr>
      </w:pPr>
      <w:r>
        <w:rPr>
          <w:color w:val="6C6C85"/>
          <w:w w:val="90"/>
          <w:sz w:val="17"/>
        </w:rPr>
        <w:t>entramado.</w:t>
      </w:r>
      <w:r>
        <w:rPr>
          <w:color w:val="6C6C85"/>
          <w:spacing w:val="4"/>
          <w:w w:val="90"/>
          <w:sz w:val="17"/>
        </w:rPr>
        <w:t> </w:t>
      </w:r>
      <w:r>
        <w:rPr>
          <w:color w:val="6C6C85"/>
          <w:w w:val="90"/>
          <w:sz w:val="17"/>
        </w:rPr>
        <w:t>Eso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es</w:t>
      </w:r>
      <w:r>
        <w:rPr>
          <w:color w:val="6C6C85"/>
          <w:spacing w:val="-50"/>
          <w:w w:val="90"/>
          <w:sz w:val="17"/>
        </w:rPr>
        <w:t> </w:t>
      </w:r>
      <w:r>
        <w:rPr>
          <w:color w:val="6C6C85"/>
          <w:w w:val="90"/>
          <w:sz w:val="17"/>
        </w:rPr>
        <w:t>llevar a la práctica,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la participación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ciudadana”.</w:t>
      </w:r>
    </w:p>
    <w:p>
      <w:pPr>
        <w:pStyle w:val="BodyText"/>
        <w:spacing w:before="5"/>
        <w:rPr>
          <w:sz w:val="18"/>
        </w:rPr>
      </w:pPr>
    </w:p>
    <w:p>
      <w:pPr>
        <w:spacing w:before="1"/>
        <w:ind w:left="360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color w:val="020203"/>
          <w:w w:val="95"/>
          <w:sz w:val="17"/>
        </w:rPr>
        <w:t>CLAUDIA REYES</w:t>
      </w:r>
    </w:p>
    <w:p>
      <w:pPr>
        <w:spacing w:before="44"/>
        <w:ind w:left="360" w:right="0" w:firstLine="0"/>
        <w:jc w:val="left"/>
        <w:rPr>
          <w:sz w:val="14"/>
        </w:rPr>
      </w:pPr>
      <w:r>
        <w:rPr>
          <w:color w:val="6C6C85"/>
          <w:sz w:val="14"/>
        </w:rPr>
        <w:t>ENTREVISTADA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901" w:space="589"/>
            <w:col w:w="2270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1728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6165;width:8010;height:1475" filled="false" stroked="true" strokeweight="1pt" strokecolor="#5700bf">
              <v:stroke dashstyle="solid"/>
            </v:rect>
            <v:rect style="position:absolute;left:9540;top:440;width:2080;height:7987" filled="true" fillcolor="#e3d9ff" stroked="false">
              <v:fill type="solid"/>
            </v:rect>
            <v:rect style="position:absolute;left:9540;top:440;width:2080;height:7987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2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4"/>
        <w:ind w:right="881"/>
      </w:pPr>
      <w:r>
        <w:rPr>
          <w:color w:val="333333"/>
          <w:w w:val="105"/>
        </w:rPr>
        <w:t>46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tabs>
          <w:tab w:pos="8560" w:val="left" w:leader="none"/>
        </w:tabs>
        <w:ind w:left="115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5744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3980;width:8010;height:1831" filled="false" stroked="true" strokeweight="1.0pt" strokecolor="#5700bf">
              <v:stroke dashstyle="solid"/>
            </v:rect>
            <v:rect style="position:absolute;left:9540;top:440;width:2080;height:5780" filled="true" fillcolor="#e3d9ff" stroked="false">
              <v:fill type="solid"/>
            </v:rect>
            <v:rect style="position:absolute;left:9540;top:440;width:2080;height:578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3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  <w:r>
        <w:rPr>
          <w:rFonts w:ascii="Lucida Sans Unicode"/>
          <w:position w:val="42"/>
        </w:rPr>
        <w:pict>
          <v:group style="width:399.5pt;height:91.05pt;mso-position-horizontal-relative:char;mso-position-vertical-relative:line" coordorigin="0,0" coordsize="7990,1821">
            <v:shape style="position:absolute;left:0;top:551;width:7990;height:1269" type="#_x0000_t202" filled="true" fillcolor="#e3d9ff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line="357" w:lineRule="auto" w:before="0"/>
                      <w:ind w:left="245" w:right="241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Modificar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legislación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interna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permitir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esquemas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financieros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híbridos</w:t>
                    </w:r>
                    <w:r>
                      <w:rPr>
                        <w:rFonts w:ascii="Tahoma" w:hAnsi="Tahoma"/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coinversión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público-privado.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52" type="#_x0000_t202" filled="true" fillcolor="#5700bf" stroked="false">
              <v:textbox inset="0,0,0,0">
                <w:txbxContent>
                  <w:p>
                    <w:pPr>
                      <w:spacing w:before="13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Lucida Sans Unicode"/>
          <w:position w:val="42"/>
        </w:rPr>
      </w:r>
      <w:r>
        <w:rPr>
          <w:rFonts w:ascii="Lucida Sans Unicode"/>
          <w:position w:val="42"/>
        </w:rPr>
        <w:tab/>
      </w:r>
      <w:r>
        <w:rPr>
          <w:rFonts w:ascii="Lucida Sans Unicode"/>
        </w:rPr>
        <w:pict>
          <v:shape style="width:104pt;height:28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6" w:lineRule="auto" w:before="0"/>
                    <w:ind w:left="290" w:right="301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ahoma" w:hAnsi="Tahoma"/>
                      <w:color w:val="6C6C85"/>
                      <w:sz w:val="17"/>
                    </w:rPr>
                    <w:t>"Diversificar:</w:t>
                  </w:r>
                  <w:r>
                    <w:rPr>
                      <w:rFonts w:ascii="Tahoma" w:hAnsi="Tahoma"/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esfuerzos,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ingresos,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espacios,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dinámicos y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metodologías.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vital sumar dinero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de la iniciativa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privada a los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recursos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públicos,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única</w:t>
                  </w:r>
                  <w:r>
                    <w:rPr>
                      <w:color w:val="6C6C85"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manera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de en verdad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extender las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posibilidades</w:t>
                  </w:r>
                  <w:r>
                    <w:rPr>
                      <w:color w:val="6C6C85"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</w:t>
                  </w:r>
                </w:p>
                <w:p>
                  <w:pPr>
                    <w:spacing w:line="193" w:lineRule="exact" w:before="0"/>
                    <w:ind w:left="29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-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cultura</w:t>
                  </w:r>
                  <w:r>
                    <w:rPr>
                      <w:color w:val="6C6C85"/>
                      <w:spacing w:val="-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en</w:t>
                  </w:r>
                  <w:r>
                    <w:rPr>
                      <w:color w:val="6C6C85"/>
                      <w:spacing w:val="-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</w:p>
                <w:p>
                  <w:pPr>
                    <w:spacing w:before="13"/>
                    <w:ind w:left="29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sz w:val="17"/>
                    </w:rPr>
                    <w:t>región”.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290" w:right="0" w:firstLine="0"/>
                    <w:jc w:val="left"/>
                    <w:rPr>
                      <w:rFonts w:ascii="Tahoma" w:hAnsi="Tahoma"/>
                      <w:b/>
                      <w:sz w:val="17"/>
                    </w:rPr>
                  </w:pP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ISRAEL</w:t>
                  </w:r>
                  <w:r>
                    <w:rPr>
                      <w:rFonts w:ascii="Tahoma" w:hAnsi="Tahoma"/>
                      <w:b/>
                      <w:color w:val="020203"/>
                      <w:spacing w:val="21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MARTÍNEZ</w:t>
                  </w:r>
                </w:p>
                <w:p>
                  <w:pPr>
                    <w:spacing w:before="44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</v:shape>
        </w:pict>
      </w:r>
      <w:r>
        <w:rPr>
          <w:rFonts w:ascii="Lucida Sans Unicode"/>
        </w:rPr>
      </w:r>
    </w:p>
    <w:p>
      <w:pPr>
        <w:pStyle w:val="BodyText"/>
        <w:spacing w:before="7"/>
        <w:rPr>
          <w:rFonts w:ascii="Lucida Sans Unicode"/>
          <w:sz w:val="17"/>
        </w:rPr>
      </w:pPr>
    </w:p>
    <w:p>
      <w:pPr>
        <w:pStyle w:val="Heading5"/>
        <w:spacing w:before="108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7" w:lineRule="auto" w:before="188" w:after="0"/>
        <w:ind w:left="1777" w:right="2899" w:hanging="360"/>
        <w:jc w:val="both"/>
        <w:rPr>
          <w:sz w:val="20"/>
        </w:rPr>
      </w:pPr>
      <w:r>
        <w:rPr>
          <w:rFonts w:ascii="Tahoma" w:hAnsi="Tahoma"/>
          <w:w w:val="105"/>
          <w:sz w:val="20"/>
        </w:rPr>
        <w:t>Explorar</w:t>
      </w:r>
      <w:r>
        <w:rPr>
          <w:rFonts w:ascii="Tahoma" w:hAnsi="Tahoma"/>
          <w:spacing w:val="5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la</w:t>
      </w:r>
      <w:r>
        <w:rPr>
          <w:rFonts w:ascii="Tahoma" w:hAnsi="Tahoma"/>
          <w:spacing w:val="5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creación</w:t>
      </w:r>
      <w:r>
        <w:rPr>
          <w:rFonts w:ascii="Tahoma" w:hAnsi="Tahoma"/>
          <w:spacing w:val="54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de</w:t>
      </w:r>
      <w:r>
        <w:rPr>
          <w:rFonts w:ascii="Tahoma" w:hAnsi="Tahoma"/>
          <w:spacing w:val="5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un</w:t>
      </w:r>
      <w:r>
        <w:rPr>
          <w:rFonts w:ascii="Tahoma" w:hAnsi="Tahoma"/>
          <w:spacing w:val="54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fideicomiso</w:t>
      </w:r>
      <w:r>
        <w:rPr>
          <w:rFonts w:ascii="Tahoma" w:hAnsi="Tahoma"/>
          <w:spacing w:val="5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estatal</w:t>
      </w:r>
      <w:r>
        <w:rPr>
          <w:rFonts w:ascii="Tahoma" w:hAnsi="Tahoma"/>
          <w:spacing w:val="54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para</w:t>
      </w:r>
      <w:r>
        <w:rPr>
          <w:rFonts w:ascii="Tahoma" w:hAnsi="Tahoma"/>
          <w:spacing w:val="5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la</w:t>
      </w:r>
      <w:r>
        <w:rPr>
          <w:rFonts w:ascii="Tahoma" w:hAnsi="Tahoma"/>
          <w:spacing w:val="54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cultura</w:t>
      </w:r>
      <w:r>
        <w:rPr>
          <w:rFonts w:ascii="Tahoma" w:hAnsi="Tahoma"/>
          <w:spacing w:val="-64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de Jalisco con el fin de dotar al estado de autonomía en su</w:t>
      </w:r>
      <w:r>
        <w:rPr>
          <w:rFonts w:ascii="Tahoma" w:hAnsi="Tahoma"/>
          <w:spacing w:val="1"/>
          <w:w w:val="105"/>
          <w:sz w:val="20"/>
        </w:rPr>
        <w:t> </w:t>
      </w:r>
      <w:r>
        <w:rPr>
          <w:w w:val="95"/>
          <w:sz w:val="20"/>
        </w:rPr>
        <w:t>presupuesto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0" w:after="0"/>
        <w:ind w:left="1777" w:right="2897" w:hanging="360"/>
        <w:jc w:val="both"/>
        <w:rPr>
          <w:sz w:val="20"/>
        </w:rPr>
      </w:pPr>
      <w:r>
        <w:rPr>
          <w:w w:val="90"/>
          <w:sz w:val="20"/>
        </w:rPr>
        <w:t>Facilitar la creación de Organismos Públicos Descentralizados que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permitan que los organismos culturales tengan control y acceso a</w:t>
      </w:r>
      <w:r>
        <w:rPr>
          <w:spacing w:val="1"/>
          <w:w w:val="90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ingresos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que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generan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vía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donativos,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coinversiones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taquillas</w:t>
      </w:r>
      <w:r>
        <w:rPr>
          <w:spacing w:val="-65"/>
          <w:w w:val="9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derechos.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7" w:lineRule="auto" w:before="0" w:after="0"/>
        <w:ind w:left="1777" w:right="2897" w:hanging="360"/>
        <w:jc w:val="both"/>
        <w:rPr>
          <w:sz w:val="20"/>
        </w:rPr>
      </w:pPr>
      <w:r>
        <w:rPr>
          <w:w w:val="95"/>
          <w:sz w:val="20"/>
        </w:rPr>
        <w:t>Impulsar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inversión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sector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privado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cultura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medio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5"/>
          <w:w w:val="95"/>
          <w:sz w:val="20"/>
        </w:rPr>
        <w:t> </w:t>
      </w:r>
      <w:r>
        <w:rPr>
          <w:rFonts w:ascii="Tahoma" w:hAnsi="Tahoma"/>
          <w:sz w:val="20"/>
        </w:rPr>
        <w:t>legislación tributaria e incentivos fiscales más atractivos, para un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rango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amplio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empresas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(incluyendo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participación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pymes).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0" w:after="0"/>
        <w:ind w:left="1777" w:right="2897" w:hanging="360"/>
        <w:jc w:val="both"/>
        <w:rPr>
          <w:sz w:val="20"/>
        </w:rPr>
      </w:pPr>
      <w:r>
        <w:rPr>
          <w:w w:val="95"/>
          <w:sz w:val="20"/>
        </w:rPr>
        <w:t>Analizar esquemas para promover la inversión por medio 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estímulos a los municipios, para evitar que se centralicen en la</w:t>
      </w:r>
      <w:r>
        <w:rPr>
          <w:spacing w:val="-64"/>
          <w:w w:val="95"/>
          <w:sz w:val="20"/>
        </w:rPr>
        <w:t> </w:t>
      </w:r>
      <w:r>
        <w:rPr>
          <w:sz w:val="20"/>
        </w:rPr>
        <w:t>capital.</w:t>
      </w: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0" w:after="0"/>
        <w:ind w:left="1777" w:right="2897" w:hanging="360"/>
        <w:jc w:val="both"/>
        <w:rPr>
          <w:sz w:val="20"/>
        </w:rPr>
      </w:pPr>
      <w:r>
        <w:rPr>
          <w:w w:val="90"/>
          <w:sz w:val="20"/>
        </w:rPr>
        <w:t>Desarrollar estrategias de levantamiento y análisis de datos sobre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el consumo cultural y de industrias creativas con el objetivo de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crear nuevos indicadores, modelos económicos que permitan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acercarse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nuevas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audiencias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favorecer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inversión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privada.</w:t>
      </w:r>
    </w:p>
    <w:p>
      <w:pPr>
        <w:pStyle w:val="BodyText"/>
      </w:pPr>
    </w:p>
    <w:p>
      <w:pPr>
        <w:pStyle w:val="BodyText"/>
        <w:spacing w:before="12"/>
        <w:rPr>
          <w:sz w:val="14"/>
        </w:rPr>
      </w:pPr>
    </w:p>
    <w:p>
      <w:pPr>
        <w:pStyle w:val="Heading4"/>
        <w:ind w:right="910"/>
      </w:pPr>
      <w:r>
        <w:rPr>
          <w:color w:val="333333"/>
        </w:rPr>
        <w:t>47</w:t>
      </w:r>
    </w:p>
    <w:p>
      <w:pPr>
        <w:spacing w:after="0"/>
        <w:sectPr>
          <w:pgSz w:w="12100" w:h="15300"/>
          <w:pgMar w:top="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ListParagraph"/>
        <w:numPr>
          <w:ilvl w:val="1"/>
          <w:numId w:val="8"/>
        </w:numPr>
        <w:tabs>
          <w:tab w:pos="1777" w:val="left" w:leader="none"/>
        </w:tabs>
        <w:spacing w:line="355" w:lineRule="auto" w:before="0" w:after="0"/>
        <w:ind w:left="1776" w:right="38" w:hanging="360"/>
        <w:jc w:val="both"/>
        <w:rPr>
          <w:rFonts w:ascii="Tahoma" w:hAnsi="Tahoma"/>
          <w:sz w:val="20"/>
        </w:rPr>
      </w:pP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campañas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comunicación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incentivar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w w:val="90"/>
          <w:sz w:val="20"/>
        </w:rPr>
        <w:t>participación de la inversión privada, dando peso a la visibilización</w:t>
      </w:r>
      <w:r>
        <w:rPr>
          <w:spacing w:val="-61"/>
          <w:w w:val="90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5"/>
          <w:sz w:val="20"/>
        </w:rPr>
        <w:t> </w:t>
      </w:r>
      <w:r>
        <w:rPr>
          <w:rFonts w:ascii="Tahoma" w:hAnsi="Tahoma"/>
          <w:sz w:val="20"/>
        </w:rPr>
        <w:t>estímulos</w:t>
      </w:r>
      <w:r>
        <w:rPr>
          <w:rFonts w:ascii="Tahoma" w:hAnsi="Tahoma"/>
          <w:spacing w:val="-5"/>
          <w:sz w:val="20"/>
        </w:rPr>
        <w:t> </w:t>
      </w:r>
      <w:r>
        <w:rPr>
          <w:rFonts w:ascii="Tahoma" w:hAnsi="Tahoma"/>
          <w:sz w:val="20"/>
        </w:rPr>
        <w:t>fiscales.</w:t>
      </w:r>
    </w:p>
    <w:p>
      <w:pPr>
        <w:pStyle w:val="BodyText"/>
        <w:spacing w:before="1"/>
        <w:rPr>
          <w:rFonts w:ascii="Tahoma"/>
          <w:sz w:val="30"/>
        </w:rPr>
      </w:pPr>
    </w:p>
    <w:p>
      <w:pPr>
        <w:pStyle w:val="Heading5"/>
        <w:ind w:left="359"/>
        <w:rPr>
          <w:rFonts w:ascii="Verdana"/>
        </w:rPr>
      </w:pP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359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Revisar,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mejorar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aclarar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Ley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Mecenazgo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Cultural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del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Estado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Jalisco.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pStyle w:val="Heading5"/>
        <w:ind w:left="932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89" w:after="0"/>
        <w:ind w:left="1799" w:right="38" w:hanging="360"/>
        <w:jc w:val="both"/>
        <w:rPr>
          <w:sz w:val="20"/>
        </w:rPr>
      </w:pPr>
      <w:r>
        <w:rPr>
          <w:rFonts w:ascii="Tahoma" w:hAnsi="Tahoma"/>
          <w:sz w:val="20"/>
        </w:rPr>
        <w:t>Identificar los cambios necesarios para la reconfiguración y mejora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de la Ley de Mecenazgo. Revisar otros ejemplos de regímenes</w:t>
      </w:r>
      <w:r>
        <w:rPr>
          <w:spacing w:val="1"/>
          <w:w w:val="95"/>
          <w:sz w:val="20"/>
        </w:rPr>
        <w:t> </w:t>
      </w:r>
      <w:r>
        <w:rPr>
          <w:spacing w:val="-1"/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mecenazgo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internacionales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considerar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aprendizajes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podrían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incorporarse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modelo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jalisciense.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240" w:lineRule="auto" w:before="2" w:after="0"/>
        <w:ind w:left="1799" w:right="0" w:hanging="361"/>
        <w:jc w:val="both"/>
        <w:rPr>
          <w:sz w:val="20"/>
        </w:rPr>
      </w:pPr>
      <w:r>
        <w:rPr>
          <w:w w:val="90"/>
          <w:sz w:val="20"/>
        </w:rPr>
        <w:t>Aclarar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sistema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mecenazgos.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16" w:after="0"/>
        <w:ind w:left="1799" w:right="38" w:hanging="360"/>
        <w:jc w:val="both"/>
        <w:rPr>
          <w:sz w:val="20"/>
        </w:rPr>
      </w:pPr>
      <w:r>
        <w:rPr>
          <w:w w:val="95"/>
          <w:sz w:val="20"/>
        </w:rPr>
        <w:t>Diseñar mecanismos simples y accesibles para fomentar el</w:t>
      </w:r>
      <w:r>
        <w:rPr>
          <w:spacing w:val="1"/>
          <w:w w:val="95"/>
          <w:sz w:val="20"/>
        </w:rPr>
        <w:t> </w:t>
      </w:r>
      <w:r>
        <w:rPr>
          <w:sz w:val="20"/>
        </w:rPr>
        <w:t>mecenazgo.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5"/>
        <w:spacing w:before="1"/>
        <w:ind w:left="359"/>
        <w:rPr>
          <w:rFonts w:ascii="Verdana"/>
        </w:rPr>
      </w:pP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line="357" w:lineRule="auto" w:before="1"/>
        <w:ind w:left="359" w:right="38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Contar con una metodología de levantamiento de información que permita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sz w:val="20"/>
        </w:rPr>
        <w:t>tener sistemas de información y monitoreo actualizados del sector cultural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creativo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las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audiencias.</w:t>
      </w:r>
    </w:p>
    <w:p>
      <w:pPr>
        <w:spacing w:line="254" w:lineRule="auto" w:before="106"/>
        <w:ind w:left="359" w:right="511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5"/>
          <w:sz w:val="17"/>
        </w:rPr>
        <w:t>"Estoy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acuerdo en una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participación</w:t>
      </w:r>
      <w:r>
        <w:rPr>
          <w:color w:val="6C6C85"/>
          <w:spacing w:val="19"/>
          <w:w w:val="90"/>
          <w:sz w:val="17"/>
        </w:rPr>
        <w:t> </w:t>
      </w:r>
      <w:r>
        <w:rPr>
          <w:color w:val="6C6C85"/>
          <w:w w:val="90"/>
          <w:sz w:val="17"/>
        </w:rPr>
        <w:t>más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activa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w w:val="95"/>
          <w:sz w:val="17"/>
        </w:rPr>
        <w:t>de</w:t>
      </w:r>
    </w:p>
    <w:p>
      <w:pPr>
        <w:spacing w:line="254" w:lineRule="auto" w:before="3"/>
        <w:ind w:left="359" w:right="491" w:firstLine="0"/>
        <w:jc w:val="left"/>
        <w:rPr>
          <w:sz w:val="17"/>
        </w:rPr>
      </w:pPr>
      <w:r>
        <w:rPr>
          <w:color w:val="6C6C85"/>
          <w:w w:val="95"/>
          <w:sz w:val="17"/>
        </w:rPr>
        <w:t>la comunidad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para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el</w:t>
      </w:r>
      <w:r>
        <w:rPr>
          <w:color w:val="6C6C85"/>
          <w:spacing w:val="-10"/>
          <w:w w:val="95"/>
          <w:sz w:val="17"/>
        </w:rPr>
        <w:t> </w:t>
      </w:r>
      <w:r>
        <w:rPr>
          <w:color w:val="6C6C85"/>
          <w:spacing w:val="-2"/>
          <w:w w:val="95"/>
          <w:sz w:val="17"/>
        </w:rPr>
        <w:t>diseño</w:t>
      </w:r>
      <w:r>
        <w:rPr>
          <w:color w:val="6C6C85"/>
          <w:spacing w:val="-9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de</w:t>
      </w:r>
    </w:p>
    <w:p>
      <w:pPr>
        <w:spacing w:line="254" w:lineRule="auto" w:before="2"/>
        <w:ind w:left="359" w:right="385" w:firstLine="0"/>
        <w:jc w:val="left"/>
        <w:rPr>
          <w:sz w:val="17"/>
        </w:rPr>
      </w:pPr>
      <w:r>
        <w:rPr>
          <w:color w:val="6C6C85"/>
          <w:spacing w:val="-1"/>
          <w:w w:val="90"/>
          <w:sz w:val="17"/>
        </w:rPr>
        <w:t>programas; </w:t>
      </w:r>
      <w:r>
        <w:rPr>
          <w:color w:val="6C6C85"/>
          <w:w w:val="90"/>
          <w:sz w:val="17"/>
        </w:rPr>
        <w:t>la duda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que me surge es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sobre</w:t>
      </w:r>
      <w:r>
        <w:rPr>
          <w:color w:val="6C6C85"/>
          <w:spacing w:val="-6"/>
          <w:w w:val="90"/>
          <w:sz w:val="17"/>
        </w:rPr>
        <w:t> </w:t>
      </w:r>
      <w:r>
        <w:rPr>
          <w:color w:val="6C6C85"/>
          <w:w w:val="90"/>
          <w:sz w:val="17"/>
        </w:rPr>
        <w:t>el</w:t>
      </w:r>
      <w:r>
        <w:rPr>
          <w:color w:val="6C6C85"/>
          <w:spacing w:val="-5"/>
          <w:w w:val="90"/>
          <w:sz w:val="17"/>
        </w:rPr>
        <w:t> </w:t>
      </w:r>
      <w:r>
        <w:rPr>
          <w:color w:val="6C6C85"/>
          <w:w w:val="90"/>
          <w:sz w:val="17"/>
        </w:rPr>
        <w:t>blindaje:</w:t>
      </w:r>
    </w:p>
    <w:p>
      <w:pPr>
        <w:spacing w:line="254" w:lineRule="auto" w:before="3"/>
        <w:ind w:left="359" w:right="569" w:firstLine="0"/>
        <w:jc w:val="left"/>
        <w:rPr>
          <w:sz w:val="17"/>
        </w:rPr>
      </w:pPr>
      <w:r>
        <w:rPr>
          <w:color w:val="6C6C85"/>
          <w:w w:val="90"/>
          <w:sz w:val="17"/>
        </w:rPr>
        <w:t>¿qué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resultados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o herramientas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de medición se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necesitaría</w:t>
      </w:r>
      <w:r>
        <w:rPr>
          <w:color w:val="6C6C85"/>
          <w:spacing w:val="18"/>
          <w:w w:val="90"/>
          <w:sz w:val="17"/>
        </w:rPr>
        <w:t> </w:t>
      </w:r>
      <w:r>
        <w:rPr>
          <w:color w:val="6C6C85"/>
          <w:w w:val="90"/>
          <w:sz w:val="17"/>
        </w:rPr>
        <w:t>crear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para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asegurar</w:t>
      </w:r>
      <w:r>
        <w:rPr>
          <w:color w:val="6C6C85"/>
          <w:spacing w:val="4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estadía</w:t>
      </w:r>
      <w:r>
        <w:rPr>
          <w:color w:val="6C6C85"/>
          <w:spacing w:val="9"/>
          <w:w w:val="90"/>
          <w:sz w:val="17"/>
        </w:rPr>
        <w:t> </w:t>
      </w:r>
      <w:r>
        <w:rPr>
          <w:color w:val="6C6C85"/>
          <w:w w:val="90"/>
          <w:sz w:val="17"/>
        </w:rPr>
        <w:t>de</w:t>
      </w:r>
      <w:r>
        <w:rPr>
          <w:color w:val="6C6C85"/>
          <w:spacing w:val="10"/>
          <w:w w:val="90"/>
          <w:sz w:val="17"/>
        </w:rPr>
        <w:t> </w:t>
      </w:r>
      <w:r>
        <w:rPr>
          <w:color w:val="6C6C85"/>
          <w:w w:val="90"/>
          <w:sz w:val="17"/>
        </w:rPr>
        <w:t>estos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programas?"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359" w:right="0" w:firstLine="0"/>
        <w:jc w:val="left"/>
        <w:rPr>
          <w:rFonts w:ascii="Tahoma" w:hAnsi="Tahoma"/>
          <w:b/>
          <w:sz w:val="17"/>
        </w:rPr>
      </w:pPr>
      <w:r>
        <w:rPr>
          <w:rFonts w:ascii="Tahoma" w:hAnsi="Tahoma"/>
          <w:b/>
          <w:color w:val="020203"/>
          <w:w w:val="95"/>
          <w:sz w:val="17"/>
        </w:rPr>
        <w:t>SOFÍA</w:t>
      </w:r>
      <w:r>
        <w:rPr>
          <w:rFonts w:ascii="Tahoma" w:hAnsi="Tahoma"/>
          <w:b/>
          <w:color w:val="020203"/>
          <w:spacing w:val="-2"/>
          <w:w w:val="95"/>
          <w:sz w:val="17"/>
        </w:rPr>
        <w:t> </w:t>
      </w:r>
      <w:r>
        <w:rPr>
          <w:rFonts w:ascii="Tahoma" w:hAnsi="Tahoma"/>
          <w:b/>
          <w:color w:val="020203"/>
          <w:w w:val="95"/>
          <w:sz w:val="17"/>
        </w:rPr>
        <w:t>OLMOS</w:t>
      </w:r>
    </w:p>
    <w:p>
      <w:pPr>
        <w:spacing w:before="45"/>
        <w:ind w:left="35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901" w:space="589"/>
            <w:col w:w="2270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15232" coordorigin="-30,0" coordsize="12130,15300">
            <v:shape style="position:absolute;left:0;top:0;width:12100;height:15300" type="#_x0000_t75" stroked="false">
              <v:imagedata r:id="rId5" o:title=""/>
            </v:shape>
            <v:rect style="position:absolute;left:1085;top:5959;width:8010;height:923" filled="true" fillcolor="#e3d9ff" stroked="false">
              <v:fill type="solid"/>
            </v:rect>
            <v:rect style="position:absolute;left:1085;top:5407;width:8010;height:1475" filled="false" stroked="true" strokeweight="1pt" strokecolor="#5700bf">
              <v:stroke dashstyle="solid"/>
            </v:rect>
            <v:rect style="position:absolute;left:1085;top:11711;width:8010;height:1649" filled="true" fillcolor="#e3d9ff" stroked="false">
              <v:fill type="solid"/>
            </v:rect>
            <v:rect style="position:absolute;left:1085;top:11160;width:8010;height:2200" filled="false" stroked="true" strokeweight="1pt" strokecolor="#5700bf">
              <v:stroke dashstyle="solid"/>
            </v:rect>
            <v:shape style="position:absolute;left:0;top:0;width:12100;height:15300" coordorigin="0,0" coordsize="12100,15300" path="m630,7650l0,7650,0,15300,630,15300,630,7650xm9095,11160l1085,11160,1085,11712,9095,11712,9095,11160xm9095,5407l1085,5407,1085,5959,9095,5959,9095,5407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shape style="position:absolute;left:0;top:630;width:12100;height:14670" coordorigin="0,630" coordsize="12100,14670" path="m12100,630l11470,630,11470,14670,0,14670,0,15300,12100,15300,12100,14670,12100,630xe" filled="true" fillcolor="#5700bf" stroked="false">
              <v:path arrowok="t"/>
              <v:fill type="solid"/>
            </v:shape>
            <v:rect style="position:absolute;left:9540;top:440;width:2080;height:6040" filled="true" fillcolor="#e3d9ff" stroked="false">
              <v:fill type="solid"/>
            </v:rect>
            <v:rect style="position:absolute;left:9540;top:440;width:2080;height:604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4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pStyle w:val="Heading4"/>
        <w:spacing w:before="19"/>
        <w:ind w:right="878"/>
      </w:pPr>
      <w:r>
        <w:rPr>
          <w:color w:val="333333"/>
          <w:w w:val="105"/>
        </w:rPr>
        <w:t>48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line="254" w:lineRule="auto" w:before="106"/>
        <w:ind w:left="8850" w:right="680" w:firstLine="0"/>
        <w:jc w:val="left"/>
        <w:rPr>
          <w:sz w:val="17"/>
        </w:rPr>
      </w:pPr>
      <w:r>
        <w:rPr>
          <w:color w:val="6C6C85"/>
          <w:w w:val="90"/>
          <w:sz w:val="17"/>
        </w:rPr>
        <w:t>"Desde un nivel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0"/>
          <w:sz w:val="17"/>
        </w:rPr>
        <w:t>perceptivo,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no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hay datos ni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metodologías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7"/>
          <w:w w:val="90"/>
          <w:sz w:val="17"/>
        </w:rPr>
        <w:t> </w:t>
      </w:r>
      <w:r>
        <w:rPr>
          <w:color w:val="6C6C85"/>
          <w:w w:val="90"/>
          <w:sz w:val="17"/>
        </w:rPr>
        <w:t>recojan</w:t>
      </w:r>
      <w:r>
        <w:rPr>
          <w:color w:val="6C6C85"/>
          <w:spacing w:val="7"/>
          <w:w w:val="90"/>
          <w:sz w:val="17"/>
        </w:rPr>
        <w:t> </w:t>
      </w:r>
      <w:r>
        <w:rPr>
          <w:color w:val="6C6C85"/>
          <w:w w:val="90"/>
          <w:sz w:val="17"/>
        </w:rPr>
        <w:t>las</w:t>
      </w:r>
    </w:p>
    <w:p>
      <w:pPr>
        <w:spacing w:line="254" w:lineRule="auto" w:before="4"/>
        <w:ind w:left="8850" w:right="0" w:firstLine="0"/>
        <w:jc w:val="left"/>
        <w:rPr>
          <w:sz w:val="17"/>
        </w:rPr>
      </w:pPr>
      <w:r>
        <w:rPr>
          <w:color w:val="6C6C85"/>
          <w:spacing w:val="-1"/>
          <w:w w:val="95"/>
          <w:sz w:val="17"/>
        </w:rPr>
        <w:t>necesidades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de</w:t>
      </w:r>
      <w:r>
        <w:rPr>
          <w:color w:val="6C6C85"/>
          <w:spacing w:val="-11"/>
          <w:w w:val="95"/>
          <w:sz w:val="17"/>
        </w:rPr>
        <w:t> </w:t>
      </w:r>
      <w:r>
        <w:rPr>
          <w:color w:val="6C6C85"/>
          <w:w w:val="95"/>
          <w:sz w:val="17"/>
        </w:rPr>
        <w:t>los</w:t>
      </w:r>
      <w:r>
        <w:rPr>
          <w:color w:val="6C6C85"/>
          <w:spacing w:val="-53"/>
          <w:w w:val="95"/>
          <w:sz w:val="17"/>
        </w:rPr>
        <w:t> </w:t>
      </w:r>
      <w:r>
        <w:rPr>
          <w:color w:val="6C6C85"/>
          <w:sz w:val="17"/>
        </w:rPr>
        <w:t>municipios”.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5"/>
        <w:ind w:left="933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89" w:after="0"/>
        <w:ind w:left="1800" w:right="0" w:hanging="360"/>
        <w:jc w:val="both"/>
        <w:rPr>
          <w:sz w:val="20"/>
        </w:rPr>
      </w:pPr>
      <w:r>
        <w:rPr>
          <w:rFonts w:ascii="Tahoma" w:hAnsi="Tahoma"/>
          <w:sz w:val="20"/>
        </w:rPr>
        <w:t>Establecer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un</w:t>
      </w:r>
      <w:r>
        <w:rPr>
          <w:rFonts w:ascii="Tahoma" w:hAnsi="Tahoma"/>
          <w:spacing w:val="71"/>
          <w:sz w:val="20"/>
        </w:rPr>
        <w:t> </w:t>
      </w:r>
      <w:r>
        <w:rPr>
          <w:rFonts w:ascii="Tahoma" w:hAnsi="Tahoma"/>
          <w:sz w:val="20"/>
        </w:rPr>
        <w:t>sistema</w:t>
      </w:r>
      <w:r>
        <w:rPr>
          <w:rFonts w:ascii="Tahoma" w:hAnsi="Tahoma"/>
          <w:spacing w:val="72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72"/>
          <w:sz w:val="20"/>
        </w:rPr>
        <w:t> </w:t>
      </w:r>
      <w:r>
        <w:rPr>
          <w:rFonts w:ascii="Tahoma" w:hAnsi="Tahoma"/>
          <w:sz w:val="20"/>
        </w:rPr>
        <w:t>clasificación</w:t>
      </w:r>
      <w:r>
        <w:rPr>
          <w:rFonts w:ascii="Tahoma" w:hAnsi="Tahoma"/>
          <w:spacing w:val="71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72"/>
          <w:sz w:val="20"/>
        </w:rPr>
        <w:t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72"/>
          <w:sz w:val="20"/>
        </w:rPr>
        <w:t> </w:t>
      </w:r>
      <w:r>
        <w:rPr>
          <w:rFonts w:ascii="Tahoma" w:hAnsi="Tahoma"/>
          <w:sz w:val="20"/>
        </w:rPr>
        <w:t>economía</w:t>
      </w:r>
      <w:r>
        <w:rPr>
          <w:rFonts w:ascii="Tahoma" w:hAnsi="Tahoma"/>
          <w:spacing w:val="71"/>
          <w:sz w:val="20"/>
        </w:rPr>
        <w:t> </w:t>
      </w:r>
      <w:r>
        <w:rPr>
          <w:rFonts w:ascii="Tahoma" w:hAnsi="Tahoma"/>
          <w:sz w:val="20"/>
        </w:rPr>
        <w:t>creativa</w:t>
      </w:r>
      <w:r>
        <w:rPr>
          <w:rFonts w:ascii="Tahoma" w:hAnsi="Tahoma"/>
          <w:spacing w:val="-61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cultural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del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estado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especifique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sectores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subsectores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que incluya a todas las personas, grupos, empresas, colectivos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miembros de la comunidad cultural y creativa. Tomar en cuenta el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sistema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cuenta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satélite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4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Construir un sistema de indicadores y claves de información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medir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mapear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datos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relativos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economía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creativa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estado.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Crear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agencia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información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estado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pueda</w:t>
      </w:r>
      <w:r>
        <w:rPr>
          <w:spacing w:val="-65"/>
          <w:w w:val="95"/>
          <w:sz w:val="20"/>
        </w:rPr>
        <w:t> </w:t>
      </w:r>
      <w:r>
        <w:rPr>
          <w:spacing w:val="-1"/>
          <w:sz w:val="20"/>
        </w:rPr>
        <w:t>coordinar las acciones relativas al sistema </w:t>
      </w:r>
      <w:r>
        <w:rPr>
          <w:sz w:val="20"/>
        </w:rPr>
        <w:t>de información y</w:t>
      </w:r>
      <w:r>
        <w:rPr>
          <w:spacing w:val="1"/>
          <w:sz w:val="20"/>
        </w:rPr>
        <w:t> </w:t>
      </w:r>
      <w:r>
        <w:rPr>
          <w:sz w:val="20"/>
        </w:rPr>
        <w:t>monitoreo.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Construir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directorio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trabajadoras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la comunidad creativa y cultural de todo el estado que incluya</w:t>
      </w:r>
      <w:r>
        <w:rPr>
          <w:spacing w:val="1"/>
          <w:w w:val="95"/>
          <w:sz w:val="20"/>
        </w:rPr>
        <w:t> </w:t>
      </w:r>
      <w:r>
        <w:rPr>
          <w:sz w:val="20"/>
        </w:rPr>
        <w:t>el</w:t>
      </w:r>
      <w:r>
        <w:rPr>
          <w:spacing w:val="16"/>
          <w:sz w:val="20"/>
        </w:rPr>
        <w:t> </w:t>
      </w:r>
      <w:r>
        <w:rPr>
          <w:sz w:val="20"/>
        </w:rPr>
        <w:t>sector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subsector</w:t>
      </w:r>
      <w:r>
        <w:rPr>
          <w:spacing w:val="16"/>
          <w:sz w:val="20"/>
        </w:rPr>
        <w:t> </w:t>
      </w:r>
      <w:r>
        <w:rPr>
          <w:sz w:val="20"/>
        </w:rPr>
        <w:t>al</w:t>
      </w:r>
      <w:r>
        <w:rPr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17"/>
          <w:sz w:val="20"/>
        </w:rPr>
        <w:t> </w:t>
      </w:r>
      <w:r>
        <w:rPr>
          <w:sz w:val="20"/>
        </w:rPr>
        <w:t>pertenecen,</w:t>
      </w:r>
      <w:r>
        <w:rPr>
          <w:spacing w:val="16"/>
          <w:sz w:val="20"/>
        </w:rPr>
        <w:t> </w:t>
      </w:r>
      <w:r>
        <w:rPr>
          <w:sz w:val="20"/>
        </w:rPr>
        <w:t>datos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contacto</w:t>
      </w:r>
      <w:r>
        <w:rPr>
          <w:spacing w:val="-68"/>
          <w:sz w:val="20"/>
        </w:rPr>
        <w:t> </w:t>
      </w:r>
      <w:r>
        <w:rPr>
          <w:w w:val="95"/>
          <w:sz w:val="20"/>
        </w:rPr>
        <w:t>e información relevante. Este directorio puede realizarse 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colaboración con la iniciativa TELAR de la Secretaría de Cultura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Federal para concentrar los sistemas de información y monitoreo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comunidad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todo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espectro.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Generar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incentivos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propios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miembros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comunidad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cultural y creativa apoyen el mantenimiento actualizado de los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directorios,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asegurando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su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seguimiento.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Realizar censos periódicos de agentes culturales y creativos</w:t>
      </w:r>
      <w:r>
        <w:rPr>
          <w:spacing w:val="1"/>
          <w:w w:val="95"/>
          <w:sz w:val="20"/>
        </w:rPr>
        <w:t> </w:t>
      </w:r>
      <w:r>
        <w:rPr>
          <w:sz w:val="20"/>
        </w:rPr>
        <w:t>activos.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240" w:lineRule="auto" w:before="1" w:after="0"/>
        <w:ind w:left="1800" w:right="0" w:hanging="360"/>
        <w:jc w:val="left"/>
        <w:rPr>
          <w:rFonts w:ascii="Tahoma" w:hAnsi="Tahoma"/>
          <w:sz w:val="20"/>
        </w:rPr>
      </w:pPr>
      <w:r>
        <w:rPr>
          <w:rFonts w:ascii="Tahoma" w:hAnsi="Tahoma"/>
          <w:w w:val="110"/>
          <w:sz w:val="20"/>
        </w:rPr>
        <w:t>Desarrollar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mapas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regionales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con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datos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sociodemográficos</w:t>
      </w:r>
      <w:r>
        <w:rPr>
          <w:rFonts w:ascii="Tahoma" w:hAnsi="Tahoma"/>
          <w:spacing w:val="-10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que</w:t>
      </w:r>
    </w:p>
    <w:p>
      <w:pPr>
        <w:spacing w:before="106"/>
        <w:ind w:left="932" w:right="0" w:firstLine="0"/>
        <w:jc w:val="left"/>
        <w:rPr>
          <w:rFonts w:ascii="Tahoma"/>
          <w:b/>
          <w:sz w:val="17"/>
        </w:rPr>
      </w:pPr>
      <w:r>
        <w:rPr/>
        <w:br w:type="column"/>
      </w:r>
      <w:r>
        <w:rPr>
          <w:rFonts w:ascii="Tahoma"/>
          <w:b/>
          <w:color w:val="020203"/>
          <w:w w:val="95"/>
          <w:sz w:val="17"/>
        </w:rPr>
        <w:t>SERGIO</w:t>
      </w:r>
      <w:r>
        <w:rPr>
          <w:rFonts w:ascii="Tahoma"/>
          <w:b/>
          <w:color w:val="020203"/>
          <w:spacing w:val="8"/>
          <w:w w:val="95"/>
          <w:sz w:val="17"/>
        </w:rPr>
        <w:t> </w:t>
      </w:r>
      <w:r>
        <w:rPr>
          <w:rFonts w:ascii="Tahoma"/>
          <w:b/>
          <w:color w:val="020203"/>
          <w:w w:val="95"/>
          <w:sz w:val="17"/>
        </w:rPr>
        <w:t>ARBELAEZ</w:t>
      </w:r>
    </w:p>
    <w:p>
      <w:pPr>
        <w:spacing w:before="44"/>
        <w:ind w:left="932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56"/>
            <w:col w:w="2843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1472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9540;top:440;width:2080;height:3990" filled="true" fillcolor="#e3d9ff" stroked="false">
              <v:fill type="solid"/>
            </v:rect>
            <v:rect style="position:absolute;left:9540;top:440;width:2080;height:399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5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5"/>
        </w:rPr>
      </w:pPr>
    </w:p>
    <w:p>
      <w:pPr>
        <w:pStyle w:val="Heading4"/>
        <w:ind w:right="895"/>
      </w:pPr>
      <w:r>
        <w:rPr>
          <w:color w:val="333333"/>
          <w:w w:val="105"/>
        </w:rPr>
        <w:t>49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3696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11160;width:8010;height:1900" filled="false" stroked="true" strokeweight="1pt" strokecolor="#5700bf">
              <v:stroke dashstyle="solid"/>
            </v:rect>
            <v:rect style="position:absolute;left:9540;top:440;width:2080;height:5100" filled="true" fillcolor="#e3d9ff" stroked="false">
              <v:fill type="solid"/>
            </v:rect>
            <v:rect style="position:absolute;left:9540;top:440;width:2080;height:5100" filled="false" stroked="true" strokeweight="1pt" strokecolor="#000000">
              <v:stroke dashstyle="solid"/>
            </v:rect>
            <v:rect style="position:absolute;left:9530;top:1710;width:2100;height:20" filled="true" fillcolor="#000000" stroked="false">
              <v:fill typ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4"/>
        <w:rPr>
          <w:rFonts w:ascii="Lucida Sans Unicode"/>
          <w:sz w:val="11"/>
        </w:rPr>
      </w:pPr>
    </w:p>
    <w:p>
      <w:pPr>
        <w:pStyle w:val="BodyText"/>
        <w:spacing w:line="355" w:lineRule="auto" w:before="106"/>
        <w:ind w:left="1800" w:right="2898"/>
        <w:jc w:val="both"/>
      </w:pPr>
      <w:r>
        <w:rPr/>
        <w:pict>
          <v:shape style="position:absolute;margin-left:477pt;margin-top:-178.206161pt;width:104pt;height:255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4" w:lineRule="auto" w:before="0"/>
                    <w:ind w:left="290" w:right="305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"Se</w:t>
                  </w:r>
                  <w:r>
                    <w:rPr>
                      <w:color w:val="6C6C85"/>
                      <w:spacing w:val="5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deben</w:t>
                  </w:r>
                  <w:r>
                    <w:rPr>
                      <w:color w:val="6C6C85"/>
                      <w:spacing w:val="6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generar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acciones que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2"/>
                      <w:w w:val="95"/>
                      <w:sz w:val="17"/>
                    </w:rPr>
                    <w:t>generen economía</w:t>
                  </w:r>
                  <w:r>
                    <w:rPr>
                      <w:color w:val="6C6C85"/>
                      <w:spacing w:val="-54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creativa, no solo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dar incentivos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(dinero) que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funcionen como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paliativos.</w:t>
                  </w:r>
                  <w:r>
                    <w:rPr>
                      <w:color w:val="6C6C85"/>
                      <w:spacing w:val="-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</w:t>
                  </w:r>
                </w:p>
                <w:p>
                  <w:pPr>
                    <w:spacing w:line="254" w:lineRule="auto" w:before="8"/>
                    <w:ind w:left="290" w:right="461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spacing w:val="-2"/>
                      <w:w w:val="95"/>
                      <w:sz w:val="17"/>
                    </w:rPr>
                    <w:t>debe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de atender</w:t>
                  </w:r>
                  <w:r>
                    <w:rPr>
                      <w:color w:val="6C6C85"/>
                      <w:spacing w:val="-54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el problema </w:t>
                  </w:r>
                  <w:r>
                    <w:rPr>
                      <w:color w:val="6C6C85"/>
                      <w:w w:val="95"/>
                      <w:sz w:val="17"/>
                    </w:rPr>
                    <w:t>de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fondo”.</w:t>
                  </w:r>
                </w:p>
                <w:p>
                  <w:pPr>
                    <w:pStyle w:val="BodyText"/>
                    <w:spacing w:before="5"/>
                    <w:rPr>
                      <w:sz w:val="18"/>
                    </w:rPr>
                  </w:pPr>
                </w:p>
                <w:p>
                  <w:pPr>
                    <w:spacing w:line="273" w:lineRule="auto" w:before="0"/>
                    <w:ind w:left="290" w:right="463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ahoma"/>
                      <w:b/>
                      <w:color w:val="020203"/>
                      <w:w w:val="95"/>
                      <w:sz w:val="17"/>
                    </w:rPr>
                    <w:t>JORGE NATERA</w:t>
                  </w:r>
                  <w:r>
                    <w:rPr>
                      <w:rFonts w:ascii="Tahoma"/>
                      <w:b/>
                      <w:color w:val="020203"/>
                      <w:spacing w:val="-44"/>
                      <w:w w:val="95"/>
                      <w:sz w:val="17"/>
                    </w:rPr>
                    <w:t> </w:t>
                  </w:r>
                  <w:r>
                    <w:rPr>
                      <w:rFonts w:ascii="Tahoma"/>
                      <w:b/>
                      <w:color w:val="020203"/>
                      <w:sz w:val="17"/>
                    </w:rPr>
                    <w:t>OROZCO</w:t>
                  </w:r>
                  <w:r>
                    <w:rPr>
                      <w:rFonts w:ascii="Tahoma"/>
                      <w:b/>
                      <w:color w:val="020203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permitan</w:t>
      </w:r>
      <w:r>
        <w:rPr>
          <w:spacing w:val="-3"/>
          <w:w w:val="90"/>
        </w:rPr>
        <w:t> </w:t>
      </w:r>
      <w:r>
        <w:rPr>
          <w:w w:val="90"/>
        </w:rPr>
        <w:t>una</w:t>
      </w:r>
      <w:r>
        <w:rPr>
          <w:spacing w:val="-2"/>
          <w:w w:val="90"/>
        </w:rPr>
        <w:t> </w:t>
      </w:r>
      <w:r>
        <w:rPr>
          <w:w w:val="90"/>
        </w:rPr>
        <w:t>mejor</w:t>
      </w:r>
      <w:r>
        <w:rPr>
          <w:spacing w:val="-2"/>
          <w:w w:val="90"/>
        </w:rPr>
        <w:t> </w:t>
      </w:r>
      <w:r>
        <w:rPr>
          <w:w w:val="90"/>
        </w:rPr>
        <w:t>segmentación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ciudadanía</w:t>
      </w:r>
      <w:r>
        <w:rPr>
          <w:spacing w:val="-2"/>
          <w:w w:val="90"/>
        </w:rPr>
        <w:t> </w:t>
      </w: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tener</w:t>
      </w:r>
      <w:r>
        <w:rPr>
          <w:spacing w:val="-3"/>
          <w:w w:val="90"/>
        </w:rPr>
        <w:t> </w:t>
      </w:r>
      <w:r>
        <w:rPr>
          <w:w w:val="90"/>
        </w:rPr>
        <w:t>una</w:t>
      </w:r>
      <w:r>
        <w:rPr>
          <w:spacing w:val="-60"/>
          <w:w w:val="90"/>
        </w:rPr>
        <w:t> </w:t>
      </w:r>
      <w:r>
        <w:rPr>
          <w:w w:val="90"/>
        </w:rPr>
        <w:t>oferta cultural acertada de acuerdo a las audiencias, así como del</w:t>
      </w:r>
      <w:r>
        <w:rPr>
          <w:spacing w:val="1"/>
          <w:w w:val="90"/>
        </w:rPr>
        <w:t> </w:t>
      </w:r>
      <w:r>
        <w:rPr>
          <w:w w:val="90"/>
        </w:rPr>
        <w:t>talento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habilidades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las</w:t>
      </w:r>
      <w:r>
        <w:rPr>
          <w:spacing w:val="-1"/>
          <w:w w:val="90"/>
        </w:rPr>
        <w:t> </w:t>
      </w:r>
      <w:r>
        <w:rPr>
          <w:w w:val="90"/>
        </w:rPr>
        <w:t>industrias</w:t>
      </w:r>
      <w:r>
        <w:rPr>
          <w:spacing w:val="-1"/>
          <w:w w:val="90"/>
        </w:rPr>
        <w:t> </w:t>
      </w:r>
      <w:r>
        <w:rPr>
          <w:w w:val="90"/>
        </w:rPr>
        <w:t>creativas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el</w:t>
      </w:r>
      <w:r>
        <w:rPr>
          <w:spacing w:val="-1"/>
          <w:w w:val="90"/>
        </w:rPr>
        <w:t> </w:t>
      </w:r>
      <w:r>
        <w:rPr>
          <w:w w:val="90"/>
        </w:rPr>
        <w:t>estado.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2898" w:hanging="360"/>
        <w:jc w:val="both"/>
        <w:rPr>
          <w:sz w:val="20"/>
        </w:rPr>
      </w:pPr>
      <w:r>
        <w:rPr>
          <w:sz w:val="20"/>
        </w:rPr>
        <w:t>Realizar estudios de público en los distintos espacios de la</w:t>
      </w:r>
      <w:r>
        <w:rPr>
          <w:spacing w:val="1"/>
          <w:sz w:val="20"/>
        </w:rPr>
        <w:t> </w:t>
      </w:r>
      <w:r>
        <w:rPr>
          <w:w w:val="95"/>
          <w:sz w:val="20"/>
        </w:rPr>
        <w:t>infraestructura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800" w:right="2897" w:hanging="360"/>
        <w:jc w:val="both"/>
        <w:rPr>
          <w:sz w:val="20"/>
        </w:rPr>
      </w:pPr>
      <w:r>
        <w:rPr>
          <w:w w:val="90"/>
          <w:sz w:val="20"/>
        </w:rPr>
        <w:t>Realizar un mapeo de la infraestructura cultural, pública y privada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en todo el estado para conocer el enfoque programático, todo en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aras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generar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propuestas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agenda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enriquezcan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las diversas regiones del estado, así como para impulsar las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iniciativas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se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generan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diversas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regiones.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2897" w:hanging="360"/>
        <w:jc w:val="both"/>
        <w:rPr>
          <w:sz w:val="20"/>
        </w:rPr>
      </w:pPr>
      <w:r>
        <w:rPr>
          <w:sz w:val="20"/>
        </w:rPr>
        <w:t>Analizar</w:t>
      </w:r>
      <w:r>
        <w:rPr>
          <w:spacing w:val="24"/>
          <w:sz w:val="20"/>
        </w:rPr>
        <w:t> </w:t>
      </w:r>
      <w:r>
        <w:rPr>
          <w:sz w:val="20"/>
        </w:rPr>
        <w:t>los</w:t>
      </w:r>
      <w:r>
        <w:rPr>
          <w:spacing w:val="25"/>
          <w:sz w:val="20"/>
        </w:rPr>
        <w:t> </w:t>
      </w:r>
      <w:r>
        <w:rPr>
          <w:sz w:val="20"/>
        </w:rPr>
        <w:t>datos</w:t>
      </w:r>
      <w:r>
        <w:rPr>
          <w:spacing w:val="25"/>
          <w:sz w:val="20"/>
        </w:rPr>
        <w:t> </w:t>
      </w:r>
      <w:r>
        <w:rPr>
          <w:sz w:val="20"/>
        </w:rPr>
        <w:t>arrojados</w:t>
      </w:r>
      <w:r>
        <w:rPr>
          <w:spacing w:val="24"/>
          <w:sz w:val="20"/>
        </w:rPr>
        <w:t> </w:t>
      </w:r>
      <w:r>
        <w:rPr>
          <w:sz w:val="20"/>
        </w:rPr>
        <w:t>por</w:t>
      </w:r>
      <w:r>
        <w:rPr>
          <w:spacing w:val="25"/>
          <w:sz w:val="20"/>
        </w:rPr>
        <w:t> </w:t>
      </w:r>
      <w:r>
        <w:rPr>
          <w:sz w:val="20"/>
        </w:rPr>
        <w:t>el</w:t>
      </w:r>
      <w:r>
        <w:rPr>
          <w:spacing w:val="25"/>
          <w:sz w:val="20"/>
        </w:rPr>
        <w:t> </w:t>
      </w:r>
      <w:r>
        <w:rPr>
          <w:sz w:val="20"/>
        </w:rPr>
        <w:t>sistema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información</w:t>
      </w:r>
      <w:r>
        <w:rPr>
          <w:spacing w:val="-67"/>
          <w:sz w:val="20"/>
        </w:rPr>
        <w:t> </w:t>
      </w:r>
      <w:r>
        <w:rPr>
          <w:w w:val="95"/>
          <w:sz w:val="20"/>
        </w:rPr>
        <w:t>y monitoreo para comprender mejor al sector, impulsar sus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oportunidades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detectar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necesidades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dar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visibilidad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diversos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quehaceres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culturales,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promover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trabajo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red,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vincular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comunidad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creativa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gobierno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industrias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consumidoras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estos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servicios.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2" w:after="0"/>
        <w:ind w:left="1800" w:right="2898" w:hanging="360"/>
        <w:jc w:val="both"/>
        <w:rPr>
          <w:rFonts w:ascii="Tahoma" w:hAnsi="Tahoma"/>
          <w:sz w:val="20"/>
        </w:rPr>
      </w:pPr>
      <w:r>
        <w:rPr>
          <w:spacing w:val="-1"/>
          <w:sz w:val="20"/>
        </w:rPr>
        <w:t>Transparentar </w:t>
      </w:r>
      <w:r>
        <w:rPr>
          <w:sz w:val="20"/>
        </w:rPr>
        <w:t>la información para que pueda ser usada en</w:t>
      </w:r>
      <w:r>
        <w:rPr>
          <w:spacing w:val="1"/>
          <w:sz w:val="20"/>
        </w:rPr>
        <w:t> </w:t>
      </w:r>
      <w:r>
        <w:rPr>
          <w:rFonts w:ascii="Tahoma" w:hAnsi="Tahoma"/>
          <w:sz w:val="20"/>
        </w:rPr>
        <w:t>beneficio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del</w:t>
      </w:r>
      <w:r>
        <w:rPr>
          <w:rFonts w:ascii="Tahoma" w:hAnsi="Tahoma"/>
          <w:spacing w:val="-5"/>
          <w:sz w:val="20"/>
        </w:rPr>
        <w:t> </w:t>
      </w:r>
      <w:r>
        <w:rPr>
          <w:rFonts w:ascii="Tahoma" w:hAnsi="Tahoma"/>
          <w:sz w:val="20"/>
        </w:rPr>
        <w:t>sector.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24"/>
        </w:rPr>
      </w:pPr>
      <w:r>
        <w:rPr/>
        <w:pict>
          <v:group style="position:absolute;margin-left:54.75pt;margin-top:16.569286pt;width:399.5pt;height:94.5pt;mso-position-horizontal-relative:page;mso-position-vertical-relative:paragraph;z-index:-15694336;mso-wrap-distance-left:0;mso-wrap-distance-right:0" coordorigin="1095,331" coordsize="7990,1890">
            <v:shape style="position:absolute;left:1095;top:883;width:7990;height:1339" type="#_x0000_t202" filled="true" fillcolor="#e3d9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357" w:lineRule="auto" w:before="0"/>
                      <w:ind w:left="245" w:right="241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Fomentar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desarrollo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nuevas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habilidades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espacios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colaboración</w:t>
                    </w:r>
                    <w:r>
                      <w:rPr>
                        <w:rFonts w:ascii="Tahoma" w:hAnsi="Tahoma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5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capacitación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agentes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culturales.</w:t>
                    </w:r>
                  </w:p>
                </w:txbxContent>
              </v:textbox>
              <v:fill type="solid"/>
              <w10:wrap type="none"/>
            </v:shape>
            <v:shape style="position:absolute;left:1095;top:331;width:7990;height:552" type="#_x0000_t202" filled="true" fillcolor="#5700bf" stroked="false">
              <v:textbox inset="0,0,0,0">
                <w:txbxContent>
                  <w:p>
                    <w:pPr>
                      <w:spacing w:before="15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Heading4"/>
        <w:ind w:right="884"/>
      </w:pPr>
      <w:r>
        <w:rPr>
          <w:color w:val="333333"/>
          <w:w w:val="105"/>
        </w:rPr>
        <w:t>50</w:t>
      </w:r>
    </w:p>
    <w:p>
      <w:pPr>
        <w:spacing w:after="0"/>
        <w:sectPr>
          <w:pgSz w:w="12100" w:h="15300"/>
          <w:pgMar w:top="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"/>
        <w:rPr>
          <w:rFonts w:ascii="Lucida Sans Unicode"/>
          <w:sz w:val="30"/>
        </w:rPr>
      </w:pPr>
    </w:p>
    <w:p>
      <w:pPr>
        <w:pStyle w:val="Heading5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88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Fortalecer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desarrollo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habilidades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agentes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culturales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a través de la creación de programas que atiendan temáticas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tales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como: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economía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creativa,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propiedad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intelectual,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derechos</w:t>
      </w:r>
      <w:r>
        <w:rPr>
          <w:spacing w:val="-64"/>
          <w:w w:val="95"/>
          <w:sz w:val="20"/>
        </w:rPr>
        <w:t> </w:t>
      </w:r>
      <w:r>
        <w:rPr>
          <w:rFonts w:ascii="Tahoma" w:hAnsi="Tahoma"/>
          <w:sz w:val="20"/>
        </w:rPr>
        <w:t>de autor, estrategia fiscal y contable, administración, sociedades</w:t>
      </w:r>
      <w:r>
        <w:rPr>
          <w:rFonts w:ascii="Tahoma" w:hAnsi="Tahoma"/>
          <w:spacing w:val="1"/>
          <w:sz w:val="20"/>
        </w:rPr>
        <w:t> </w:t>
      </w:r>
      <w:r>
        <w:rPr>
          <w:spacing w:val="-1"/>
          <w:sz w:val="20"/>
        </w:rPr>
        <w:t>colectivas, economías </w:t>
      </w:r>
      <w:r>
        <w:rPr>
          <w:sz w:val="20"/>
        </w:rPr>
        <w:t>solidarias, evaluación de impacto y</w:t>
      </w:r>
      <w:r>
        <w:rPr>
          <w:spacing w:val="1"/>
          <w:sz w:val="20"/>
        </w:rPr>
        <w:t> </w:t>
      </w:r>
      <w:r>
        <w:rPr>
          <w:w w:val="90"/>
          <w:sz w:val="20"/>
        </w:rPr>
        <w:t>generación de indicadores, asesoramiento en mercadotecnia y la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comercialización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productos,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entre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otros.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4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Generar espacios de networking para la creación de equipos 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colaboraciones transdisciplinares en los proyectos culturales y</w:t>
      </w:r>
      <w:r>
        <w:rPr>
          <w:spacing w:val="1"/>
          <w:w w:val="95"/>
          <w:sz w:val="20"/>
        </w:rPr>
        <w:t> </w:t>
      </w:r>
      <w:r>
        <w:rPr>
          <w:sz w:val="20"/>
        </w:rPr>
        <w:t>creativos.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0" w:hanging="360"/>
        <w:jc w:val="both"/>
        <w:rPr>
          <w:sz w:val="20"/>
        </w:rPr>
      </w:pPr>
      <w:r>
        <w:rPr>
          <w:w w:val="95"/>
          <w:sz w:val="20"/>
        </w:rPr>
        <w:t>Establecer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convenios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colaboración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universidades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-64"/>
          <w:w w:val="95"/>
          <w:sz w:val="20"/>
        </w:rPr>
        <w:t> </w:t>
      </w:r>
      <w:r>
        <w:rPr>
          <w:rFonts w:ascii="Tahoma" w:hAnsi="Tahoma"/>
          <w:sz w:val="20"/>
        </w:rPr>
        <w:t>centros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educativos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para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certificaciones,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diplomas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constancias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con valor curricular. Fomentar la vinculación con la academia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 niveles medio superior y superior (particularmente en los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municipios)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para formar semilleros y redes de agentes culturales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con un enfoque amplio, que rompa con los cotos y permita hacer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comunidades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agentes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más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dinámicas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fuertes.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4" w:after="0"/>
        <w:ind w:left="1800" w:right="0" w:hanging="360"/>
        <w:jc w:val="both"/>
        <w:rPr>
          <w:rFonts w:ascii="Tahoma" w:hAnsi="Tahoma"/>
          <w:sz w:val="20"/>
        </w:rPr>
      </w:pPr>
      <w:r>
        <w:rPr>
          <w:w w:val="90"/>
          <w:sz w:val="20"/>
        </w:rPr>
        <w:t>Impulsar la generación de incubadoras de emprendimiento dentro</w:t>
      </w:r>
      <w:r>
        <w:rPr>
          <w:spacing w:val="1"/>
          <w:w w:val="90"/>
          <w:sz w:val="20"/>
        </w:rPr>
        <w:t> </w:t>
      </w:r>
      <w:r>
        <w:rPr>
          <w:spacing w:val="-1"/>
          <w:sz w:val="20"/>
        </w:rPr>
        <w:t>de la economía creativa, que reconozcan distintos </w:t>
      </w:r>
      <w:r>
        <w:rPr>
          <w:sz w:val="20"/>
        </w:rPr>
        <w:t>modelos</w:t>
      </w:r>
      <w:r>
        <w:rPr>
          <w:spacing w:val="1"/>
          <w:sz w:val="20"/>
        </w:rPr>
        <w:t> </w:t>
      </w:r>
      <w:r>
        <w:rPr>
          <w:w w:val="95"/>
          <w:sz w:val="20"/>
        </w:rPr>
        <w:t>de emprendimiento e innovación social, diseño de proyectos,</w:t>
      </w:r>
      <w:r>
        <w:rPr>
          <w:spacing w:val="1"/>
          <w:w w:val="95"/>
          <w:sz w:val="20"/>
        </w:rPr>
        <w:t> </w:t>
      </w:r>
      <w:r>
        <w:rPr>
          <w:rFonts w:ascii="Tahoma" w:hAnsi="Tahoma"/>
          <w:sz w:val="20"/>
        </w:rPr>
        <w:t>administración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recursos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conceptos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básicos</w:t>
      </w:r>
      <w:r>
        <w:rPr>
          <w:rFonts w:ascii="Tahoma" w:hAnsi="Tahoma"/>
          <w:spacing w:val="10"/>
          <w:sz w:val="20"/>
        </w:rPr>
        <w:t> </w:t>
      </w:r>
      <w:r>
        <w:rPr>
          <w:rFonts w:ascii="Tahoma" w:hAnsi="Tahoma"/>
          <w:sz w:val="20"/>
        </w:rPr>
        <w:t>fiscales.</w:t>
      </w:r>
    </w:p>
    <w:p>
      <w:pPr>
        <w:spacing w:line="254" w:lineRule="auto" w:before="106"/>
        <w:ind w:left="949" w:right="406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5"/>
          <w:sz w:val="17"/>
        </w:rPr>
        <w:t>"Una de las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z w:val="17"/>
        </w:rPr>
        <w:t>principales</w:t>
      </w:r>
      <w:r>
        <w:rPr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características de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0"/>
          <w:sz w:val="17"/>
        </w:rPr>
        <w:t>esta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contingencia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es que nos ha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obligado</w:t>
      </w:r>
      <w:r>
        <w:rPr>
          <w:color w:val="6C6C85"/>
          <w:spacing w:val="11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12"/>
          <w:w w:val="90"/>
          <w:sz w:val="17"/>
        </w:rPr>
        <w:t> </w:t>
      </w:r>
      <w:r>
        <w:rPr>
          <w:color w:val="6C6C85"/>
          <w:w w:val="90"/>
          <w:sz w:val="17"/>
        </w:rPr>
        <w:t>pensar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5"/>
          <w:sz w:val="17"/>
        </w:rPr>
        <w:t>otros modos de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colaboración con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5"/>
          <w:sz w:val="17"/>
        </w:rPr>
        <w:t>otros sectores y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agentes. Las redes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w w:val="95"/>
          <w:sz w:val="17"/>
        </w:rPr>
        <w:t>de colaboración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w w:val="90"/>
          <w:sz w:val="17"/>
        </w:rPr>
        <w:t>entre personas,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instituciones (no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solo a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nivel local</w:t>
      </w:r>
    </w:p>
    <w:p>
      <w:pPr>
        <w:spacing w:line="254" w:lineRule="auto" w:before="13"/>
        <w:ind w:left="949" w:right="492" w:firstLine="0"/>
        <w:jc w:val="left"/>
        <w:rPr>
          <w:sz w:val="17"/>
        </w:rPr>
      </w:pPr>
      <w:r>
        <w:rPr>
          <w:color w:val="6C6C85"/>
          <w:w w:val="90"/>
          <w:sz w:val="17"/>
        </w:rPr>
        <w:t>y nacional) serán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pacing w:val="-2"/>
          <w:w w:val="95"/>
          <w:sz w:val="17"/>
        </w:rPr>
        <w:t>un factor decisivo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0"/>
          <w:sz w:val="17"/>
        </w:rPr>
        <w:t>para este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nuevo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z w:val="17"/>
        </w:rPr>
        <w:t>contexto”.</w:t>
      </w:r>
    </w:p>
    <w:p>
      <w:pPr>
        <w:pStyle w:val="BodyText"/>
        <w:spacing w:before="6"/>
        <w:rPr>
          <w:sz w:val="18"/>
        </w:rPr>
      </w:pPr>
    </w:p>
    <w:p>
      <w:pPr>
        <w:spacing w:line="273" w:lineRule="auto" w:before="0"/>
        <w:ind w:left="949" w:right="978" w:firstLine="0"/>
        <w:jc w:val="left"/>
        <w:rPr>
          <w:sz w:val="14"/>
        </w:rPr>
      </w:pPr>
      <w:r>
        <w:rPr>
          <w:rFonts w:ascii="Tahoma" w:hAnsi="Tahoma"/>
          <w:b/>
          <w:color w:val="020203"/>
          <w:sz w:val="17"/>
        </w:rPr>
        <w:t>LOURDES</w:t>
      </w:r>
      <w:r>
        <w:rPr>
          <w:rFonts w:ascii="Tahoma" w:hAnsi="Tahoma"/>
          <w:b/>
          <w:color w:val="020203"/>
          <w:spacing w:val="1"/>
          <w:sz w:val="17"/>
        </w:rPr>
        <w:t> </w:t>
      </w:r>
      <w:r>
        <w:rPr>
          <w:rFonts w:ascii="Tahoma" w:hAnsi="Tahoma"/>
          <w:b/>
          <w:color w:val="020203"/>
          <w:w w:val="95"/>
          <w:sz w:val="17"/>
        </w:rPr>
        <w:t>GONZÁLEZ</w:t>
      </w:r>
      <w:r>
        <w:rPr>
          <w:rFonts w:ascii="Tahoma" w:hAnsi="Tahoma"/>
          <w:b/>
          <w:color w:val="020203"/>
          <w:spacing w:val="-45"/>
          <w:w w:val="95"/>
          <w:sz w:val="17"/>
        </w:rPr>
        <w:t> </w:t>
      </w:r>
      <w:r>
        <w:rPr>
          <w:color w:val="6C6C85"/>
          <w:spacing w:val="-2"/>
          <w:w w:val="90"/>
          <w:sz w:val="14"/>
        </w:rPr>
        <w:t>PARTICIPANTE</w:t>
      </w:r>
    </w:p>
    <w:p>
      <w:pPr>
        <w:spacing w:after="0" w:line="273" w:lineRule="auto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1267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7650;width:12100;height:7650" coordorigin="0,7650" coordsize="12100,7650" path="m12100,14670l630,14670,630,7650,0,7650,0,14670,0,15300,630,15300,12100,15300,12100,1467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0;top:0;width:12100;height:630" filled="true" fillcolor="#5700bf" stroked="false">
              <v:fill type="solid"/>
            </v:rect>
            <v:rect style="position:absolute;left:9540;top:440;width:2080;height:6660" filled="true" fillcolor="#e3d9ff" stroked="false">
              <v:fill type="solid"/>
            </v:rect>
            <v:rect style="position:absolute;left:9540;top:440;width:2080;height:6660" filled="false" stroked="true" strokeweight="1pt" strokecolor="#000000">
              <v:stroke dashstyle="solid"/>
            </v:rect>
            <v:rect style="position:absolute;left:9530;top:1710;width:2100;height:20" filled="true" fillcolor="#000000" stroked="false">
              <v:fill type="solid"/>
            </v:rect>
            <v:rect style="position:absolute;left:10122;top:590;width:1028;height:1028" filled="true" fillcolor="#000000" stroked="false">
              <v:fill opacity="15728f" type="solid"/>
            </v:rect>
            <v:shape style="position:absolute;left:10175;top:630;width:850;height:85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Heading4"/>
        <w:ind w:right="953"/>
      </w:pPr>
      <w:r>
        <w:rPr>
          <w:color w:val="333333"/>
          <w:w w:val="90"/>
        </w:rPr>
        <w:t>51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216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4511;width:8010;height:1279" filled="true" fillcolor="#e3d9ff" stroked="false">
              <v:fill type="solid"/>
            </v:rect>
            <v:rect style="position:absolute;left:1085;top:3960;width:8010;height:1830" filled="false" stroked="true" strokeweight="1pt" strokecolor="#5700bf">
              <v:stroke dashstyle="solid"/>
            </v:rect>
            <v:rect style="position:absolute;left:1085;top:9213;width:8010;height:1279" filled="true" fillcolor="#e3d9ff" stroked="false">
              <v:fill type="solid"/>
            </v:rect>
            <v:rect style="position:absolute;left:1085;top:8661;width:8010;height:1830" filled="false" stroked="true" strokeweight="1pt" strokecolor="#5700bf">
              <v:stroke dashstyle="solid"/>
            </v:rect>
            <v:shape style="position:absolute;left:1085;top:3960;width:8010;height:5254" coordorigin="1085,3960" coordsize="8010,5254" path="m9095,8662l1085,8662,1085,9213,9095,9213,9095,8662xm9095,3960l1085,3960,1085,4512,9095,4512,9095,3960xe" filled="true" fillcolor="#5700bf" stroked="false">
              <v:path arrowok="t"/>
              <v:fill type="solid"/>
            </v:shape>
            <v:rect style="position:absolute;left:9540;top:440;width:2080;height:6450" filled="true" fillcolor="#e3d9ff" stroked="false">
              <v:fill type="solid"/>
            </v:rect>
            <v:rect style="position:absolute;left:9540;top:440;width:2080;height:6450" filled="false" stroked="true" strokeweight="1pt" strokecolor="#000000">
              <v:stroke dashstyl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8" o:title=""/>
            </v:shape>
            <v:rect style="position:absolute;left:9530;top:1710;width:2100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0"/>
        <w:rPr>
          <w:rFonts w:ascii="Lucida Sans Unicode"/>
          <w:sz w:val="15"/>
        </w:rPr>
      </w:pPr>
    </w:p>
    <w:p>
      <w:pPr>
        <w:pStyle w:val="Heading5"/>
        <w:spacing w:before="49"/>
        <w:rPr>
          <w:rFonts w:ascii="Verdana"/>
        </w:rPr>
      </w:pPr>
      <w:r>
        <w:rPr/>
        <w:pict>
          <v:shape style="position:absolute;margin-left:477pt;margin-top:-181.056168pt;width:104pt;height:322.5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4" w:lineRule="auto" w:before="0"/>
                    <w:ind w:left="290" w:right="522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spacing w:val="-1"/>
                      <w:w w:val="95"/>
                      <w:sz w:val="17"/>
                    </w:rPr>
                    <w:t>"Yo veo como</w:t>
                  </w:r>
                  <w:r>
                    <w:rPr>
                      <w:color w:val="6C6C85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un área de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oportunidad</w:t>
                  </w:r>
                  <w:r>
                    <w:rPr>
                      <w:color w:val="6C6C85"/>
                      <w:spacing w:val="1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el</w:t>
                  </w:r>
                </w:p>
                <w:p>
                  <w:pPr>
                    <w:spacing w:line="254" w:lineRule="auto" w:before="3"/>
                    <w:ind w:left="290" w:right="371" w:firstLine="0"/>
                    <w:jc w:val="both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hecho de trabajar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en la optimización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pacing w:val="-4"/>
                      <w:sz w:val="17"/>
                    </w:rPr>
                    <w:t>de</w:t>
                  </w:r>
                  <w:r>
                    <w:rPr>
                      <w:color w:val="6C6C85"/>
                      <w:spacing w:val="-12"/>
                      <w:sz w:val="17"/>
                    </w:rPr>
                    <w:t> </w:t>
                  </w:r>
                  <w:r>
                    <w:rPr>
                      <w:color w:val="6C6C85"/>
                      <w:spacing w:val="-4"/>
                      <w:sz w:val="17"/>
                    </w:rPr>
                    <w:t>procesos</w:t>
                  </w:r>
                </w:p>
                <w:p>
                  <w:pPr>
                    <w:spacing w:line="254" w:lineRule="auto" w:before="3"/>
                    <w:ind w:left="290" w:right="311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5"/>
                      <w:sz w:val="17"/>
                    </w:rPr>
                    <w:t>del ejercicio de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recursos</w:t>
                  </w:r>
                  <w:r>
                    <w:rPr>
                      <w:color w:val="6C6C85"/>
                      <w:spacing w:val="16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estatales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y federales; que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sea mucho más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fácil la operación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de los mismos,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principalmente,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para</w:t>
                  </w:r>
                  <w:r>
                    <w:rPr>
                      <w:color w:val="6C6C85"/>
                      <w:spacing w:val="-10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que</w:t>
                  </w:r>
                  <w:r>
                    <w:rPr>
                      <w:color w:val="6C6C85"/>
                      <w:spacing w:val="-10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no</w:t>
                  </w:r>
                </w:p>
                <w:p>
                  <w:pPr>
                    <w:spacing w:line="254" w:lineRule="auto" w:before="8"/>
                    <w:ind w:left="29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5"/>
                      <w:sz w:val="17"/>
                    </w:rPr>
                    <w:t>se caiga en un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subejercicio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presupuestal</w:t>
                  </w:r>
                  <w:r>
                    <w:rPr>
                      <w:color w:val="6C6C85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con</w:t>
                  </w:r>
                  <w:r>
                    <w:rPr>
                      <w:color w:val="6C6C85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federación”.</w:t>
                  </w:r>
                </w:p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290" w:right="0" w:firstLine="0"/>
                    <w:jc w:val="both"/>
                    <w:rPr>
                      <w:rFonts w:ascii="Tahoma"/>
                      <w:b/>
                      <w:sz w:val="17"/>
                    </w:rPr>
                  </w:pPr>
                  <w:r>
                    <w:rPr>
                      <w:rFonts w:ascii="Tahoma"/>
                      <w:b/>
                      <w:color w:val="020203"/>
                      <w:w w:val="95"/>
                      <w:sz w:val="17"/>
                    </w:rPr>
                    <w:t>KASSIM</w:t>
                  </w:r>
                  <w:r>
                    <w:rPr>
                      <w:rFonts w:ascii="Tahoma"/>
                      <w:b/>
                      <w:color w:val="020203"/>
                      <w:spacing w:val="-4"/>
                      <w:w w:val="95"/>
                      <w:sz w:val="17"/>
                    </w:rPr>
                    <w:t> </w:t>
                  </w:r>
                  <w:r>
                    <w:rPr>
                      <w:rFonts w:ascii="Tahoma"/>
                      <w:b/>
                      <w:color w:val="020203"/>
                      <w:w w:val="95"/>
                      <w:sz w:val="17"/>
                    </w:rPr>
                    <w:t>VERA</w:t>
                  </w:r>
                </w:p>
                <w:p>
                  <w:pPr>
                    <w:spacing w:before="44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ENTREVISTADO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57" w:lineRule="auto" w:before="0"/>
        <w:ind w:left="360" w:right="2889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Desarrollar</w:t>
      </w:r>
      <w:r>
        <w:rPr>
          <w:rFonts w:ascii="Tahoma" w:hAnsi="Tahoma"/>
          <w:b/>
          <w:spacing w:val="-16"/>
          <w:sz w:val="20"/>
        </w:rPr>
        <w:t> </w:t>
      </w:r>
      <w:r>
        <w:rPr>
          <w:rFonts w:ascii="Tahoma" w:hAnsi="Tahoma"/>
          <w:b/>
          <w:sz w:val="20"/>
        </w:rPr>
        <w:t>consideraciones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fiscales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específicas</w:t>
      </w:r>
      <w:r>
        <w:rPr>
          <w:rFonts w:ascii="Tahoma" w:hAnsi="Tahoma"/>
          <w:b/>
          <w:spacing w:val="-16"/>
          <w:sz w:val="20"/>
        </w:rPr>
        <w:t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el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impulso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6"/>
          <w:sz w:val="20"/>
        </w:rPr>
        <w:t> </w:t>
      </w:r>
      <w:r>
        <w:rPr>
          <w:rFonts w:ascii="Tahoma" w:hAnsi="Tahoma"/>
          <w:b/>
          <w:sz w:val="20"/>
        </w:rPr>
        <w:t>personas</w:t>
      </w:r>
      <w:r>
        <w:rPr>
          <w:rFonts w:ascii="Tahoma" w:hAnsi="Tahoma"/>
          <w:b/>
          <w:spacing w:val="-55"/>
          <w:sz w:val="20"/>
        </w:rPr>
        <w:t> </w:t>
      </w:r>
      <w:r>
        <w:rPr>
          <w:rFonts w:ascii="Tahoma" w:hAnsi="Tahoma"/>
          <w:b/>
          <w:sz w:val="20"/>
        </w:rPr>
        <w:t>físicas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morales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creativas.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Heading5"/>
        <w:ind w:left="1068"/>
      </w:pPr>
      <w:r>
        <w:rPr/>
        <w:t>Acción: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7" w:lineRule="auto" w:before="188" w:after="0"/>
        <w:ind w:left="1800" w:right="2897" w:hanging="360"/>
        <w:jc w:val="both"/>
        <w:rPr>
          <w:rFonts w:ascii="Tahoma" w:hAnsi="Tahoma"/>
          <w:sz w:val="20"/>
        </w:rPr>
      </w:pPr>
      <w:r>
        <w:rPr>
          <w:w w:val="95"/>
          <w:sz w:val="20"/>
        </w:rPr>
        <w:t>Explorar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consideración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personalidad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creativa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(con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-65"/>
          <w:w w:val="95"/>
          <w:sz w:val="20"/>
        </w:rPr>
        <w:t> </w:t>
      </w:r>
      <w:r>
        <w:rPr>
          <w:w w:val="90"/>
          <w:sz w:val="20"/>
        </w:rPr>
        <w:t>sus variantes en relación a las personas de actividad empresarial),</w:t>
      </w:r>
      <w:r>
        <w:rPr>
          <w:spacing w:val="-61"/>
          <w:w w:val="90"/>
          <w:sz w:val="20"/>
        </w:rPr>
        <w:t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reconozca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diferencie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63"/>
          <w:sz w:val="20"/>
        </w:rPr>
        <w:t> </w:t>
      </w:r>
      <w:r>
        <w:rPr>
          <w:rFonts w:ascii="Tahoma" w:hAnsi="Tahoma"/>
          <w:sz w:val="20"/>
        </w:rPr>
        <w:t>creadores</w:t>
      </w:r>
      <w:r>
        <w:rPr>
          <w:rFonts w:ascii="Tahoma" w:hAnsi="Tahoma"/>
          <w:spacing w:val="62"/>
          <w:sz w:val="20"/>
        </w:rPr>
        <w:t> </w:t>
      </w:r>
      <w:r>
        <w:rPr>
          <w:rFonts w:ascii="Tahoma" w:hAnsi="Tahoma"/>
          <w:sz w:val="20"/>
        </w:rPr>
        <w:t>culturales/creativos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para</w:t>
      </w:r>
      <w:r>
        <w:rPr>
          <w:rFonts w:ascii="Tahoma" w:hAnsi="Tahoma"/>
          <w:spacing w:val="5"/>
          <w:sz w:val="20"/>
        </w:rPr>
        <w:t> </w:t>
      </w:r>
      <w:r>
        <w:rPr>
          <w:rFonts w:ascii="Tahoma" w:hAnsi="Tahoma"/>
          <w:sz w:val="20"/>
        </w:rPr>
        <w:t>ofrecer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un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esquema</w:t>
      </w:r>
      <w:r>
        <w:rPr>
          <w:rFonts w:ascii="Tahoma" w:hAnsi="Tahoma"/>
          <w:spacing w:val="5"/>
          <w:sz w:val="20"/>
        </w:rPr>
        <w:t> </w:t>
      </w:r>
      <w:r>
        <w:rPr>
          <w:rFonts w:ascii="Tahoma" w:hAnsi="Tahoma"/>
          <w:sz w:val="20"/>
        </w:rPr>
        <w:t>fiscal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adecuado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5"/>
          <w:sz w:val="20"/>
        </w:rPr>
        <w:t> </w:t>
      </w:r>
      <w:r>
        <w:rPr>
          <w:rFonts w:ascii="Tahoma" w:hAnsi="Tahoma"/>
          <w:sz w:val="20"/>
        </w:rPr>
        <w:t>su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contexto.</w:t>
      </w:r>
    </w:p>
    <w:p>
      <w:pPr>
        <w:pStyle w:val="BodyText"/>
        <w:spacing w:before="6"/>
        <w:rPr>
          <w:rFonts w:ascii="Tahoma"/>
          <w:sz w:val="29"/>
        </w:rPr>
      </w:pPr>
    </w:p>
    <w:p>
      <w:pPr>
        <w:pStyle w:val="Heading5"/>
        <w:rPr>
          <w:rFonts w:ascii="Verdana"/>
        </w:rPr>
      </w:pP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57" w:lineRule="auto" w:before="0"/>
        <w:ind w:left="360" w:right="2895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Garantizar</w:t>
      </w:r>
      <w:r>
        <w:rPr>
          <w:rFonts w:ascii="Tahoma"/>
          <w:b/>
          <w:spacing w:val="22"/>
          <w:sz w:val="20"/>
        </w:rPr>
        <w:t> </w:t>
      </w:r>
      <w:r>
        <w:rPr>
          <w:rFonts w:ascii="Tahoma"/>
          <w:b/>
          <w:sz w:val="20"/>
        </w:rPr>
        <w:t>la</w:t>
      </w:r>
      <w:r>
        <w:rPr>
          <w:rFonts w:ascii="Tahoma"/>
          <w:b/>
          <w:spacing w:val="23"/>
          <w:sz w:val="20"/>
        </w:rPr>
        <w:t> </w:t>
      </w:r>
      <w:r>
        <w:rPr>
          <w:rFonts w:ascii="Tahoma"/>
          <w:b/>
          <w:sz w:val="20"/>
        </w:rPr>
        <w:t>eficiencia,</w:t>
      </w:r>
      <w:r>
        <w:rPr>
          <w:rFonts w:ascii="Tahoma"/>
          <w:b/>
          <w:spacing w:val="23"/>
          <w:sz w:val="20"/>
        </w:rPr>
        <w:t> </w:t>
      </w:r>
      <w:r>
        <w:rPr>
          <w:rFonts w:ascii="Tahoma"/>
          <w:b/>
          <w:sz w:val="20"/>
        </w:rPr>
        <w:t>sostenibilidad</w:t>
      </w:r>
      <w:r>
        <w:rPr>
          <w:rFonts w:ascii="Tahoma"/>
          <w:b/>
          <w:spacing w:val="22"/>
          <w:sz w:val="20"/>
        </w:rPr>
        <w:t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23"/>
          <w:sz w:val="20"/>
        </w:rPr>
        <w:t> </w:t>
      </w:r>
      <w:r>
        <w:rPr>
          <w:rFonts w:ascii="Tahoma"/>
          <w:b/>
          <w:sz w:val="20"/>
        </w:rPr>
        <w:t>continuidad</w:t>
      </w:r>
      <w:r>
        <w:rPr>
          <w:rFonts w:ascii="Tahoma"/>
          <w:b/>
          <w:spacing w:val="23"/>
          <w:sz w:val="20"/>
        </w:rPr>
        <w:t> </w:t>
      </w: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22"/>
          <w:sz w:val="20"/>
        </w:rPr>
        <w:t> </w:t>
      </w:r>
      <w:r>
        <w:rPr>
          <w:rFonts w:ascii="Tahoma"/>
          <w:b/>
          <w:sz w:val="20"/>
        </w:rPr>
        <w:t>los</w:t>
      </w:r>
      <w:r>
        <w:rPr>
          <w:rFonts w:ascii="Tahoma"/>
          <w:b/>
          <w:spacing w:val="23"/>
          <w:sz w:val="20"/>
        </w:rPr>
        <w:t> </w:t>
      </w:r>
      <w:r>
        <w:rPr>
          <w:rFonts w:ascii="Tahoma"/>
          <w:b/>
          <w:sz w:val="20"/>
        </w:rPr>
        <w:t>presupuestos</w:t>
      </w:r>
      <w:r>
        <w:rPr>
          <w:rFonts w:ascii="Tahoma"/>
          <w:b/>
          <w:spacing w:val="-56"/>
          <w:sz w:val="20"/>
        </w:rPr>
        <w:t> </w:t>
      </w:r>
      <w:r>
        <w:rPr>
          <w:rFonts w:ascii="Tahoma"/>
          <w:b/>
          <w:sz w:val="20"/>
        </w:rPr>
        <w:t>estatales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-1"/>
          <w:sz w:val="20"/>
        </w:rPr>
        <w:t> </w:t>
      </w:r>
      <w:r>
        <w:rPr>
          <w:rFonts w:ascii="Tahoma"/>
          <w:b/>
          <w:sz w:val="20"/>
        </w:rPr>
        <w:t>locales</w:t>
      </w:r>
      <w:r>
        <w:rPr>
          <w:rFonts w:ascii="Tahoma"/>
          <w:b/>
          <w:spacing w:val="-1"/>
          <w:sz w:val="20"/>
        </w:rPr>
        <w:t> </w:t>
      </w: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cultura.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Heading5"/>
        <w:spacing w:before="1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87" w:after="0"/>
        <w:ind w:left="1800" w:right="2897" w:hanging="360"/>
        <w:jc w:val="left"/>
        <w:rPr>
          <w:sz w:val="20"/>
        </w:rPr>
      </w:pPr>
      <w:r>
        <w:rPr>
          <w:w w:val="90"/>
          <w:sz w:val="20"/>
        </w:rPr>
        <w:t>Designar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presupuestos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anuales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garantizar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mantenimiento</w:t>
      </w:r>
      <w:r>
        <w:rPr>
          <w:spacing w:val="-60"/>
          <w:w w:val="90"/>
          <w:sz w:val="20"/>
        </w:rPr>
        <w:t> </w:t>
      </w:r>
      <w:r>
        <w:rPr>
          <w:w w:val="95"/>
          <w:sz w:val="20"/>
        </w:rPr>
        <w:t>óptimo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recintos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culturales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estado.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" w:after="0"/>
        <w:ind w:left="1800" w:right="2897" w:hanging="360"/>
        <w:jc w:val="left"/>
        <w:rPr>
          <w:sz w:val="20"/>
        </w:rPr>
      </w:pPr>
      <w:r>
        <w:rPr>
          <w:w w:val="95"/>
          <w:sz w:val="20"/>
        </w:rPr>
        <w:t>Blindar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presupuesto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anual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cultura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puedan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alterar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Congreso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estado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Jalisco.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800" w:right="0" w:hanging="360"/>
        <w:jc w:val="left"/>
        <w:rPr>
          <w:sz w:val="20"/>
        </w:rPr>
      </w:pPr>
      <w:r>
        <w:rPr>
          <w:w w:val="95"/>
          <w:sz w:val="20"/>
        </w:rPr>
        <w:t>Etiquetar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80"/>
          <w:sz w:val="20"/>
        </w:rPr>
        <w:t> </w:t>
      </w:r>
      <w:r>
        <w:rPr>
          <w:w w:val="95"/>
          <w:sz w:val="20"/>
        </w:rPr>
        <w:t>presupuesto</w:t>
      </w:r>
      <w:r>
        <w:rPr>
          <w:spacing w:val="80"/>
          <w:sz w:val="20"/>
        </w:rPr>
        <w:t> </w:t>
      </w:r>
      <w:r>
        <w:rPr>
          <w:w w:val="95"/>
          <w:sz w:val="20"/>
        </w:rPr>
        <w:t>participativo:</w:t>
      </w:r>
      <w:r>
        <w:rPr>
          <w:spacing w:val="80"/>
          <w:sz w:val="20"/>
        </w:rPr>
        <w:t> </w:t>
      </w:r>
      <w:r>
        <w:rPr>
          <w:w w:val="95"/>
          <w:sz w:val="20"/>
        </w:rPr>
        <w:t>federación,</w:t>
      </w:r>
      <w:r>
        <w:rPr>
          <w:spacing w:val="80"/>
          <w:sz w:val="20"/>
        </w:rPr>
        <w:t> </w:t>
      </w:r>
      <w:r>
        <w:rPr>
          <w:w w:val="95"/>
          <w:sz w:val="20"/>
        </w:rPr>
        <w:t>estado,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4"/>
        <w:ind w:right="908"/>
      </w:pPr>
      <w:r>
        <w:rPr>
          <w:color w:val="333333"/>
        </w:rPr>
        <w:t>52</w:t>
      </w:r>
    </w:p>
    <w:p>
      <w:pPr>
        <w:spacing w:after="0"/>
        <w:sectPr>
          <w:pgSz w:w="12100" w:h="15300"/>
          <w:pgMar w:top="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10624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7194;width:8010;height:1766" filled="false" stroked="true" strokeweight="1pt" strokecolor="#5700bf">
              <v:stroke dashstyle="solid"/>
            </v:rect>
            <v:rect style="position:absolute;left:9540;top:460;width:2080;height:6605" filled="true" fillcolor="#e3d9ff" stroked="false">
              <v:fill type="solid"/>
            </v:rect>
            <v:rect style="position:absolute;left:9540;top:460;width:2080;height:6605" filled="false" stroked="true" strokeweight="1pt" strokecolor="#000000">
              <v:stroke dashstyle="solid"/>
            </v:rect>
            <v:rect style="position:absolute;left:9530;top:1730;width:2100;height:20" filled="true" fillcolor="#000000" stroked="false">
              <v:fill type="solid"/>
            </v:rect>
            <v:rect style="position:absolute;left:10122;top:630;width:1028;height:1028" filled="true" fillcolor="#000000" stroked="false">
              <v:fill opacity="15728f" type="solid"/>
            </v:rect>
            <v:shape style="position:absolute;left:10175;top:669;width:850;height:851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7"/>
        </w:rPr>
      </w:pPr>
    </w:p>
    <w:p>
      <w:pPr>
        <w:pStyle w:val="BodyText"/>
        <w:spacing w:line="355" w:lineRule="auto"/>
        <w:ind w:left="1800" w:right="2897"/>
        <w:jc w:val="both"/>
      </w:pPr>
      <w:r>
        <w:rPr/>
        <w:pict>
          <v:shape style="position:absolute;margin-left:477pt;margin-top:-182.554993pt;width:104pt;height:330.25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4" w:lineRule="auto" w:before="0"/>
                    <w:ind w:left="290" w:right="288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"Mi</w:t>
                  </w:r>
                  <w:r>
                    <w:rPr>
                      <w:color w:val="6C6C85"/>
                      <w:spacing w:val="4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principal</w:t>
                  </w:r>
                  <w:r>
                    <w:rPr>
                      <w:color w:val="6C6C85"/>
                      <w:spacing w:val="4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miedo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disminución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de</w:t>
                  </w:r>
                  <w:r>
                    <w:rPr>
                      <w:color w:val="6C6C85"/>
                      <w:spacing w:val="10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presupuesto,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en</w:t>
                  </w:r>
                  <w:r>
                    <w:rPr>
                      <w:color w:val="6C6C85"/>
                      <w:spacing w:val="-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general,</w:t>
                  </w:r>
                  <w:r>
                    <w:rPr>
                      <w:color w:val="6C6C85"/>
                      <w:spacing w:val="-3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para</w:t>
                  </w:r>
                </w:p>
                <w:p>
                  <w:pPr>
                    <w:spacing w:line="254" w:lineRule="auto" w:before="4"/>
                    <w:ind w:left="290" w:right="288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la Secretaría de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Cultura Jalisco,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pues</w:t>
                  </w:r>
                  <w:r>
                    <w:rPr>
                      <w:color w:val="6C6C85"/>
                      <w:spacing w:val="9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sabemos</w:t>
                  </w:r>
                  <w:r>
                    <w:rPr>
                      <w:color w:val="6C6C85"/>
                      <w:spacing w:val="10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que</w:t>
                  </w:r>
                  <w:r>
                    <w:rPr>
                      <w:color w:val="6C6C85"/>
                      <w:spacing w:val="-50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para mejorar sus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programas,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debe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ser</w:t>
                  </w:r>
                  <w:r>
                    <w:rPr>
                      <w:color w:val="6C6C85"/>
                      <w:spacing w:val="-6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lo</w:t>
                  </w:r>
                  <w:r>
                    <w:rPr>
                      <w:color w:val="6C6C85"/>
                      <w:spacing w:val="-5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contrario...</w:t>
                  </w:r>
                </w:p>
                <w:p>
                  <w:pPr>
                    <w:spacing w:line="254" w:lineRule="auto" w:before="6"/>
                    <w:ind w:left="290" w:right="522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¿Cómo "blindar"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pacing w:val="-1"/>
                      <w:sz w:val="17"/>
                    </w:rPr>
                    <w:t>presupuestos?</w:t>
                  </w:r>
                </w:p>
                <w:p>
                  <w:pPr>
                    <w:spacing w:line="254" w:lineRule="auto" w:before="2"/>
                    <w:ind w:left="290" w:right="229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spacing w:val="-4"/>
                      <w:w w:val="95"/>
                      <w:sz w:val="17"/>
                    </w:rPr>
                    <w:t>¿Cómo pedir,</w:t>
                  </w:r>
                  <w:r>
                    <w:rPr>
                      <w:color w:val="6C6C85"/>
                      <w:spacing w:val="-3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incluso,</w:t>
                  </w:r>
                  <w:r>
                    <w:rPr>
                      <w:color w:val="6C6C85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incremento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 presupuesto</w:t>
                  </w:r>
                  <w:r>
                    <w:rPr>
                      <w:color w:val="6C6C85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para</w:t>
                  </w:r>
                  <w:r>
                    <w:rPr>
                      <w:color w:val="6C6C85"/>
                      <w:spacing w:val="-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 Secretaría?</w:t>
                  </w:r>
                </w:p>
                <w:p>
                  <w:pPr>
                    <w:spacing w:line="254" w:lineRule="auto" w:before="4"/>
                    <w:ind w:left="290" w:right="449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¿Será viable esto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pacing w:val="-4"/>
                      <w:w w:val="95"/>
                      <w:sz w:val="17"/>
                    </w:rPr>
                    <w:t>en </w:t>
                  </w:r>
                  <w:r>
                    <w:rPr>
                      <w:color w:val="6C6C85"/>
                      <w:spacing w:val="-3"/>
                      <w:w w:val="95"/>
                      <w:sz w:val="17"/>
                    </w:rPr>
                    <w:t>un futuro</w:t>
                  </w:r>
                  <w:r>
                    <w:rPr>
                      <w:color w:val="6C6C85"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próximo?"</w:t>
                  </w:r>
                </w:p>
                <w:p>
                  <w:pPr>
                    <w:pStyle w:val="BodyText"/>
                    <w:spacing w:before="5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290" w:right="0" w:firstLine="0"/>
                    <w:jc w:val="left"/>
                    <w:rPr>
                      <w:rFonts w:ascii="Tahoma" w:hAnsi="Tahoma"/>
                      <w:b/>
                      <w:sz w:val="17"/>
                    </w:rPr>
                  </w:pP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ISRAEL</w:t>
                  </w:r>
                  <w:r>
                    <w:rPr>
                      <w:rFonts w:ascii="Tahoma" w:hAnsi="Tahoma"/>
                      <w:b/>
                      <w:color w:val="020203"/>
                      <w:spacing w:val="21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MARTÍNEZ</w:t>
                  </w:r>
                </w:p>
                <w:p>
                  <w:pPr>
                    <w:spacing w:before="44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</w:rPr>
        <w:t>municipio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iniciativa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privada,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finalidad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consolidar</w:t>
      </w:r>
      <w:r>
        <w:rPr>
          <w:rFonts w:ascii="Tahoma" w:hAnsi="Tahoma"/>
          <w:spacing w:val="1"/>
        </w:rPr>
        <w:t> </w:t>
      </w:r>
      <w:r>
        <w:rPr>
          <w:spacing w:val="-1"/>
        </w:rPr>
        <w:t>programas operativos anuales </w:t>
      </w:r>
      <w:r>
        <w:rPr/>
        <w:t>en política cultural por cada</w:t>
      </w:r>
      <w:r>
        <w:rPr>
          <w:spacing w:val="1"/>
        </w:rPr>
        <w:t> </w:t>
      </w:r>
      <w:r>
        <w:rPr/>
        <w:t>municipio.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2" w:after="0"/>
        <w:ind w:left="1800" w:right="2897" w:hanging="360"/>
        <w:jc w:val="both"/>
        <w:rPr>
          <w:sz w:val="20"/>
        </w:rPr>
      </w:pPr>
      <w:r>
        <w:rPr>
          <w:w w:val="90"/>
          <w:sz w:val="20"/>
        </w:rPr>
        <w:t>Contar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programa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presupuestal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concurrente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garantice</w:t>
      </w:r>
      <w:r>
        <w:rPr>
          <w:spacing w:val="-60"/>
          <w:w w:val="90"/>
          <w:sz w:val="20"/>
        </w:rPr>
        <w:t> </w:t>
      </w:r>
      <w:r>
        <w:rPr>
          <w:sz w:val="20"/>
        </w:rPr>
        <w:t>la asignación de recursos a proyectos de impacto social que</w:t>
      </w:r>
      <w:r>
        <w:rPr>
          <w:spacing w:val="-68"/>
          <w:sz w:val="20"/>
        </w:rPr>
        <w:t> </w:t>
      </w:r>
      <w:r>
        <w:rPr>
          <w:sz w:val="20"/>
        </w:rPr>
        <w:t>cuenten con indicadores claros y estén acompañados de</w:t>
      </w:r>
      <w:r>
        <w:rPr>
          <w:spacing w:val="1"/>
          <w:sz w:val="20"/>
        </w:rPr>
        <w:t> </w:t>
      </w:r>
      <w:r>
        <w:rPr>
          <w:w w:val="90"/>
          <w:sz w:val="20"/>
        </w:rPr>
        <w:t>estrategias de acompañamiento y capacitación para los gestores</w:t>
      </w:r>
      <w:r>
        <w:rPr>
          <w:spacing w:val="1"/>
          <w:w w:val="90"/>
          <w:sz w:val="20"/>
        </w:rPr>
        <w:t> </w:t>
      </w:r>
      <w:r>
        <w:rPr>
          <w:sz w:val="20"/>
        </w:rPr>
        <w:t>municipales.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54.75pt;margin-top:10.287174pt;width:399.5pt;height:87.8pt;mso-position-horizontal-relative:page;mso-position-vertical-relative:paragraph;z-index:-15691264;mso-wrap-distance-left:0;mso-wrap-distance-right:0" coordorigin="1095,206" coordsize="7990,1756">
            <v:shape style="position:absolute;left:1095;top:757;width:7990;height:1205" type="#_x0000_t202" filled="true" fillcolor="#e3d9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line="357" w:lineRule="auto" w:before="0"/>
                      <w:ind w:left="245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Otorgar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a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los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trabajadores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independientes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acceso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a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un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esquema</w:t>
                    </w:r>
                    <w:r>
                      <w:rPr>
                        <w:rFonts w:ascii="Tahoma"/>
                        <w:b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seguridad</w:t>
                    </w:r>
                    <w:r>
                      <w:rPr>
                        <w:rFonts w:asci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social.</w:t>
                    </w:r>
                  </w:p>
                </w:txbxContent>
              </v:textbox>
              <v:fill type="solid"/>
              <w10:wrap type="none"/>
            </v:shape>
            <v:shape style="position:absolute;left:1095;top:205;width:7990;height:552" type="#_x0000_t202" filled="true" fillcolor="#5700bf" stroked="false">
              <v:textbox inset="0,0,0,0">
                <w:txbxContent>
                  <w:p>
                    <w:pPr>
                      <w:spacing w:before="156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pStyle w:val="Heading5"/>
        <w:spacing w:before="108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88" w:after="0"/>
        <w:ind w:left="1800" w:right="2897" w:hanging="360"/>
        <w:jc w:val="both"/>
        <w:rPr>
          <w:sz w:val="20"/>
        </w:rPr>
      </w:pPr>
      <w:r>
        <w:rPr>
          <w:sz w:val="20"/>
        </w:rPr>
        <w:t>Buscar mecanismos de responsabilidad compartida con la</w:t>
      </w:r>
      <w:r>
        <w:rPr>
          <w:spacing w:val="1"/>
          <w:sz w:val="20"/>
        </w:rPr>
        <w:t> </w:t>
      </w:r>
      <w:r>
        <w:rPr>
          <w:w w:val="95"/>
          <w:sz w:val="20"/>
        </w:rPr>
        <w:t>federación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ayudar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crear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esquema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seguridad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-65"/>
          <w:w w:val="95"/>
          <w:sz w:val="20"/>
        </w:rPr>
        <w:t> </w:t>
      </w:r>
      <w:r>
        <w:rPr>
          <w:w w:val="95"/>
          <w:sz w:val="20"/>
        </w:rPr>
        <w:t>que reconozca a los trabajadores independientes como parte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importante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fuerza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laboral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sector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cultural,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les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provea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atención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salud,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fondo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retiro,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pensiones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jubilaciones.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2" w:after="0"/>
        <w:ind w:left="1800" w:right="2899" w:hanging="360"/>
        <w:jc w:val="both"/>
        <w:rPr>
          <w:sz w:val="20"/>
        </w:rPr>
      </w:pPr>
      <w:r>
        <w:rPr>
          <w:rFonts w:ascii="Tahoma" w:hAnsi="Tahoma"/>
          <w:sz w:val="20"/>
        </w:rPr>
        <w:t>Desarrollar</w:t>
      </w:r>
      <w:r>
        <w:rPr>
          <w:rFonts w:ascii="Tahoma" w:hAnsi="Tahoma"/>
          <w:spacing w:val="34"/>
          <w:sz w:val="20"/>
        </w:rPr>
        <w:t> </w:t>
      </w:r>
      <w:r>
        <w:rPr>
          <w:rFonts w:ascii="Tahoma" w:hAnsi="Tahoma"/>
          <w:sz w:val="20"/>
        </w:rPr>
        <w:t>un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sz w:val="20"/>
        </w:rPr>
        <w:t>programa</w:t>
      </w:r>
      <w:r>
        <w:rPr>
          <w:rFonts w:ascii="Tahoma" w:hAnsi="Tahoma"/>
          <w:spacing w:val="34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sz w:val="20"/>
        </w:rPr>
        <w:t>salud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sz w:val="20"/>
        </w:rPr>
        <w:t>financiera</w:t>
      </w:r>
      <w:r>
        <w:rPr>
          <w:rFonts w:ascii="Tahoma" w:hAnsi="Tahoma"/>
          <w:spacing w:val="34"/>
          <w:sz w:val="20"/>
        </w:rPr>
        <w:t> </w:t>
      </w:r>
      <w:r>
        <w:rPr>
          <w:rFonts w:ascii="Tahoma" w:hAnsi="Tahoma"/>
          <w:sz w:val="20"/>
        </w:rPr>
        <w:t>basado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sz w:val="20"/>
        </w:rPr>
        <w:t>en</w:t>
      </w:r>
      <w:r>
        <w:rPr>
          <w:rFonts w:ascii="Tahoma" w:hAnsi="Tahoma"/>
          <w:spacing w:val="34"/>
          <w:sz w:val="20"/>
        </w:rPr>
        <w:t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35"/>
          <w:sz w:val="20"/>
        </w:rPr>
        <w:t> </w:t>
      </w:r>
      <w:r>
        <w:rPr>
          <w:rFonts w:ascii="Tahoma" w:hAnsi="Tahoma"/>
          <w:sz w:val="20"/>
        </w:rPr>
        <w:t>acceso</w:t>
      </w:r>
      <w:r>
        <w:rPr>
          <w:rFonts w:ascii="Tahoma" w:hAnsi="Tahoma"/>
          <w:spacing w:val="-60"/>
          <w:sz w:val="20"/>
        </w:rPr>
        <w:t> </w:t>
      </w:r>
      <w:r>
        <w:rPr>
          <w:sz w:val="20"/>
        </w:rPr>
        <w:t>al</w:t>
      </w:r>
      <w:r>
        <w:rPr>
          <w:spacing w:val="-17"/>
          <w:sz w:val="20"/>
        </w:rPr>
        <w:t> </w:t>
      </w:r>
      <w:r>
        <w:rPr>
          <w:sz w:val="20"/>
        </w:rPr>
        <w:t>crédito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ahorro.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2898" w:hanging="360"/>
        <w:jc w:val="both"/>
        <w:rPr>
          <w:sz w:val="20"/>
        </w:rPr>
      </w:pPr>
      <w:r>
        <w:rPr>
          <w:sz w:val="20"/>
        </w:rPr>
        <w:t>Crear una ley para el amparo a la vejez de los trabajadores</w:t>
      </w:r>
      <w:r>
        <w:rPr>
          <w:spacing w:val="-68"/>
          <w:sz w:val="20"/>
        </w:rPr>
        <w:t> </w:t>
      </w:r>
      <w:r>
        <w:rPr>
          <w:sz w:val="20"/>
        </w:rPr>
        <w:t>independientes.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Heading4"/>
        <w:spacing w:before="19"/>
        <w:ind w:right="909"/>
      </w:pPr>
      <w:r>
        <w:rPr>
          <w:color w:val="333333"/>
        </w:rPr>
        <w:t>53</w:t>
      </w:r>
    </w:p>
    <w:p>
      <w:pPr>
        <w:spacing w:after="0"/>
        <w:sectPr>
          <w:pgSz w:w="12100" w:h="15300"/>
          <w:pgMar w:top="46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09600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4531;width:8010;height:1279" filled="true" fillcolor="#e3d9ff" stroked="false">
              <v:fill type="solid"/>
            </v:rect>
            <v:rect style="position:absolute;left:1085;top:3980;width:8010;height:1831" filled="false" stroked="true" strokeweight="1.0pt" strokecolor="#5700bf">
              <v:stroke dashstyle="solid"/>
            </v:rect>
            <v:rect style="position:absolute;left:1085;top:10631;width:8010;height:1279" filled="true" fillcolor="#e3d9ff" stroked="false">
              <v:fill type="solid"/>
            </v:rect>
            <v:rect style="position:absolute;left:1085;top:10079;width:8010;height:1831" filled="false" stroked="true" strokeweight="1pt" strokecolor="#5700bf">
              <v:stroke dashstyle="solid"/>
            </v:rect>
            <v:shape style="position:absolute;left:1085;top:3980;width:8010;height:6652" coordorigin="1085,3980" coordsize="8010,6652" path="m9095,10079l1085,10079,1085,10631,9095,10631,9095,10079xm9095,3980l1085,3980,1085,4532,9095,4532,9095,3980xe" filled="true" fillcolor="#5700b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1"/>
        <w:rPr>
          <w:rFonts w:ascii="Lucida Sans Unicode"/>
          <w:sz w:val="13"/>
        </w:rPr>
      </w:pPr>
    </w:p>
    <w:p>
      <w:pPr>
        <w:pStyle w:val="Heading5"/>
        <w:rPr>
          <w:rFonts w:ascii="Verdana"/>
        </w:rPr>
      </w:pP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57" w:lineRule="auto" w:before="0"/>
        <w:ind w:left="360" w:right="2897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Fomentar</w:t>
      </w:r>
      <w:r>
        <w:rPr>
          <w:rFonts w:ascii="Tahoma" w:hAnsi="Tahoma"/>
          <w:b/>
          <w:spacing w:val="19"/>
          <w:sz w:val="20"/>
        </w:rPr>
        <w:t> </w:t>
      </w:r>
      <w:r>
        <w:rPr>
          <w:rFonts w:ascii="Tahoma" w:hAnsi="Tahoma"/>
          <w:b/>
          <w:sz w:val="20"/>
        </w:rPr>
        <w:t>el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desarrollo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del</w:t>
      </w:r>
      <w:r>
        <w:rPr>
          <w:rFonts w:ascii="Tahoma" w:hAnsi="Tahoma"/>
          <w:b/>
          <w:spacing w:val="19"/>
          <w:sz w:val="20"/>
        </w:rPr>
        <w:t> </w:t>
      </w:r>
      <w:r>
        <w:rPr>
          <w:rFonts w:ascii="Tahoma" w:hAnsi="Tahoma"/>
          <w:b/>
          <w:sz w:val="20"/>
        </w:rPr>
        <w:t>sector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social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9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economía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como</w:t>
      </w:r>
      <w:r>
        <w:rPr>
          <w:rFonts w:ascii="Tahoma" w:hAnsi="Tahoma"/>
          <w:b/>
          <w:spacing w:val="19"/>
          <w:sz w:val="20"/>
        </w:rPr>
        <w:t> </w:t>
      </w:r>
      <w:r>
        <w:rPr>
          <w:rFonts w:ascii="Tahoma" w:hAnsi="Tahoma"/>
          <w:b/>
          <w:sz w:val="20"/>
        </w:rPr>
        <w:t>un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pilar</w:t>
      </w:r>
      <w:r>
        <w:rPr>
          <w:rFonts w:ascii="Tahoma" w:hAnsi="Tahoma"/>
          <w:b/>
          <w:spacing w:val="20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sz w:val="20"/>
        </w:rPr>
        <w:t>desarrollo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económico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social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cultura.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9"/>
        <w:rPr>
          <w:rFonts w:ascii="Tahoma"/>
          <w:b/>
          <w:sz w:val="35"/>
        </w:rPr>
      </w:pPr>
    </w:p>
    <w:p>
      <w:pPr>
        <w:pStyle w:val="Heading5"/>
        <w:ind w:left="1080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7" w:lineRule="auto" w:before="188" w:after="0"/>
        <w:ind w:left="1800" w:right="2897" w:hanging="360"/>
        <w:jc w:val="both"/>
        <w:rPr>
          <w:sz w:val="20"/>
        </w:rPr>
      </w:pPr>
      <w:r>
        <w:rPr>
          <w:w w:val="90"/>
          <w:sz w:val="20"/>
        </w:rPr>
        <w:t>Impulsar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modelos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economía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solidaria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enfocados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desarrollo</w:t>
      </w:r>
      <w:r>
        <w:rPr>
          <w:spacing w:val="-60"/>
          <w:w w:val="90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esquemas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inversión,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financiamiento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participación</w:t>
      </w:r>
      <w:r>
        <w:rPr>
          <w:rFonts w:ascii="Tahoma" w:hAnsi="Tahoma"/>
          <w:spacing w:val="22"/>
          <w:sz w:val="20"/>
        </w:rPr>
        <w:t> </w:t>
      </w:r>
      <w:r>
        <w:rPr>
          <w:rFonts w:ascii="Tahoma" w:hAnsi="Tahoma"/>
          <w:sz w:val="20"/>
        </w:rPr>
        <w:t>colectiva</w:t>
      </w:r>
      <w:r>
        <w:rPr>
          <w:rFonts w:ascii="Tahoma" w:hAnsi="Tahoma"/>
          <w:spacing w:val="-60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comunitaria.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800" w:right="2897" w:hanging="360"/>
        <w:jc w:val="both"/>
        <w:rPr>
          <w:sz w:val="20"/>
        </w:rPr>
      </w:pPr>
      <w:r>
        <w:rPr>
          <w:w w:val="90"/>
          <w:sz w:val="20"/>
        </w:rPr>
        <w:t>Desarrollar esquemas de inversión de impacto con retorno social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desde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colectividad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modelos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participación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ciudadana.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800" w:right="2897" w:hanging="360"/>
        <w:jc w:val="both"/>
        <w:rPr>
          <w:sz w:val="20"/>
        </w:rPr>
      </w:pPr>
      <w:r>
        <w:rPr>
          <w:rFonts w:ascii="Tahoma" w:hAnsi="Tahoma"/>
          <w:sz w:val="20"/>
        </w:rPr>
        <w:t>Generar espacios de formación financiera y de gestión de recursos</w:t>
      </w:r>
      <w:r>
        <w:rPr>
          <w:rFonts w:ascii="Tahoma" w:hAnsi="Tahoma"/>
          <w:spacing w:val="1"/>
          <w:sz w:val="20"/>
        </w:rPr>
        <w:t> </w:t>
      </w:r>
      <w:r>
        <w:rPr>
          <w:w w:val="90"/>
          <w:sz w:val="20"/>
        </w:rPr>
        <w:t>(desde un enfoque de economía solidaria) para trabajadores de la</w:t>
      </w:r>
      <w:r>
        <w:rPr>
          <w:spacing w:val="1"/>
          <w:w w:val="90"/>
          <w:sz w:val="20"/>
        </w:rPr>
        <w:t> </w:t>
      </w:r>
      <w:r>
        <w:rPr>
          <w:sz w:val="20"/>
        </w:rPr>
        <w:t>cultura.</w:t>
      </w:r>
    </w:p>
    <w:p>
      <w:pPr>
        <w:pStyle w:val="BodyText"/>
        <w:spacing w:before="6"/>
        <w:rPr>
          <w:sz w:val="29"/>
        </w:rPr>
      </w:pPr>
    </w:p>
    <w:p>
      <w:pPr>
        <w:pStyle w:val="Heading5"/>
        <w:rPr>
          <w:rFonts w:ascii="Verdana"/>
        </w:rPr>
      </w:pPr>
      <w:r>
        <w:rPr>
          <w:rFonts w:ascii="Verdana"/>
          <w:color w:val="FFFFFF"/>
        </w:rPr>
        <w:t>OBJETIVO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57" w:lineRule="auto" w:before="0"/>
        <w:ind w:left="360" w:right="2896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Mejorar</w:t>
      </w:r>
      <w:r>
        <w:rPr>
          <w:rFonts w:ascii="Tahoma" w:hAnsi="Tahoma"/>
          <w:b/>
          <w:spacing w:val="38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estrategia,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objetivos,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presupuesto,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diseño</w:t>
      </w:r>
      <w:r>
        <w:rPr>
          <w:rFonts w:ascii="Tahoma" w:hAnsi="Tahoma"/>
          <w:b/>
          <w:spacing w:val="38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ejecución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39"/>
          <w:sz w:val="20"/>
        </w:rPr>
        <w:t> </w:t>
      </w:r>
      <w:r>
        <w:rPr>
          <w:rFonts w:ascii="Tahoma" w:hAnsi="Tahoma"/>
          <w:b/>
          <w:sz w:val="20"/>
        </w:rPr>
        <w:t>las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sz w:val="20"/>
        </w:rPr>
        <w:t>convocatorias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públicas.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Heading5"/>
        <w:ind w:left="1080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240" w:lineRule="auto" w:before="188" w:after="0"/>
        <w:ind w:left="1800" w:right="0" w:hanging="360"/>
        <w:jc w:val="left"/>
        <w:rPr>
          <w:sz w:val="20"/>
        </w:rPr>
      </w:pPr>
      <w:r>
        <w:rPr>
          <w:w w:val="90"/>
          <w:sz w:val="20"/>
        </w:rPr>
        <w:t>Incrementar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montos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convocatorias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al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sector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cultural.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4"/>
        <w:ind w:right="889"/>
      </w:pPr>
      <w:r>
        <w:rPr>
          <w:color w:val="333333"/>
        </w:rPr>
        <w:t>54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spacing w:before="10"/>
        <w:rPr>
          <w:rFonts w:ascii="Lucida Sans Unicode"/>
          <w:sz w:val="23"/>
        </w:rPr>
      </w:pPr>
    </w:p>
    <w:p>
      <w:pPr>
        <w:spacing w:after="0"/>
        <w:rPr>
          <w:rFonts w:ascii="Lucida Sans Unicode"/>
          <w:sz w:val="23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"/>
        <w:rPr>
          <w:rFonts w:ascii="Lucida Sans Unicode"/>
          <w:sz w:val="30"/>
        </w:rPr>
      </w:pP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0" w:after="0"/>
        <w:ind w:left="1799" w:right="1" w:hanging="360"/>
        <w:jc w:val="left"/>
        <w:rPr>
          <w:sz w:val="20"/>
        </w:rPr>
      </w:pPr>
      <w:r>
        <w:rPr>
          <w:w w:val="95"/>
          <w:sz w:val="20"/>
        </w:rPr>
        <w:t>Desarrollar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convocatorias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pensadas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rentabilidad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63"/>
          <w:w w:val="95"/>
          <w:sz w:val="20"/>
        </w:rPr>
        <w:t> </w:t>
      </w:r>
      <w:r>
        <w:rPr>
          <w:sz w:val="20"/>
        </w:rPr>
        <w:t>sostenibilidad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sector.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" w:after="0"/>
        <w:ind w:left="1799" w:right="1" w:hanging="360"/>
        <w:jc w:val="left"/>
        <w:rPr>
          <w:sz w:val="20"/>
        </w:rPr>
      </w:pPr>
      <w:r>
        <w:rPr>
          <w:w w:val="95"/>
          <w:sz w:val="20"/>
        </w:rPr>
        <w:t>Implementar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restricciones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quienes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cumplan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metas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u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objetivos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predeterminados.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0" w:after="0"/>
        <w:ind w:left="1799" w:right="0" w:hanging="360"/>
        <w:jc w:val="left"/>
        <w:rPr>
          <w:sz w:val="20"/>
        </w:rPr>
      </w:pPr>
      <w:r>
        <w:rPr>
          <w:w w:val="90"/>
          <w:sz w:val="20"/>
        </w:rPr>
        <w:t>Ofrecer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formación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apoyo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participantes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ayudarles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utilizar</w:t>
      </w:r>
      <w:r>
        <w:rPr>
          <w:spacing w:val="-60"/>
          <w:w w:val="90"/>
          <w:sz w:val="20"/>
        </w:rPr>
        <w:t> </w:t>
      </w:r>
      <w:r>
        <w:rPr>
          <w:w w:val="90"/>
          <w:sz w:val="20"/>
        </w:rPr>
        <w:t>recursos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forma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estratégica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enfoque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sostenibilidad.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7" w:lineRule="auto" w:before="1" w:after="0"/>
        <w:ind w:left="1799" w:right="0" w:hanging="360"/>
        <w:jc w:val="both"/>
        <w:rPr>
          <w:sz w:val="20"/>
        </w:rPr>
      </w:pPr>
      <w:r>
        <w:rPr>
          <w:rFonts w:ascii="Tahoma" w:hAnsi="Tahoma"/>
          <w:w w:val="105"/>
          <w:sz w:val="20"/>
        </w:rPr>
        <w:t>Dar preferencia al financiamiento de proyectos culturales que</w:t>
      </w:r>
      <w:r>
        <w:rPr>
          <w:rFonts w:ascii="Tahoma" w:hAnsi="Tahoma"/>
          <w:spacing w:val="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hayan demostrado un beneficio social y un aporte sustantivo a la</w:t>
      </w:r>
      <w:r>
        <w:rPr>
          <w:rFonts w:ascii="Tahoma" w:hAnsi="Tahoma"/>
          <w:spacing w:val="-63"/>
          <w:w w:val="105"/>
          <w:sz w:val="20"/>
        </w:rPr>
        <w:t> </w:t>
      </w:r>
      <w:r>
        <w:rPr>
          <w:sz w:val="20"/>
        </w:rPr>
        <w:t>economía</w:t>
      </w:r>
      <w:r>
        <w:rPr>
          <w:spacing w:val="-17"/>
          <w:sz w:val="20"/>
        </w:rPr>
        <w:t> </w:t>
      </w:r>
      <w:r>
        <w:rPr>
          <w:sz w:val="20"/>
        </w:rPr>
        <w:t>local.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799" w:right="1" w:hanging="360"/>
        <w:jc w:val="both"/>
        <w:rPr>
          <w:sz w:val="20"/>
        </w:rPr>
      </w:pPr>
      <w:r>
        <w:rPr>
          <w:sz w:val="20"/>
        </w:rPr>
        <w:t>Solicitar evidencias o modelos de impacto y retorno a los</w:t>
      </w:r>
      <w:r>
        <w:rPr>
          <w:spacing w:val="1"/>
          <w:sz w:val="20"/>
        </w:rPr>
        <w:t> </w:t>
      </w:r>
      <w:r>
        <w:rPr>
          <w:sz w:val="20"/>
        </w:rPr>
        <w:t>acreedores.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799" w:right="0" w:hanging="36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Priorizar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que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presupuesto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beneficios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concursables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se</w:t>
      </w:r>
      <w:r>
        <w:rPr>
          <w:rFonts w:ascii="Tahoma" w:hAnsi="Tahoma"/>
          <w:spacing w:val="1"/>
          <w:sz w:val="20"/>
        </w:rPr>
        <w:t> </w:t>
      </w:r>
      <w:r>
        <w:rPr>
          <w:w w:val="95"/>
          <w:sz w:val="20"/>
        </w:rPr>
        <w:t>otorguen a actores emergentes en la industria, procurando la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igualdad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oportunidades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recursos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otorguen</w:t>
      </w:r>
      <w:r>
        <w:rPr>
          <w:spacing w:val="-67"/>
          <w:sz w:val="20"/>
        </w:rPr>
        <w:t> </w:t>
      </w:r>
      <w:r>
        <w:rPr>
          <w:rFonts w:ascii="Tahoma" w:hAnsi="Tahoma"/>
          <w:sz w:val="20"/>
        </w:rPr>
        <w:t>siempre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mismos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beneficiarios.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2" w:after="0"/>
        <w:ind w:left="1799" w:right="0" w:hanging="360"/>
        <w:jc w:val="both"/>
        <w:rPr>
          <w:sz w:val="20"/>
        </w:rPr>
      </w:pPr>
      <w:r>
        <w:rPr>
          <w:w w:val="95"/>
          <w:sz w:val="20"/>
        </w:rPr>
        <w:t>Realizar la revisión, evaluación y rediseño de los programas:</w:t>
      </w:r>
      <w:r>
        <w:rPr>
          <w:spacing w:val="1"/>
          <w:w w:val="95"/>
          <w:sz w:val="20"/>
        </w:rPr>
        <w:t> </w:t>
      </w:r>
      <w:r>
        <w:rPr>
          <w:spacing w:val="-1"/>
          <w:w w:val="95"/>
          <w:sz w:val="20"/>
        </w:rPr>
        <w:t>Proyecta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Industrias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Culturales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Creativas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Proyecta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Producción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profesionales,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especializados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críticos.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799" w:right="0" w:hanging="360"/>
        <w:jc w:val="both"/>
        <w:rPr>
          <w:sz w:val="20"/>
        </w:rPr>
      </w:pPr>
      <w:r>
        <w:rPr>
          <w:sz w:val="20"/>
        </w:rPr>
        <w:t>Profesionalizar a artistas en el marco lógico de proyectos y</w:t>
      </w:r>
      <w:r>
        <w:rPr>
          <w:spacing w:val="1"/>
          <w:sz w:val="20"/>
        </w:rPr>
        <w:t> </w:t>
      </w:r>
      <w:r>
        <w:rPr>
          <w:w w:val="90"/>
          <w:sz w:val="20"/>
        </w:rPr>
        <w:t>procedimientos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acceso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fondos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partidas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presupuestales.</w:t>
      </w:r>
    </w:p>
    <w:p>
      <w:pPr>
        <w:spacing w:line="254" w:lineRule="auto" w:before="106"/>
        <w:ind w:left="949" w:right="526" w:firstLine="0"/>
        <w:jc w:val="left"/>
        <w:rPr>
          <w:sz w:val="17"/>
        </w:rPr>
      </w:pPr>
      <w:r>
        <w:rPr/>
        <w:br w:type="column"/>
      </w:r>
      <w:r>
        <w:rPr>
          <w:color w:val="6C6C85"/>
          <w:w w:val="90"/>
          <w:sz w:val="17"/>
        </w:rPr>
        <w:t>"Tendría que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spacing w:val="-2"/>
          <w:w w:val="95"/>
          <w:sz w:val="17"/>
        </w:rPr>
        <w:t>pedirse </w:t>
      </w:r>
      <w:r>
        <w:rPr>
          <w:color w:val="6C6C85"/>
          <w:spacing w:val="-1"/>
          <w:w w:val="95"/>
          <w:sz w:val="17"/>
        </w:rPr>
        <w:t>rendición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5"/>
          <w:sz w:val="17"/>
        </w:rPr>
        <w:t>de cuentas a los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sz w:val="17"/>
        </w:rPr>
        <w:t>creativos</w:t>
      </w:r>
    </w:p>
    <w:p>
      <w:pPr>
        <w:spacing w:line="256" w:lineRule="auto" w:before="3"/>
        <w:ind w:left="949" w:right="732" w:firstLine="0"/>
        <w:jc w:val="left"/>
        <w:rPr>
          <w:sz w:val="17"/>
        </w:rPr>
      </w:pPr>
      <w:r>
        <w:rPr>
          <w:color w:val="6C6C85"/>
          <w:w w:val="95"/>
          <w:sz w:val="17"/>
        </w:rPr>
        <w:t>que fueron</w:t>
      </w:r>
      <w:r>
        <w:rPr>
          <w:color w:val="6C6C85"/>
          <w:spacing w:val="1"/>
          <w:w w:val="95"/>
          <w:sz w:val="17"/>
        </w:rPr>
        <w:t> </w:t>
      </w:r>
      <w:r>
        <w:rPr>
          <w:rFonts w:ascii="Tahoma" w:hAnsi="Tahoma"/>
          <w:color w:val="6C6C85"/>
          <w:sz w:val="17"/>
        </w:rPr>
        <w:t>beneficiados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5"/>
          <w:sz w:val="17"/>
        </w:rPr>
        <w:t>por cualquier</w:t>
      </w:r>
      <w:r>
        <w:rPr>
          <w:color w:val="6C6C85"/>
          <w:spacing w:val="1"/>
          <w:w w:val="95"/>
          <w:sz w:val="17"/>
        </w:rPr>
        <w:t> </w:t>
      </w:r>
      <w:r>
        <w:rPr>
          <w:color w:val="6C6C85"/>
          <w:spacing w:val="-1"/>
          <w:w w:val="95"/>
          <w:sz w:val="17"/>
        </w:rPr>
        <w:t>apoyo </w:t>
      </w:r>
      <w:r>
        <w:rPr>
          <w:color w:val="6C6C85"/>
          <w:w w:val="95"/>
          <w:sz w:val="17"/>
        </w:rPr>
        <w:t>y hacer</w:t>
      </w:r>
      <w:r>
        <w:rPr>
          <w:color w:val="6C6C85"/>
          <w:spacing w:val="-54"/>
          <w:w w:val="95"/>
          <w:sz w:val="17"/>
        </w:rPr>
        <w:t> </w:t>
      </w:r>
      <w:r>
        <w:rPr>
          <w:color w:val="6C6C85"/>
          <w:w w:val="90"/>
          <w:sz w:val="17"/>
        </w:rPr>
        <w:t>una</w:t>
      </w:r>
      <w:r>
        <w:rPr>
          <w:color w:val="6C6C85"/>
          <w:spacing w:val="3"/>
          <w:w w:val="90"/>
          <w:sz w:val="17"/>
        </w:rPr>
        <w:t> </w:t>
      </w:r>
      <w:r>
        <w:rPr>
          <w:color w:val="6C6C85"/>
          <w:w w:val="90"/>
          <w:sz w:val="17"/>
        </w:rPr>
        <w:t>medición</w:t>
      </w:r>
      <w:r>
        <w:rPr>
          <w:color w:val="6C6C85"/>
          <w:spacing w:val="1"/>
          <w:w w:val="90"/>
          <w:sz w:val="17"/>
        </w:rPr>
        <w:t> </w:t>
      </w:r>
      <w:r>
        <w:rPr>
          <w:color w:val="6C6C85"/>
          <w:w w:val="90"/>
          <w:sz w:val="17"/>
        </w:rPr>
        <w:t>que</w:t>
      </w:r>
      <w:r>
        <w:rPr>
          <w:color w:val="6C6C85"/>
          <w:spacing w:val="47"/>
          <w:sz w:val="17"/>
        </w:rPr>
        <w:t> </w:t>
      </w:r>
      <w:r>
        <w:rPr>
          <w:color w:val="6C6C85"/>
          <w:w w:val="90"/>
          <w:sz w:val="17"/>
        </w:rPr>
        <w:t>muestre</w:t>
      </w:r>
      <w:r>
        <w:rPr>
          <w:color w:val="6C6C85"/>
          <w:spacing w:val="1"/>
          <w:w w:val="90"/>
          <w:sz w:val="17"/>
        </w:rPr>
        <w:t> </w:t>
      </w:r>
      <w:r>
        <w:rPr>
          <w:rFonts w:ascii="Tahoma" w:hAnsi="Tahoma"/>
          <w:color w:val="6C6C85"/>
          <w:sz w:val="17"/>
        </w:rPr>
        <w:t>su</w:t>
      </w:r>
      <w:r>
        <w:rPr>
          <w:rFonts w:ascii="Tahoma" w:hAnsi="Tahoma"/>
          <w:color w:val="6C6C85"/>
          <w:spacing w:val="3"/>
          <w:sz w:val="17"/>
        </w:rPr>
        <w:t> </w:t>
      </w:r>
      <w:r>
        <w:rPr>
          <w:rFonts w:ascii="Tahoma" w:hAnsi="Tahoma"/>
          <w:color w:val="6C6C85"/>
          <w:sz w:val="17"/>
        </w:rPr>
        <w:t>impacto/</w:t>
      </w:r>
      <w:r>
        <w:rPr>
          <w:rFonts w:ascii="Tahoma" w:hAnsi="Tahoma"/>
          <w:color w:val="6C6C85"/>
          <w:spacing w:val="1"/>
          <w:sz w:val="17"/>
        </w:rPr>
        <w:t> </w:t>
      </w:r>
      <w:r>
        <w:rPr>
          <w:color w:val="6C6C85"/>
          <w:w w:val="90"/>
          <w:sz w:val="17"/>
        </w:rPr>
        <w:t>aportación</w:t>
      </w:r>
      <w:r>
        <w:rPr>
          <w:color w:val="6C6C85"/>
          <w:spacing w:val="5"/>
          <w:w w:val="90"/>
          <w:sz w:val="17"/>
        </w:rPr>
        <w:t> </w:t>
      </w:r>
      <w:r>
        <w:rPr>
          <w:color w:val="6C6C85"/>
          <w:w w:val="90"/>
          <w:sz w:val="17"/>
        </w:rPr>
        <w:t>a</w:t>
      </w:r>
      <w:r>
        <w:rPr>
          <w:color w:val="6C6C85"/>
          <w:spacing w:val="6"/>
          <w:w w:val="90"/>
          <w:sz w:val="17"/>
        </w:rPr>
        <w:t> </w:t>
      </w:r>
      <w:r>
        <w:rPr>
          <w:color w:val="6C6C85"/>
          <w:w w:val="90"/>
          <w:sz w:val="17"/>
        </w:rPr>
        <w:t>la</w:t>
      </w:r>
      <w:r>
        <w:rPr>
          <w:color w:val="6C6C85"/>
          <w:spacing w:val="-51"/>
          <w:w w:val="90"/>
          <w:sz w:val="17"/>
        </w:rPr>
        <w:t> </w:t>
      </w:r>
      <w:r>
        <w:rPr>
          <w:color w:val="6C6C85"/>
          <w:sz w:val="17"/>
        </w:rPr>
        <w:t>sociedad”.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949" w:right="0" w:firstLine="0"/>
        <w:jc w:val="left"/>
        <w:rPr>
          <w:rFonts w:ascii="Tahoma" w:hAnsi="Tahoma"/>
          <w:b/>
          <w:sz w:val="17"/>
        </w:rPr>
      </w:pPr>
      <w:r>
        <w:rPr>
          <w:rFonts w:ascii="Tahoma" w:hAnsi="Tahoma"/>
          <w:b/>
          <w:color w:val="020203"/>
          <w:w w:val="95"/>
          <w:sz w:val="17"/>
        </w:rPr>
        <w:t>SOFÍA</w:t>
      </w:r>
      <w:r>
        <w:rPr>
          <w:rFonts w:ascii="Tahoma" w:hAnsi="Tahoma"/>
          <w:b/>
          <w:color w:val="020203"/>
          <w:spacing w:val="-2"/>
          <w:w w:val="95"/>
          <w:sz w:val="17"/>
        </w:rPr>
        <w:t> </w:t>
      </w:r>
      <w:r>
        <w:rPr>
          <w:rFonts w:ascii="Tahoma" w:hAnsi="Tahoma"/>
          <w:b/>
          <w:color w:val="020203"/>
          <w:w w:val="95"/>
          <w:sz w:val="17"/>
        </w:rPr>
        <w:t>OLMOS</w:t>
      </w:r>
    </w:p>
    <w:p>
      <w:pPr>
        <w:spacing w:before="44"/>
        <w:ind w:left="949" w:right="0" w:firstLine="0"/>
        <w:jc w:val="left"/>
        <w:rPr>
          <w:sz w:val="14"/>
        </w:rPr>
      </w:pPr>
      <w:r>
        <w:rPr>
          <w:color w:val="6C6C85"/>
          <w:sz w:val="14"/>
        </w:rPr>
        <w:t>PARTICIPANTE</w:t>
      </w:r>
    </w:p>
    <w:p>
      <w:pPr>
        <w:spacing w:after="0"/>
        <w:jc w:val="left"/>
        <w:rPr>
          <w:sz w:val="14"/>
        </w:rPr>
        <w:sectPr>
          <w:type w:val="continuous"/>
          <w:pgSz w:w="12100" w:h="15300"/>
          <w:pgMar w:top="1440" w:bottom="280" w:left="980" w:right="360"/>
          <w:cols w:num="2" w:equalWidth="0">
            <w:col w:w="7861" w:space="40"/>
            <w:col w:w="2859"/>
          </w:cols>
        </w:sectPr>
      </w:pPr>
    </w:p>
    <w:p>
      <w:pPr>
        <w:pStyle w:val="BodyText"/>
      </w:pPr>
      <w:r>
        <w:rPr/>
        <w:pict>
          <v:group style="position:absolute;margin-left:-1.5pt;margin-top:0pt;width:606.5pt;height:765pt;mso-position-horizontal-relative:page;mso-position-vertical-relative:page;z-index:-18009088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9540;top:440;width:2080;height:5280" filled="true" fillcolor="#e3d9ff" stroked="false">
              <v:fill type="solid"/>
            </v:rect>
            <v:rect style="position:absolute;left:9540;top:440;width:2080;height:5280" filled="false" stroked="true" strokeweight="1pt" strokecolor="#000000">
              <v:stroke dashstyle="solid"/>
            </v:rect>
            <v:rect style="position:absolute;left:9530;top:1710;width:2100;height:20" filled="true" fillcolor="#000000" stroked="false">
              <v:fill type="solid"/>
            </v:rect>
            <v:rect style="position:absolute;left:10122;top:598;width:1028;height:1028" filled="true" fillcolor="#000000" stroked="false">
              <v:fill opacity="15728f" type="solid"/>
            </v:rect>
            <v:shape style="position:absolute;left:10175;top:638;width:850;height:85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8"/>
        <w:ind w:right="901"/>
      </w:pPr>
      <w:r>
        <w:rPr>
          <w:color w:val="333333"/>
        </w:rPr>
        <w:t>55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tabs>
          <w:tab w:pos="8580" w:val="left" w:leader="none"/>
        </w:tabs>
        <w:ind w:left="115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07552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3980;width:8010;height:2140" filled="false" stroked="true" strokeweight="1pt" strokecolor="#5700bf">
              <v:stroke dashstyle="solid"/>
            </v:rect>
            <v:rect style="position:absolute;left:9560;top:433;width:2080;height:4607" filled="true" fillcolor="#e3d9ff" stroked="false">
              <v:fill type="solid"/>
            </v:rect>
            <v:rect style="position:absolute;left:9560;top:433;width:2080;height:4607" filled="false" stroked="true" strokeweight="1pt" strokecolor="#000000">
              <v:stroke dashstyle="solid"/>
            </v:rect>
            <v:rect style="position:absolute;left:9550;top:1703;width:2100;height:20" filled="true" fillcolor="#000000" stroked="false">
              <v:fill type="solid"/>
            </v:rect>
            <v:rect style="position:absolute;left:10142;top:592;width:1028;height:1028" filled="true" fillcolor="#000000" stroked="false">
              <v:fill opacity="15728f" type="solid"/>
            </v:rect>
            <v:shape style="position:absolute;left:10195;top:631;width:850;height:851" type="#_x0000_t75" stroked="false">
              <v:imagedata r:id="rId50" o:title=""/>
            </v:shape>
            <w10:wrap type="none"/>
          </v:group>
        </w:pict>
      </w:r>
      <w:r>
        <w:rPr>
          <w:rFonts w:ascii="Lucida Sans Unicode"/>
        </w:rPr>
        <w:pict>
          <v:group style="width:399.5pt;height:106.5pt;mso-position-horizontal-relative:char;mso-position-vertical-relative:line" coordorigin="0,0" coordsize="7990,2130">
            <v:shape style="position:absolute;left:0;top:551;width:7990;height:1579" type="#_x0000_t202" filled="true" fillcolor="#e3d9ff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line="357" w:lineRule="auto" w:before="0"/>
                      <w:ind w:left="245" w:right="242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Fomentar el emprendimiento, facilitar y propiciar la creación de empresas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creativas sostenibles como generadoras de empleos, dinamizadores de la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economía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creativa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generadoras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bienestar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sociedad.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52" type="#_x0000_t202" filled="true" fillcolor="#5700bf" stroked="false">
              <v:textbox inset="0,0,0,0">
                <w:txbxContent>
                  <w:p>
                    <w:pPr>
                      <w:spacing w:before="13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Lucida Sans Unicode"/>
        </w:rPr>
      </w:r>
      <w:r>
        <w:rPr>
          <w:rFonts w:ascii="Lucida Sans Unicode"/>
        </w:rPr>
        <w:tab/>
      </w:r>
      <w:r>
        <w:rPr>
          <w:rFonts w:ascii="Lucida Sans Unicode"/>
          <w:position w:val="107"/>
        </w:rPr>
        <w:pict>
          <v:shape style="width:104pt;height:230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Lucida Sans Unicode"/>
                      <w:sz w:val="15"/>
                    </w:rPr>
                  </w:pPr>
                </w:p>
                <w:p>
                  <w:pPr>
                    <w:spacing w:line="254" w:lineRule="auto" w:before="0"/>
                    <w:ind w:left="290" w:right="310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"Es fundamental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lograr que la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sociedad civil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y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los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empresarios</w:t>
                  </w:r>
                  <w:r>
                    <w:rPr>
                      <w:color w:val="6C6C85"/>
                      <w:spacing w:val="7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se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involucren</w:t>
                  </w:r>
                  <w:r>
                    <w:rPr>
                      <w:color w:val="6C6C85"/>
                      <w:spacing w:val="10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con</w:t>
                  </w:r>
                  <w:r>
                    <w:rPr>
                      <w:color w:val="6C6C85"/>
                      <w:spacing w:val="10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las</w:t>
                  </w:r>
                </w:p>
                <w:p>
                  <w:pPr>
                    <w:spacing w:line="254" w:lineRule="auto" w:before="5"/>
                    <w:ind w:left="290" w:right="229" w:firstLine="0"/>
                    <w:jc w:val="left"/>
                    <w:rPr>
                      <w:sz w:val="17"/>
                    </w:rPr>
                  </w:pPr>
                  <w:r>
                    <w:rPr>
                      <w:color w:val="6C6C85"/>
                      <w:w w:val="90"/>
                      <w:sz w:val="17"/>
                    </w:rPr>
                    <w:t>prácticas</w:t>
                  </w:r>
                  <w:r>
                    <w:rPr>
                      <w:color w:val="6C6C85"/>
                      <w:spacing w:val="2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culturales</w:t>
                  </w:r>
                  <w:r>
                    <w:rPr>
                      <w:color w:val="6C6C85"/>
                      <w:spacing w:val="-5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para desarrollar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sz w:val="17"/>
                    </w:rPr>
                    <w:t>proyectos que</w:t>
                  </w:r>
                  <w:r>
                    <w:rPr>
                      <w:color w:val="6C6C85"/>
                      <w:spacing w:val="1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mejoren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la</w:t>
                  </w:r>
                  <w:r>
                    <w:rPr>
                      <w:color w:val="6C6C85"/>
                      <w:spacing w:val="2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0"/>
                      <w:sz w:val="17"/>
                    </w:rPr>
                    <w:t>calidad</w:t>
                  </w:r>
                  <w:r>
                    <w:rPr>
                      <w:color w:val="6C6C85"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de</w:t>
                  </w:r>
                  <w:r>
                    <w:rPr>
                      <w:color w:val="6C6C85"/>
                      <w:spacing w:val="-12"/>
                      <w:w w:val="95"/>
                      <w:sz w:val="17"/>
                    </w:rPr>
                    <w:t> </w:t>
                  </w:r>
                  <w:r>
                    <w:rPr>
                      <w:color w:val="6C6C85"/>
                      <w:w w:val="95"/>
                      <w:sz w:val="17"/>
                    </w:rPr>
                    <w:t>vida”.</w:t>
                  </w:r>
                </w:p>
                <w:p>
                  <w:pPr>
                    <w:pStyle w:val="BodyText"/>
                    <w:spacing w:before="7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290" w:right="0" w:firstLine="0"/>
                    <w:jc w:val="left"/>
                    <w:rPr>
                      <w:rFonts w:ascii="Tahoma" w:hAnsi="Tahoma"/>
                      <w:b/>
                      <w:sz w:val="17"/>
                    </w:rPr>
                  </w:pP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PATRICIA</w:t>
                  </w:r>
                  <w:r>
                    <w:rPr>
                      <w:rFonts w:ascii="Tahoma" w:hAnsi="Tahoma"/>
                      <w:b/>
                      <w:color w:val="020203"/>
                      <w:spacing w:val="8"/>
                      <w:w w:val="90"/>
                      <w:sz w:val="17"/>
                    </w:rPr>
                    <w:t> </w:t>
                  </w:r>
                  <w:r>
                    <w:rPr>
                      <w:rFonts w:ascii="Tahoma" w:hAnsi="Tahoma"/>
                      <w:b/>
                      <w:color w:val="020203"/>
                      <w:w w:val="90"/>
                      <w:sz w:val="17"/>
                    </w:rPr>
                    <w:t>URZÚA</w:t>
                  </w:r>
                </w:p>
                <w:p>
                  <w:pPr>
                    <w:spacing w:before="44"/>
                    <w:ind w:left="29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C6C85"/>
                      <w:sz w:val="14"/>
                    </w:rPr>
                    <w:t>PARTICIPANTE</w:t>
                  </w:r>
                </w:p>
              </w:txbxContent>
            </v:textbox>
          </v:shape>
        </w:pict>
      </w:r>
      <w:r>
        <w:rPr>
          <w:rFonts w:ascii="Lucida Sans Unicode"/>
          <w:position w:val="107"/>
        </w:rPr>
      </w:r>
    </w:p>
    <w:p>
      <w:pPr>
        <w:pStyle w:val="BodyText"/>
        <w:spacing w:before="5"/>
        <w:rPr>
          <w:rFonts w:ascii="Lucida Sans Unicode"/>
          <w:sz w:val="24"/>
        </w:rPr>
      </w:pPr>
    </w:p>
    <w:p>
      <w:pPr>
        <w:pStyle w:val="Heading5"/>
        <w:spacing w:before="107"/>
        <w:ind w:left="1080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88" w:after="0"/>
        <w:ind w:left="1800" w:right="2898" w:hanging="360"/>
        <w:jc w:val="left"/>
        <w:rPr>
          <w:sz w:val="20"/>
        </w:rPr>
      </w:pPr>
      <w:r>
        <w:rPr>
          <w:w w:val="90"/>
          <w:sz w:val="20"/>
        </w:rPr>
        <w:t>Fortalecer a las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micro, pequeñas y medianas empresas (MiPyMEs)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industria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creativa.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800" w:right="0" w:hanging="360"/>
        <w:jc w:val="left"/>
        <w:rPr>
          <w:sz w:val="20"/>
        </w:rPr>
      </w:pPr>
      <w:r>
        <w:rPr>
          <w:w w:val="90"/>
          <w:sz w:val="20"/>
        </w:rPr>
        <w:t>Crear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incubadoras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negocios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economía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creativa.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17" w:after="0"/>
        <w:ind w:left="1800" w:right="2897" w:hanging="360"/>
        <w:jc w:val="left"/>
        <w:rPr>
          <w:sz w:val="20"/>
        </w:rPr>
      </w:pPr>
      <w:r>
        <w:rPr>
          <w:w w:val="90"/>
          <w:sz w:val="20"/>
        </w:rPr>
        <w:t>Promover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apoyar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internacionalización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empresas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60"/>
          <w:w w:val="90"/>
          <w:sz w:val="20"/>
        </w:rPr>
        <w:t> </w:t>
      </w:r>
      <w:r>
        <w:rPr>
          <w:w w:val="90"/>
          <w:sz w:val="20"/>
        </w:rPr>
        <w:t>ya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están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listas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acceder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mercados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internacionales.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0" w:after="0"/>
        <w:ind w:left="1800" w:right="2897" w:hanging="360"/>
        <w:jc w:val="left"/>
        <w:rPr>
          <w:sz w:val="20"/>
        </w:rPr>
      </w:pPr>
      <w:r>
        <w:rPr>
          <w:spacing w:val="-1"/>
          <w:sz w:val="20"/>
        </w:rPr>
        <w:t>Apoyar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desarrollo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cadenas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valor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diferentes</w:t>
      </w:r>
      <w:r>
        <w:rPr>
          <w:spacing w:val="-67"/>
          <w:sz w:val="20"/>
        </w:rPr>
        <w:t> </w:t>
      </w:r>
      <w:r>
        <w:rPr>
          <w:sz w:val="20"/>
        </w:rPr>
        <w:t>áreas.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" w:after="0"/>
        <w:ind w:left="1800" w:right="2898" w:hanging="360"/>
        <w:jc w:val="left"/>
        <w:rPr>
          <w:sz w:val="20"/>
        </w:rPr>
      </w:pPr>
      <w:r>
        <w:rPr>
          <w:spacing w:val="-2"/>
          <w:w w:val="95"/>
          <w:sz w:val="20"/>
        </w:rPr>
        <w:t>Favorecer</w:t>
      </w:r>
      <w:r>
        <w:rPr>
          <w:spacing w:val="-17"/>
          <w:w w:val="95"/>
          <w:sz w:val="20"/>
        </w:rPr>
        <w:t> </w:t>
      </w:r>
      <w:r>
        <w:rPr>
          <w:spacing w:val="-2"/>
          <w:w w:val="95"/>
          <w:sz w:val="20"/>
        </w:rPr>
        <w:t>mayor</w:t>
      </w:r>
      <w:r>
        <w:rPr>
          <w:spacing w:val="-16"/>
          <w:w w:val="95"/>
          <w:sz w:val="20"/>
        </w:rPr>
        <w:t> </w:t>
      </w:r>
      <w:r>
        <w:rPr>
          <w:spacing w:val="-1"/>
          <w:w w:val="95"/>
          <w:sz w:val="20"/>
        </w:rPr>
        <w:t>colaboración</w:t>
      </w:r>
      <w:r>
        <w:rPr>
          <w:spacing w:val="-16"/>
          <w:w w:val="95"/>
          <w:sz w:val="20"/>
        </w:rPr>
        <w:t> </w:t>
      </w:r>
      <w:r>
        <w:rPr>
          <w:spacing w:val="-1"/>
          <w:w w:val="95"/>
          <w:sz w:val="20"/>
        </w:rPr>
        <w:t>con</w:t>
      </w:r>
      <w:r>
        <w:rPr>
          <w:spacing w:val="-17"/>
          <w:w w:val="95"/>
          <w:sz w:val="20"/>
        </w:rPr>
        <w:t> </w:t>
      </w:r>
      <w:r>
        <w:rPr>
          <w:spacing w:val="-1"/>
          <w:w w:val="95"/>
          <w:sz w:val="20"/>
        </w:rPr>
        <w:t>fondos</w:t>
      </w:r>
      <w:r>
        <w:rPr>
          <w:spacing w:val="-16"/>
          <w:w w:val="95"/>
          <w:sz w:val="20"/>
        </w:rPr>
        <w:t> </w:t>
      </w:r>
      <w:r>
        <w:rPr>
          <w:spacing w:val="-1"/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spacing w:val="-1"/>
          <w:w w:val="95"/>
          <w:sz w:val="20"/>
        </w:rPr>
        <w:t>capital</w:t>
      </w:r>
      <w:r>
        <w:rPr>
          <w:spacing w:val="-17"/>
          <w:w w:val="95"/>
          <w:sz w:val="20"/>
        </w:rPr>
        <w:t> </w:t>
      </w:r>
      <w:r>
        <w:rPr>
          <w:spacing w:val="-1"/>
          <w:w w:val="95"/>
          <w:sz w:val="20"/>
        </w:rPr>
        <w:t>privado</w:t>
      </w:r>
      <w:r>
        <w:rPr>
          <w:spacing w:val="-16"/>
          <w:w w:val="95"/>
          <w:sz w:val="20"/>
        </w:rPr>
        <w:t> </w:t>
      </w:r>
      <w:r>
        <w:rPr>
          <w:spacing w:val="-1"/>
          <w:w w:val="95"/>
          <w:sz w:val="20"/>
        </w:rPr>
        <w:t>para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crear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impulsar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empresas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sector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cultural.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800" w:right="0" w:hanging="360"/>
        <w:jc w:val="left"/>
        <w:rPr>
          <w:sz w:val="20"/>
        </w:rPr>
      </w:pPr>
      <w:r>
        <w:rPr>
          <w:w w:val="90"/>
          <w:sz w:val="20"/>
        </w:rPr>
        <w:t>Facilitar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esquemas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inversión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economía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creativa.</w:t>
      </w:r>
    </w:p>
    <w:p>
      <w:pPr>
        <w:pStyle w:val="ListParagraph"/>
        <w:numPr>
          <w:ilvl w:val="1"/>
          <w:numId w:val="8"/>
        </w:numPr>
        <w:tabs>
          <w:tab w:pos="1799" w:val="left" w:leader="none"/>
          <w:tab w:pos="1800" w:val="left" w:leader="none"/>
        </w:tabs>
        <w:spacing w:line="355" w:lineRule="auto" w:before="117" w:after="0"/>
        <w:ind w:left="1800" w:right="2897" w:hanging="360"/>
        <w:jc w:val="left"/>
        <w:rPr>
          <w:sz w:val="20"/>
        </w:rPr>
      </w:pPr>
      <w:r>
        <w:rPr>
          <w:w w:val="95"/>
          <w:sz w:val="20"/>
        </w:rPr>
        <w:t>Desarrollar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investigación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estudios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impacto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económico</w:t>
      </w:r>
      <w:r>
        <w:rPr>
          <w:spacing w:val="-64"/>
          <w:w w:val="9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social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cultura.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4"/>
      </w:pPr>
      <w:r>
        <w:rPr>
          <w:color w:val="333333"/>
        </w:rPr>
        <w:t>56</w:t>
      </w:r>
    </w:p>
    <w:p>
      <w:pPr>
        <w:spacing w:after="0"/>
        <w:sectPr>
          <w:pgSz w:w="12100" w:h="15300"/>
          <w:pgMar w:top="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-1.5pt;margin-top:0pt;width:606.5pt;height:765pt;mso-position-horizontal-relative:page;mso-position-vertical-relative:page;z-index:-18006528" coordorigin="-30,0" coordsize="12130,15300">
            <v:shape style="position:absolute;left:0;top:0;width:12100;height:15300" type="#_x0000_t75" stroked="false">
              <v:imagedata r:id="rId5" o:title=""/>
            </v:shape>
            <v:shape style="position:absolute;left:0;top:0;width:12100;height:15300" coordorigin="0,0" coordsize="12100,15300" path="m12100,14670l630,14670,630,7650,0,7650,0,14670,0,15300,630,15300,12100,15300,12100,14670xm12100,0l0,0,0,630,12100,630,12100,0xe" filled="true" fillcolor="#5700bf" stroked="false">
              <v:path arrowok="t"/>
              <v:fill type="solid"/>
            </v:shape>
            <v:rect style="position:absolute;left:0;top:630;width:630;height:7020" filled="true" fillcolor="#e3d9ff" stroked="false">
              <v:fill type="solid"/>
            </v:rect>
            <v:rect style="position:absolute;left:11470;top:630;width:630;height:14040" filled="true" fillcolor="#5700bf" stroked="false">
              <v:fill type="solid"/>
            </v:rect>
            <v:shape style="position:absolute;left:0;top:630;width:630;height:7020" coordorigin="0,630" coordsize="630,7020" path="m0,785l155,630m0,978l348,630m0,1172l542,630m0,1365l630,735m0,1558l630,928m0,1751l630,1121m0,1944l630,1314m0,2137l630,1507m0,2330l630,1700m0,2524l630,1894m0,2717l630,2087m0,2910l630,2280m0,3103l630,2473m0,3296l630,2666m0,3489l630,2859m0,3682l630,3052m0,3876l630,3246m0,4069l630,3439m0,4262l630,3632m0,4455l630,3825m0,4648l630,4018m0,4841l630,4211m0,5034l630,4404m0,5228l630,4598m0,5421l630,4791m0,5614l630,4984m0,5807l630,5177m0,6000l630,5370m0,6193l630,5563m0,6386l630,5756m0,6580l630,5950m0,6773l630,6143m0,6966l630,6336m0,7159l630,6529m0,7352l630,6722m0,7545l630,6915m88,7650l630,7108m282,7650l630,7302m475,7650l630,7495e" filled="false" stroked="true" strokeweight="3pt" strokecolor="#ffffff">
              <v:path arrowok="t"/>
              <v:stroke dashstyle="solid"/>
            </v:shape>
            <v:rect style="position:absolute;left:1085;top:3940;width:8010;height:1812" filled="false" stroked="true" strokeweight="1.0pt" strokecolor="#5700bf">
              <v:stroke dashstyle="solid"/>
            </v:rect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0"/>
        <w:rPr>
          <w:rFonts w:ascii="Lucida Sans Unicode"/>
          <w:sz w:val="22"/>
        </w:rPr>
      </w:pPr>
    </w:p>
    <w:p>
      <w:pPr>
        <w:pStyle w:val="BodyText"/>
        <w:ind w:left="115"/>
        <w:rPr>
          <w:rFonts w:ascii="Lucida Sans Unicode"/>
        </w:rPr>
      </w:pPr>
      <w:r>
        <w:rPr>
          <w:rFonts w:ascii="Lucida Sans Unicode"/>
        </w:rPr>
        <w:pict>
          <v:group style="width:399.5pt;height:90.1pt;mso-position-horizontal-relative:char;mso-position-vertical-relative:line" coordorigin="0,0" coordsize="7990,1802">
            <v:shape style="position:absolute;left:0;top:551;width:7990;height:1250" type="#_x0000_t202" filled="true" fillcolor="#e3d9ff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line="357" w:lineRule="auto" w:before="0"/>
                      <w:ind w:left="245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Formar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públicos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activos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consumo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participación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consciente</w:t>
                    </w:r>
                    <w:r>
                      <w:rPr>
                        <w:rFonts w:ascii="Tahoma" w:hAnsi="Tahoma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contenidos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culturales.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7990;height:552" type="#_x0000_t202" filled="true" fillcolor="#5700bf" stroked="false">
              <v:textbox inset="0,0,0,0">
                <w:txbxContent>
                  <w:p>
                    <w:pPr>
                      <w:spacing w:before="170"/>
                      <w:ind w:left="2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Lucida Sans Unicode"/>
        </w:rPr>
      </w:r>
    </w:p>
    <w:p>
      <w:pPr>
        <w:pStyle w:val="BodyText"/>
        <w:spacing w:before="12"/>
        <w:rPr>
          <w:rFonts w:ascii="Lucida Sans Unicode"/>
          <w:sz w:val="26"/>
        </w:rPr>
      </w:pPr>
    </w:p>
    <w:p>
      <w:pPr>
        <w:pStyle w:val="Heading5"/>
        <w:spacing w:before="107"/>
        <w:ind w:left="1068"/>
      </w:pPr>
      <w:r>
        <w:rPr/>
        <w:t>Acciones: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88" w:after="0"/>
        <w:ind w:left="1800" w:right="2898" w:hanging="360"/>
        <w:jc w:val="both"/>
        <w:rPr>
          <w:sz w:val="20"/>
        </w:rPr>
      </w:pPr>
      <w:r>
        <w:rPr>
          <w:w w:val="95"/>
          <w:sz w:val="20"/>
        </w:rPr>
        <w:t>Incentivar proyectos de alfabetización cultural y cooperación</w:t>
      </w:r>
      <w:r>
        <w:rPr>
          <w:spacing w:val="1"/>
          <w:w w:val="95"/>
          <w:sz w:val="20"/>
        </w:rPr>
        <w:t> </w:t>
      </w:r>
      <w:r>
        <w:rPr>
          <w:sz w:val="20"/>
        </w:rPr>
        <w:t>internacional.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1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Hacer una campaña publicitaria que realce el quehacer cultural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de los jaliscienses, tanto de talentos actuales como de maestros y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maestras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antecedieron.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800" w:right="2898" w:hanging="360"/>
        <w:jc w:val="both"/>
        <w:rPr>
          <w:sz w:val="20"/>
        </w:rPr>
      </w:pPr>
      <w:r>
        <w:rPr>
          <w:w w:val="90"/>
          <w:sz w:val="20"/>
        </w:rPr>
        <w:t>Incrementar la programación y actividades culturales en espacios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digitales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lograr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impacto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mayor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población.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355" w:lineRule="auto" w:before="0" w:after="0"/>
        <w:ind w:left="1800" w:right="2897" w:hanging="360"/>
        <w:jc w:val="both"/>
        <w:rPr>
          <w:sz w:val="20"/>
        </w:rPr>
      </w:pPr>
      <w:r>
        <w:rPr>
          <w:w w:val="95"/>
          <w:sz w:val="20"/>
        </w:rPr>
        <w:t>Realizar talleres de conciencia para ampliar la concepción del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valor de la cultura y el impacto positivo que ofrecen a la economía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local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potencial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crecimiento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estatal,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nacional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internacional.</w:t>
      </w:r>
    </w:p>
    <w:p>
      <w:pPr>
        <w:pStyle w:val="ListParagraph"/>
        <w:numPr>
          <w:ilvl w:val="1"/>
          <w:numId w:val="8"/>
        </w:numPr>
        <w:tabs>
          <w:tab w:pos="1800" w:val="left" w:leader="none"/>
        </w:tabs>
        <w:spacing w:line="240" w:lineRule="auto" w:before="1" w:after="0"/>
        <w:ind w:left="1800" w:right="0" w:hanging="360"/>
        <w:jc w:val="both"/>
        <w:rPr>
          <w:sz w:val="20"/>
        </w:rPr>
      </w:pPr>
      <w:r>
        <w:rPr>
          <w:w w:val="90"/>
          <w:sz w:val="20"/>
        </w:rPr>
        <w:t>Generar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acciones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fomento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crear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públicos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desde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niñez.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8"/>
        <w:ind w:left="0" w:right="922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57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800601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430;top:0;width:10919;height:7500" coordorigin="430,0" coordsize="10919,7500" path="m1409,0l1211,0,1201,76,1171,145,1126,204,1067,250,997,279,920,290,842,279,772,250,713,204,668,145,638,76,628,0,430,0,435,72,451,141,475,206,509,267,550,321,598,369,653,411,713,444,778,469,847,484,919,489,992,484,1061,469,1126,444,1186,411,1241,369,1289,321,1313,290,1330,267,1363,206,1388,141,1404,72,1409,0xm11349,7011l11344,6938,11328,6869,11303,6804,11270,6744,11250,6717,11229,6689,11181,6641,11151,6619,11151,7009,11141,7086,11111,7156,11066,7215,11007,7260,10937,7290,10860,7300,10782,7290,10712,7260,10653,7215,10608,7156,10578,7086,10568,7009,10578,6931,10608,6861,10653,6802,10712,6757,10782,6727,10860,6717,10937,6727,11007,6757,11066,6802,11111,6861,11141,6931,11151,7009,11151,6619,11126,6600,11066,6567,11001,6542,10932,6526,10859,6521,10787,6526,10718,6542,10653,6567,10593,6600,10538,6641,10490,6689,10449,6744,10415,6804,10391,6869,10375,6938,10370,7011,10375,7083,10391,7152,10415,7217,10449,7277,10490,7332,10538,7380,10593,7421,10653,7455,10718,7479,10787,7495,10859,7500,10932,7495,11001,7479,11066,7455,11126,7421,11181,7380,11229,7332,11253,7300,11270,7277,11303,7217,11328,7152,11344,7083,11349,701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3"/>
        <w:rPr>
          <w:rFonts w:ascii="Lucida Sans Unicode"/>
          <w:sz w:val="22"/>
        </w:rPr>
      </w:pPr>
    </w:p>
    <w:p>
      <w:pPr>
        <w:pStyle w:val="Heading1"/>
        <w:numPr>
          <w:ilvl w:val="0"/>
          <w:numId w:val="3"/>
        </w:numPr>
        <w:tabs>
          <w:tab w:pos="1629" w:val="left" w:leader="none"/>
        </w:tabs>
        <w:spacing w:line="240" w:lineRule="auto" w:before="125" w:after="0"/>
        <w:ind w:left="1628" w:right="0" w:hanging="1299"/>
        <w:jc w:val="left"/>
        <w:rPr>
          <w:color w:val="333333"/>
        </w:rPr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>
          <w:color w:val="333333"/>
          <w:w w:val="105"/>
        </w:rPr>
        <w:t>Epílogo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23"/>
        </w:rPr>
      </w:pPr>
    </w:p>
    <w:p>
      <w:pPr>
        <w:pStyle w:val="BodyText"/>
        <w:spacing w:line="355" w:lineRule="auto" w:before="106"/>
        <w:ind w:left="360" w:right="2897"/>
        <w:jc w:val="both"/>
      </w:pPr>
      <w:r>
        <w:rPr>
          <w:w w:val="95"/>
        </w:rPr>
        <w:t>A través del proceso participativo de co-creación </w:t>
      </w:r>
      <w:r>
        <w:rPr>
          <w:i/>
          <w:w w:val="95"/>
        </w:rPr>
        <w:t>—</w:t>
      </w:r>
      <w:r>
        <w:rPr>
          <w:w w:val="95"/>
        </w:rPr>
        <w:t>con gobierno, ciudadanía,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organizaciones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sociedad</w:t>
      </w:r>
      <w:r>
        <w:rPr>
          <w:spacing w:val="-13"/>
          <w:w w:val="95"/>
        </w:rPr>
        <w:t> </w:t>
      </w:r>
      <w:r>
        <w:rPr>
          <w:w w:val="95"/>
        </w:rPr>
        <w:t>civil,</w:t>
      </w:r>
      <w:r>
        <w:rPr>
          <w:spacing w:val="-13"/>
          <w:w w:val="95"/>
        </w:rPr>
        <w:t> </w:t>
      </w:r>
      <w:r>
        <w:rPr>
          <w:w w:val="95"/>
        </w:rPr>
        <w:t>academia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w w:val="95"/>
        </w:rPr>
        <w:t>iniciativa</w:t>
      </w:r>
      <w:r>
        <w:rPr>
          <w:spacing w:val="-13"/>
          <w:w w:val="95"/>
        </w:rPr>
        <w:t> </w:t>
      </w:r>
      <w:r>
        <w:rPr>
          <w:w w:val="95"/>
        </w:rPr>
        <w:t>privada,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otros</w:t>
      </w:r>
      <w:r>
        <w:rPr>
          <w:i/>
          <w:w w:val="95"/>
        </w:rPr>
        <w:t>—</w:t>
      </w:r>
      <w:r>
        <w:rPr>
          <w:w w:val="95"/>
        </w:rPr>
        <w:t>,</w:t>
      </w:r>
      <w:r>
        <w:rPr>
          <w:spacing w:val="-64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Programa</w:t>
      </w:r>
      <w:r>
        <w:rPr>
          <w:spacing w:val="-11"/>
          <w:w w:val="95"/>
        </w:rPr>
        <w:t> </w:t>
      </w:r>
      <w:r>
        <w:rPr>
          <w:w w:val="95"/>
        </w:rPr>
        <w:t>Innovación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Cultura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recogido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puntos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convergencia</w:t>
      </w:r>
      <w:r>
        <w:rPr>
          <w:spacing w:val="-64"/>
          <w:w w:val="95"/>
        </w:rPr>
        <w:t> </w:t>
      </w:r>
      <w:r>
        <w:rPr>
          <w:w w:val="95"/>
        </w:rPr>
        <w:t>e intereses de una representación del sector cultural de Jalisco. Mediante los</w:t>
      </w:r>
      <w:r>
        <w:rPr>
          <w:spacing w:val="1"/>
          <w:w w:val="95"/>
        </w:rPr>
        <w:t> </w:t>
      </w:r>
      <w:r>
        <w:rPr>
          <w:w w:val="90"/>
        </w:rPr>
        <w:t>diversos formatos de diálogo y participación que se han detallado en este reporte,</w:t>
      </w:r>
      <w:r>
        <w:rPr>
          <w:spacing w:val="-61"/>
          <w:w w:val="90"/>
        </w:rPr>
        <w:t> </w:t>
      </w:r>
      <w:r>
        <w:rPr>
          <w:w w:val="90"/>
        </w:rPr>
        <w:t>se estructuraron una serie de propuestas para la política cultural jalisciense, que</w:t>
      </w:r>
      <w:r>
        <w:rPr>
          <w:spacing w:val="1"/>
          <w:w w:val="90"/>
        </w:rPr>
        <w:t> </w:t>
      </w:r>
      <w:r>
        <w:rPr>
          <w:rFonts w:ascii="Tahoma" w:hAnsi="Tahoma"/>
        </w:rPr>
        <w:t>son reflejo de las experiencias adquiridas por las y los participantes del programa.</w:t>
      </w:r>
      <w:r>
        <w:rPr>
          <w:rFonts w:ascii="Tahoma" w:hAnsi="Tahoma"/>
          <w:spacing w:val="1"/>
        </w:rPr>
        <w:t> </w:t>
      </w:r>
      <w:r>
        <w:rPr>
          <w:w w:val="95"/>
        </w:rPr>
        <w:t>Los temas discutidos y las recomendaciones generadas corresponden a un</w:t>
      </w:r>
      <w:r>
        <w:rPr>
          <w:spacing w:val="1"/>
          <w:w w:val="95"/>
        </w:rPr>
        <w:t> </w:t>
      </w:r>
      <w:r>
        <w:rPr>
          <w:rFonts w:ascii="Tahoma" w:hAnsi="Tahoma"/>
        </w:rPr>
        <w:t>momento,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contexto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metodología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trabajo</w:t>
      </w:r>
      <w:r>
        <w:rPr>
          <w:rFonts w:ascii="Tahoma" w:hAnsi="Tahoma"/>
          <w:spacing w:val="25"/>
        </w:rPr>
        <w:t> </w:t>
      </w:r>
      <w:r>
        <w:rPr>
          <w:rFonts w:ascii="Tahoma" w:hAnsi="Tahoma"/>
        </w:rPr>
        <w:t>específicos,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ahí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los</w:t>
      </w:r>
      <w:r>
        <w:rPr>
          <w:rFonts w:ascii="Tahoma" w:hAnsi="Tahoma"/>
          <w:spacing w:val="25"/>
        </w:rPr>
        <w:t> </w:t>
      </w:r>
      <w:r>
        <w:rPr>
          <w:rFonts w:ascii="Tahoma" w:hAnsi="Tahoma"/>
        </w:rPr>
        <w:t>objetivos</w:t>
      </w:r>
      <w:r>
        <w:rPr>
          <w:rFonts w:ascii="Tahoma" w:hAnsi="Tahoma"/>
          <w:spacing w:val="-61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acciones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reporte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reconozcan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algunas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posibles</w:t>
      </w:r>
      <w:r>
        <w:rPr>
          <w:spacing w:val="-13"/>
        </w:rPr>
        <w:t> </w:t>
      </w:r>
      <w:r>
        <w:rPr/>
        <w:t>líneas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intervención que pueden implementarse para lograr los cambios que el sector</w:t>
      </w:r>
      <w:r>
        <w:rPr>
          <w:spacing w:val="-64"/>
          <w:w w:val="95"/>
        </w:rPr>
        <w:t> </w:t>
      </w:r>
      <w:r>
        <w:rPr>
          <w:w w:val="95"/>
        </w:rPr>
        <w:t>cultural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Jalisco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2"/>
          <w:w w:val="95"/>
        </w:rPr>
        <w:t> </w:t>
      </w:r>
      <w:r>
        <w:rPr>
          <w:w w:val="95"/>
        </w:rPr>
        <w:t>buscando.</w:t>
      </w:r>
    </w:p>
    <w:p>
      <w:pPr>
        <w:pStyle w:val="BodyText"/>
        <w:spacing w:line="355" w:lineRule="auto" w:before="208"/>
        <w:ind w:left="360" w:right="2897"/>
        <w:jc w:val="both"/>
      </w:pPr>
      <w:r>
        <w:rPr>
          <w:w w:val="95"/>
        </w:rPr>
        <w:t>IPC</w:t>
      </w:r>
      <w:r>
        <w:rPr>
          <w:spacing w:val="-4"/>
          <w:w w:val="95"/>
        </w:rPr>
        <w:t> </w:t>
      </w:r>
      <w:r>
        <w:rPr>
          <w:w w:val="95"/>
        </w:rPr>
        <w:t>optó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metodología</w:t>
      </w:r>
      <w:r>
        <w:rPr>
          <w:spacing w:val="-4"/>
          <w:w w:val="95"/>
        </w:rPr>
        <w:t> </w:t>
      </w:r>
      <w:r>
        <w:rPr>
          <w:w w:val="95"/>
        </w:rPr>
        <w:t>innovadora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participación</w:t>
      </w:r>
      <w:r>
        <w:rPr>
          <w:spacing w:val="-4"/>
          <w:w w:val="95"/>
        </w:rPr>
        <w:t> </w:t>
      </w:r>
      <w:r>
        <w:rPr>
          <w:w w:val="95"/>
        </w:rPr>
        <w:t>porque</w:t>
      </w:r>
      <w:r>
        <w:rPr>
          <w:spacing w:val="-4"/>
          <w:w w:val="95"/>
        </w:rPr>
        <w:t> </w:t>
      </w:r>
      <w:r>
        <w:rPr>
          <w:w w:val="95"/>
        </w:rPr>
        <w:t>ella</w:t>
      </w:r>
      <w:r>
        <w:rPr>
          <w:spacing w:val="-3"/>
          <w:w w:val="95"/>
        </w:rPr>
        <w:t> </w:t>
      </w:r>
      <w:r>
        <w:rPr>
          <w:w w:val="95"/>
        </w:rPr>
        <w:t>ayuda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64"/>
          <w:w w:val="95"/>
        </w:rPr>
        <w:t> </w:t>
      </w:r>
      <w:r>
        <w:rPr>
          <w:w w:val="90"/>
        </w:rPr>
        <w:t>evidenciar los intereses de las personas involucradas en el proceso, al tiempo que</w:t>
      </w:r>
      <w:r>
        <w:rPr>
          <w:spacing w:val="1"/>
          <w:w w:val="90"/>
        </w:rPr>
        <w:t> </w:t>
      </w:r>
      <w:r>
        <w:rPr>
          <w:w w:val="95"/>
        </w:rPr>
        <w:t>habilita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ellas</w:t>
      </w:r>
      <w:r>
        <w:rPr>
          <w:spacing w:val="-2"/>
          <w:w w:val="95"/>
        </w:rPr>
        <w:t> </w:t>
      </w:r>
      <w:r>
        <w:rPr>
          <w:w w:val="95"/>
        </w:rPr>
        <w:t>un</w:t>
      </w:r>
      <w:r>
        <w:rPr>
          <w:spacing w:val="-2"/>
          <w:w w:val="95"/>
        </w:rPr>
        <w:t> </w:t>
      </w:r>
      <w:r>
        <w:rPr>
          <w:w w:val="95"/>
        </w:rPr>
        <w:t>agenciamiento</w:t>
      </w:r>
      <w:r>
        <w:rPr>
          <w:spacing w:val="-2"/>
          <w:w w:val="95"/>
        </w:rPr>
        <w:t> </w:t>
      </w:r>
      <w:r>
        <w:rPr>
          <w:w w:val="95"/>
        </w:rPr>
        <w:t>político,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convierte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propietarias</w:t>
      </w:r>
      <w:r>
        <w:rPr>
          <w:spacing w:val="-64"/>
          <w:w w:val="95"/>
        </w:rPr>
        <w:t> </w:t>
      </w:r>
      <w:r>
        <w:rPr>
          <w:w w:val="90"/>
        </w:rPr>
        <w:t>del programa y sus objetivos. Al hacerlas dueñas de los resultados, las personas</w:t>
      </w:r>
      <w:r>
        <w:rPr>
          <w:spacing w:val="1"/>
          <w:w w:val="90"/>
        </w:rPr>
        <w:t> </w:t>
      </w:r>
      <w:r>
        <w:rPr>
          <w:w w:val="95"/>
        </w:rPr>
        <w:t>participantes de IPC se transforman en embajadores y agentes clave para dar</w:t>
      </w:r>
      <w:r>
        <w:rPr>
          <w:spacing w:val="-64"/>
          <w:w w:val="95"/>
        </w:rPr>
        <w:t> </w:t>
      </w:r>
      <w:r>
        <w:rPr>
          <w:w w:val="95"/>
        </w:rPr>
        <w:t>seguimiento al programa y conseguir que las metas deseadas lleguen a buen</w:t>
      </w:r>
      <w:r>
        <w:rPr>
          <w:spacing w:val="1"/>
          <w:w w:val="95"/>
        </w:rPr>
        <w:t> </w:t>
      </w:r>
      <w:r>
        <w:rPr>
          <w:w w:val="90"/>
        </w:rPr>
        <w:t>puerto.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3"/>
          <w:w w:val="90"/>
        </w:rPr>
        <w:t> </w:t>
      </w:r>
      <w:r>
        <w:rPr>
          <w:w w:val="90"/>
        </w:rPr>
        <w:t>co-responsabilidad</w:t>
      </w:r>
      <w:r>
        <w:rPr>
          <w:spacing w:val="-13"/>
          <w:w w:val="90"/>
        </w:rPr>
        <w:t> </w:t>
      </w:r>
      <w:r>
        <w:rPr>
          <w:w w:val="90"/>
        </w:rPr>
        <w:t>deberá</w:t>
      </w:r>
      <w:r>
        <w:rPr>
          <w:spacing w:val="-12"/>
          <w:w w:val="90"/>
        </w:rPr>
        <w:t> </w:t>
      </w:r>
      <w:r>
        <w:rPr>
          <w:w w:val="90"/>
        </w:rPr>
        <w:t>permitir</w:t>
      </w:r>
      <w:r>
        <w:rPr>
          <w:spacing w:val="-13"/>
          <w:w w:val="90"/>
        </w:rPr>
        <w:t> </w:t>
      </w:r>
      <w:r>
        <w:rPr>
          <w:w w:val="90"/>
        </w:rPr>
        <w:t>llegar</w:t>
      </w:r>
      <w:r>
        <w:rPr>
          <w:spacing w:val="-13"/>
          <w:w w:val="90"/>
        </w:rPr>
        <w:t> </w:t>
      </w:r>
      <w:r>
        <w:rPr>
          <w:w w:val="90"/>
        </w:rPr>
        <w:t>más</w:t>
      </w:r>
      <w:r>
        <w:rPr>
          <w:spacing w:val="-12"/>
          <w:w w:val="90"/>
        </w:rPr>
        <w:t> </w:t>
      </w:r>
      <w:r>
        <w:rPr>
          <w:w w:val="90"/>
        </w:rPr>
        <w:t>allá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competencias</w:t>
      </w:r>
      <w:r>
        <w:rPr>
          <w:spacing w:val="-61"/>
          <w:w w:val="90"/>
        </w:rPr>
        <w:t> </w:t>
      </w:r>
      <w:r>
        <w:rPr>
          <w:w w:val="90"/>
        </w:rPr>
        <w:t>mismas de los órganos de gobierno y fomentar que otros agentes interesados en</w:t>
      </w:r>
      <w:r>
        <w:rPr>
          <w:spacing w:val="1"/>
          <w:w w:val="90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partícipes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cambio</w:t>
      </w:r>
      <w:r>
        <w:rPr>
          <w:spacing w:val="-13"/>
          <w:w w:val="95"/>
        </w:rPr>
        <w:t> </w:t>
      </w:r>
      <w:r>
        <w:rPr>
          <w:w w:val="95"/>
        </w:rPr>
        <w:t>puedan</w:t>
      </w:r>
      <w:r>
        <w:rPr>
          <w:spacing w:val="-14"/>
          <w:w w:val="95"/>
        </w:rPr>
        <w:t> </w:t>
      </w:r>
      <w:r>
        <w:rPr>
          <w:w w:val="95"/>
        </w:rPr>
        <w:t>sumarse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vez.</w:t>
      </w:r>
    </w:p>
    <w:p>
      <w:pPr>
        <w:pStyle w:val="BodyText"/>
        <w:spacing w:line="355" w:lineRule="auto" w:before="203"/>
        <w:ind w:left="360" w:right="2897"/>
        <w:jc w:val="both"/>
        <w:rPr>
          <w:rFonts w:ascii="Tahoma" w:hAnsi="Tahoma"/>
        </w:rPr>
      </w:pPr>
      <w:r>
        <w:rPr>
          <w:spacing w:val="-1"/>
        </w:rPr>
        <w:t>Como </w:t>
      </w:r>
      <w:r>
        <w:rPr/>
        <w:t>entidades auspiciantes, Cultura Jalisco y British Council aspiran a</w:t>
      </w:r>
      <w:r>
        <w:rPr>
          <w:spacing w:val="1"/>
        </w:rPr>
        <w:t> </w:t>
      </w:r>
      <w:r>
        <w:rPr/>
        <w:t>que </w:t>
      </w:r>
      <w:r>
        <w:rPr>
          <w:rFonts w:ascii="Tahoma" w:hAnsi="Tahoma"/>
          <w:b/>
        </w:rPr>
        <w:t>Innovación para la Cultura </w:t>
      </w:r>
      <w:r>
        <w:rPr/>
        <w:t>tenga un curso de acción exitoso y las</w:t>
      </w:r>
      <w:r>
        <w:rPr>
          <w:spacing w:val="1"/>
        </w:rPr>
        <w:t> </w:t>
      </w:r>
      <w:r>
        <w:rPr>
          <w:w w:val="95"/>
        </w:rPr>
        <w:t>recomendaciones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reporte</w:t>
      </w:r>
      <w:r>
        <w:rPr>
          <w:spacing w:val="-8"/>
          <w:w w:val="95"/>
        </w:rPr>
        <w:t> </w:t>
      </w:r>
      <w:r>
        <w:rPr>
          <w:w w:val="95"/>
        </w:rPr>
        <w:t>impacten</w:t>
      </w:r>
      <w:r>
        <w:rPr>
          <w:spacing w:val="-8"/>
          <w:w w:val="95"/>
        </w:rPr>
        <w:t> </w:t>
      </w:r>
      <w:r>
        <w:rPr>
          <w:w w:val="95"/>
        </w:rPr>
        <w:t>positivamente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política</w:t>
      </w:r>
      <w:r>
        <w:rPr>
          <w:spacing w:val="-8"/>
          <w:w w:val="95"/>
        </w:rPr>
        <w:t> </w:t>
      </w:r>
      <w:r>
        <w:rPr>
          <w:w w:val="95"/>
        </w:rPr>
        <w:t>pública</w:t>
      </w:r>
      <w:r>
        <w:rPr>
          <w:spacing w:val="-64"/>
          <w:w w:val="95"/>
        </w:rPr>
        <w:t> </w:t>
      </w:r>
      <w:r>
        <w:rPr>
          <w:w w:val="95"/>
        </w:rPr>
        <w:t>y la cultura del estado. A su vez, el proceso desarrollado es susceptible de ser</w:t>
      </w:r>
      <w:r>
        <w:rPr>
          <w:spacing w:val="-64"/>
          <w:w w:val="95"/>
        </w:rPr>
        <w:t> </w:t>
      </w:r>
      <w:r>
        <w:rPr>
          <w:w w:val="90"/>
        </w:rPr>
        <w:t>implementado, ajustado y replicado en otros contextos y entidades de la república</w:t>
      </w:r>
      <w:r>
        <w:rPr>
          <w:spacing w:val="-61"/>
          <w:w w:val="90"/>
        </w:rPr>
        <w:t> </w:t>
      </w:r>
      <w:r>
        <w:rPr>
          <w:rFonts w:ascii="Tahoma" w:hAnsi="Tahoma"/>
        </w:rPr>
        <w:t>mexicana.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</w:rPr>
        <w:t>Sirvan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estas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líneas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finales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para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invitar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</w:rPr>
        <w:t>a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otros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gobiernos,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organizaciones</w:t>
      </w:r>
    </w:p>
    <w:p>
      <w:pPr>
        <w:pStyle w:val="BodyText"/>
        <w:tabs>
          <w:tab w:pos="9867" w:val="right" w:leader="none"/>
        </w:tabs>
        <w:spacing w:before="4"/>
        <w:ind w:left="360"/>
        <w:rPr>
          <w:rFonts w:ascii="Lucida Sans Unicode" w:hAnsi="Lucida Sans Unicode"/>
          <w:sz w:val="24"/>
        </w:rPr>
      </w:pP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personas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utilizar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difundir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herramientas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experiencias</w:t>
      </w:r>
      <w:r>
        <w:rPr>
          <w:spacing w:val="-5"/>
          <w:w w:val="90"/>
        </w:rPr>
        <w:t> </w:t>
      </w:r>
      <w:r>
        <w:rPr>
          <w:w w:val="90"/>
        </w:rPr>
        <w:t>aquí</w:t>
      </w:r>
      <w:r>
        <w:rPr>
          <w:spacing w:val="-5"/>
          <w:w w:val="90"/>
        </w:rPr>
        <w:t> </w:t>
      </w:r>
      <w:r>
        <w:rPr>
          <w:w w:val="90"/>
        </w:rPr>
        <w:t>vertidas.</w:t>
        <w:tab/>
      </w:r>
      <w:r>
        <w:rPr>
          <w:rFonts w:ascii="Lucida Sans Unicode" w:hAnsi="Lucida Sans Unicode"/>
          <w:color w:val="333333"/>
          <w:w w:val="90"/>
          <w:position w:val="-13"/>
          <w:sz w:val="24"/>
        </w:rPr>
        <w:t>58</w:t>
      </w:r>
    </w:p>
    <w:p>
      <w:pPr>
        <w:spacing w:after="0"/>
        <w:rPr>
          <w:rFonts w:ascii="Lucida Sans Unicode" w:hAns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Heading1"/>
        <w:numPr>
          <w:ilvl w:val="0"/>
          <w:numId w:val="3"/>
        </w:numPr>
        <w:tabs>
          <w:tab w:pos="1850" w:val="left" w:leader="none"/>
        </w:tabs>
        <w:spacing w:line="242" w:lineRule="auto" w:before="784" w:after="0"/>
        <w:ind w:left="330" w:right="3905" w:firstLine="0"/>
        <w:jc w:val="left"/>
        <w:rPr>
          <w:color w:val="333333"/>
        </w:rPr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>
          <w:color w:val="333333"/>
        </w:rPr>
        <w:t>C</w:t>
      </w:r>
      <w:r>
        <w:rPr>
          <w:color w:val="333333"/>
        </w:rPr>
        <w:t>réditos /</w:t>
      </w:r>
      <w:r>
        <w:rPr>
          <w:color w:val="333333"/>
          <w:spacing w:val="1"/>
        </w:rPr>
        <w:t> </w:t>
      </w:r>
      <w:r>
        <w:rPr>
          <w:color w:val="333333"/>
        </w:rPr>
        <w:t>Agradecimientos</w:t>
      </w:r>
    </w:p>
    <w:p>
      <w:pPr>
        <w:pStyle w:val="Heading5"/>
        <w:spacing w:before="781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pacing w:val="-1"/>
          <w:shd w:fill="D1F2FA" w:color="auto" w:val="clear"/>
        </w:rPr>
        <w:t>Secretaría</w:t>
      </w:r>
      <w:r>
        <w:rPr>
          <w:spacing w:val="-14"/>
          <w:shd w:fill="D1F2FA" w:color="auto" w:val="clear"/>
        </w:rPr>
        <w:t> </w:t>
      </w:r>
      <w:r>
        <w:rPr>
          <w:shd w:fill="D1F2FA" w:color="auto" w:val="clear"/>
        </w:rPr>
        <w:t>de</w:t>
      </w:r>
      <w:r>
        <w:rPr>
          <w:spacing w:val="-13"/>
          <w:shd w:fill="D1F2FA" w:color="auto" w:val="clear"/>
        </w:rPr>
        <w:t> </w:t>
      </w:r>
      <w:r>
        <w:rPr>
          <w:shd w:fill="D1F2FA" w:color="auto" w:val="clear"/>
        </w:rPr>
        <w:t>Cultura/Cultura</w:t>
      </w:r>
      <w:r>
        <w:rPr>
          <w:spacing w:val="-13"/>
          <w:shd w:fill="D1F2FA" w:color="auto" w:val="clear"/>
        </w:rPr>
        <w:t> </w:t>
      </w:r>
      <w:r>
        <w:rPr>
          <w:shd w:fill="D1F2FA" w:color="auto" w:val="clear"/>
        </w:rPr>
        <w:t>Jalisco </w:t>
      </w:r>
      <w:r>
        <w:rPr>
          <w:spacing w:val="20"/>
          <w:shd w:fill="D1F2FA" w:color="auto" w:val="clear"/>
        </w:rPr>
        <w:t> </w:t>
      </w:r>
    </w:p>
    <w:p>
      <w:pPr>
        <w:pStyle w:val="BodyText"/>
        <w:spacing w:line="355" w:lineRule="auto" w:before="478"/>
        <w:ind w:left="360" w:right="2897"/>
        <w:jc w:val="both"/>
      </w:pP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Secretaría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Cultura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Jalisco</w:t>
      </w:r>
      <w:r>
        <w:rPr>
          <w:spacing w:val="-5"/>
          <w:w w:val="95"/>
        </w:rPr>
        <w:t> </w:t>
      </w:r>
      <w:r>
        <w:rPr>
          <w:w w:val="95"/>
        </w:rPr>
        <w:t>difunde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preserva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diversas</w:t>
      </w:r>
      <w:r>
        <w:rPr>
          <w:spacing w:val="-5"/>
          <w:w w:val="95"/>
        </w:rPr>
        <w:t> </w:t>
      </w:r>
      <w:r>
        <w:rPr>
          <w:w w:val="95"/>
        </w:rPr>
        <w:t>expresiones</w:t>
      </w:r>
      <w:r>
        <w:rPr>
          <w:spacing w:val="-64"/>
          <w:w w:val="95"/>
        </w:rPr>
        <w:t> </w:t>
      </w:r>
      <w:r>
        <w:rPr>
          <w:w w:val="95"/>
        </w:rPr>
        <w:t>simbólico-identitarias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valores</w:t>
      </w:r>
      <w:r>
        <w:rPr>
          <w:spacing w:val="1"/>
          <w:w w:val="95"/>
        </w:rPr>
        <w:t> </w:t>
      </w:r>
      <w:r>
        <w:rPr>
          <w:w w:val="95"/>
        </w:rPr>
        <w:t>patrimoniales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estado;</w:t>
      </w:r>
      <w:r>
        <w:rPr>
          <w:spacing w:val="1"/>
          <w:w w:val="95"/>
        </w:rPr>
        <w:t> </w:t>
      </w:r>
      <w:r>
        <w:rPr>
          <w:w w:val="95"/>
        </w:rPr>
        <w:t>fomenta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profesionalización de los creadores y las industrias culturales; promueve la</w:t>
      </w:r>
      <w:r>
        <w:rPr>
          <w:spacing w:val="1"/>
          <w:w w:val="95"/>
        </w:rPr>
        <w:t> </w:t>
      </w:r>
      <w:r>
        <w:rPr>
          <w:w w:val="95"/>
        </w:rPr>
        <w:t>participación y organización ciudadana alrededor de actividades culturales y</w:t>
      </w:r>
      <w:r>
        <w:rPr>
          <w:spacing w:val="1"/>
          <w:w w:val="95"/>
        </w:rPr>
        <w:t> </w:t>
      </w:r>
      <w:r>
        <w:rPr>
          <w:w w:val="90"/>
        </w:rPr>
        <w:t>garantiza el acceso democrático a las múltiples expresiones y corrientes estético-</w:t>
      </w:r>
      <w:r>
        <w:rPr>
          <w:spacing w:val="1"/>
          <w:w w:val="90"/>
        </w:rPr>
        <w:t> </w:t>
      </w:r>
      <w:r>
        <w:rPr>
          <w:w w:val="90"/>
        </w:rPr>
        <w:t>artísticas. Con lo anterior, la Secretaría de Cultura de Jalisco es reconocida estatal</w:t>
      </w:r>
      <w:r>
        <w:rPr>
          <w:spacing w:val="-61"/>
          <w:w w:val="90"/>
        </w:rPr>
        <w:t> </w:t>
      </w:r>
      <w:r>
        <w:rPr>
          <w:rFonts w:ascii="Tahoma" w:hAnsi="Tahoma"/>
        </w:rPr>
        <w:t>y federalmente como un socio estratégico en la reconfiguración de las relaciones</w:t>
      </w:r>
      <w:r>
        <w:rPr>
          <w:rFonts w:ascii="Tahoma" w:hAnsi="Tahoma"/>
          <w:spacing w:val="1"/>
        </w:rPr>
        <w:t> </w:t>
      </w:r>
      <w:r>
        <w:rPr>
          <w:w w:val="90"/>
        </w:rPr>
        <w:t>sociales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progreso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sociedad</w:t>
      </w:r>
      <w:r>
        <w:rPr>
          <w:spacing w:val="-6"/>
          <w:w w:val="90"/>
        </w:rPr>
        <w:t> </w:t>
      </w:r>
      <w:r>
        <w:rPr>
          <w:w w:val="90"/>
        </w:rPr>
        <w:t>jalisciense.</w:t>
      </w:r>
    </w:p>
    <w:p>
      <w:pPr>
        <w:spacing w:after="0" w:line="355" w:lineRule="auto"/>
        <w:jc w:val="both"/>
        <w:sectPr>
          <w:pgSz w:w="12100" w:h="15300"/>
          <w:pgMar w:top="1440" w:bottom="280" w:left="980" w:right="360"/>
        </w:sectPr>
      </w:pPr>
    </w:p>
    <w:p>
      <w:pPr>
        <w:pStyle w:val="BodyText"/>
        <w:rPr>
          <w:sz w:val="35"/>
        </w:rPr>
      </w:pPr>
      <w:r>
        <w:rPr/>
        <w:pict>
          <v:group style="position:absolute;margin-left:0pt;margin-top:-.0001pt;width:605pt;height:765pt;mso-position-horizontal-relative:page;mso-position-vertical-relative:page;z-index:-1800550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707;top:14550;width:1958;height:750" coordorigin="708,14550" coordsize="1958,750" path="m1686,14550l1610,14553,1536,14561,1464,14574,1393,14593,1325,14616,1259,14644,1195,14677,1134,14713,1076,14754,1021,14799,969,14847,921,14899,876,14954,836,15012,799,15073,766,15136,738,15203,715,15271,708,15300,1142,15300,1153,15276,1190,15215,1235,15159,1285,15108,1341,15064,1402,15027,1468,14997,1537,14974,1610,14961,1686,14956,2497,14956,2496,14954,2451,14899,2403,14847,2351,14799,2296,14754,2238,14713,2177,14677,2114,14644,2047,14616,1979,14593,1908,14574,1836,14561,1762,14553,1686,14550xm2497,14956l1686,14956,1762,14961,1835,14974,1904,14997,1970,15027,2031,15064,2087,15108,2138,15159,2182,15215,2219,15276,2230,15300,2665,15300,2657,15271,2634,15203,2606,15136,2573,15073,2537,15012,2497,14956xe" filled="true" fillcolor="#d1f2fa" stroked="false">
              <v:path arrowok="t"/>
              <v:fill type="solid"/>
            </v:shape>
            <v:shape style="position:absolute;left:9074;top:0;width:3026;height:2817" coordorigin="9075,0" coordsize="3026,2817" path="m12100,0l9075,0,9075,2816,9114,2816,9191,2814,9268,2809,9345,2802,9421,2794,9496,2784,9571,2772,9646,2758,9719,2743,9792,2725,9864,2706,9936,2686,10007,2663,10077,2639,10146,2614,10214,2587,10282,2558,10349,2527,10415,2496,10480,2462,10544,2427,10607,2391,10669,2353,10731,2314,10791,2273,10850,2231,10908,2188,10965,2143,11021,2097,11076,2050,11130,2002,11182,1952,11234,1901,11284,1849,11333,1796,11380,1741,11427,1686,11472,1629,11516,1571,11558,1513,11599,1453,11638,1392,11677,1330,11713,1267,11748,1204,11782,1139,11814,1074,11845,1007,11874,940,11902,872,11928,803,11952,734,11975,663,11996,592,12015,520,12032,448,12048,375,12062,301,12074,227,12085,152,12093,76,12100,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spacing w:line="316" w:lineRule="auto" w:before="0"/>
        <w:ind w:left="360" w:right="38" w:firstLine="0"/>
        <w:jc w:val="left"/>
        <w:rPr>
          <w:sz w:val="20"/>
        </w:rPr>
      </w:pPr>
      <w:r>
        <w:rPr>
          <w:rFonts w:ascii="Tahoma" w:hAnsi="Tahoma"/>
          <w:b/>
          <w:spacing w:val="-1"/>
          <w:sz w:val="20"/>
        </w:rPr>
        <w:t>Lourdes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pacing w:val="-1"/>
          <w:sz w:val="20"/>
        </w:rPr>
        <w:t>Ariadna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pacing w:val="-1"/>
          <w:sz w:val="20"/>
        </w:rPr>
        <w:t>González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Pérez</w:t>
      </w:r>
      <w:r>
        <w:rPr>
          <w:rFonts w:ascii="Tahoma" w:hAnsi="Tahoma"/>
          <w:b/>
          <w:spacing w:val="-55"/>
          <w:sz w:val="20"/>
        </w:rPr>
        <w:t> </w:t>
      </w:r>
      <w:r>
        <w:rPr>
          <w:color w:val="7D868C"/>
          <w:w w:val="90"/>
          <w:sz w:val="20"/>
        </w:rPr>
        <w:t>Secretaria</w:t>
      </w:r>
      <w:r>
        <w:rPr>
          <w:color w:val="7D868C"/>
          <w:spacing w:val="2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3"/>
          <w:w w:val="90"/>
          <w:sz w:val="20"/>
        </w:rPr>
        <w:t> </w:t>
      </w:r>
      <w:r>
        <w:rPr>
          <w:color w:val="7D868C"/>
          <w:w w:val="90"/>
          <w:sz w:val="20"/>
        </w:rPr>
        <w:t>Cultura</w:t>
      </w:r>
      <w:r>
        <w:rPr>
          <w:color w:val="7D868C"/>
          <w:spacing w:val="3"/>
          <w:w w:val="90"/>
          <w:sz w:val="20"/>
        </w:rPr>
        <w:t> </w:t>
      </w:r>
      <w:r>
        <w:rPr>
          <w:color w:val="7D868C"/>
          <w:w w:val="90"/>
          <w:sz w:val="20"/>
        </w:rPr>
        <w:t>del</w:t>
      </w:r>
      <w:r>
        <w:rPr>
          <w:color w:val="7D868C"/>
          <w:spacing w:val="2"/>
          <w:w w:val="90"/>
          <w:sz w:val="20"/>
        </w:rPr>
        <w:t> </w:t>
      </w:r>
      <w:r>
        <w:rPr>
          <w:color w:val="7D868C"/>
          <w:w w:val="90"/>
          <w:sz w:val="20"/>
        </w:rPr>
        <w:t>Estado</w:t>
      </w:r>
      <w:r>
        <w:rPr>
          <w:color w:val="7D868C"/>
          <w:spacing w:val="1"/>
          <w:w w:val="90"/>
          <w:sz w:val="20"/>
        </w:rPr>
        <w:t> </w:t>
      </w:r>
      <w:r>
        <w:rPr>
          <w:color w:val="7D868C"/>
          <w:sz w:val="20"/>
        </w:rPr>
        <w:t>de</w:t>
      </w:r>
      <w:r>
        <w:rPr>
          <w:color w:val="7D868C"/>
          <w:spacing w:val="-16"/>
          <w:sz w:val="20"/>
        </w:rPr>
        <w:t> </w:t>
      </w:r>
      <w:r>
        <w:rPr>
          <w:color w:val="7D868C"/>
          <w:sz w:val="20"/>
        </w:rPr>
        <w:t>Jalisco</w:t>
      </w:r>
    </w:p>
    <w:p>
      <w:pPr>
        <w:pStyle w:val="BodyText"/>
        <w:spacing w:before="4"/>
        <w:rPr>
          <w:sz w:val="26"/>
        </w:rPr>
      </w:pPr>
    </w:p>
    <w:p>
      <w:pPr>
        <w:spacing w:line="316" w:lineRule="auto" w:before="0"/>
        <w:ind w:left="360" w:right="37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Denisse</w:t>
      </w:r>
      <w:r>
        <w:rPr>
          <w:rFonts w:ascii="Tahoma" w:hAnsi="Tahoma"/>
          <w:b/>
          <w:spacing w:val="58"/>
          <w:sz w:val="20"/>
        </w:rPr>
        <w:t> </w:t>
      </w:r>
      <w:r>
        <w:rPr>
          <w:rFonts w:ascii="Tahoma" w:hAnsi="Tahoma"/>
          <w:b/>
          <w:sz w:val="20"/>
        </w:rPr>
        <w:t>Corona</w:t>
      </w:r>
      <w:r>
        <w:rPr>
          <w:rFonts w:ascii="Tahoma" w:hAnsi="Tahoma"/>
          <w:b/>
          <w:spacing w:val="59"/>
          <w:sz w:val="20"/>
        </w:rPr>
        <w:t> </w:t>
      </w:r>
      <w:r>
        <w:rPr>
          <w:rFonts w:ascii="Tahoma" w:hAnsi="Tahoma"/>
          <w:b/>
          <w:sz w:val="20"/>
        </w:rPr>
        <w:t>García</w:t>
      </w:r>
      <w:r>
        <w:rPr>
          <w:rFonts w:ascii="Tahoma" w:hAnsi="Tahoma"/>
          <w:b/>
          <w:spacing w:val="1"/>
          <w:sz w:val="20"/>
        </w:rPr>
        <w:t> </w:t>
      </w:r>
      <w:r>
        <w:rPr>
          <w:color w:val="7D868C"/>
          <w:w w:val="90"/>
          <w:sz w:val="20"/>
        </w:rPr>
        <w:t>Directora de Planeación,</w:t>
      </w:r>
      <w:r>
        <w:rPr>
          <w:color w:val="7D868C"/>
          <w:spacing w:val="1"/>
          <w:w w:val="90"/>
          <w:sz w:val="20"/>
        </w:rPr>
        <w:t> </w:t>
      </w:r>
      <w:r>
        <w:rPr>
          <w:color w:val="7D868C"/>
          <w:w w:val="90"/>
          <w:sz w:val="20"/>
        </w:rPr>
        <w:t>Vinculación</w:t>
      </w:r>
      <w:r>
        <w:rPr>
          <w:color w:val="7D868C"/>
          <w:spacing w:val="12"/>
          <w:w w:val="90"/>
          <w:sz w:val="20"/>
        </w:rPr>
        <w:t> </w:t>
      </w:r>
      <w:r>
        <w:rPr>
          <w:color w:val="7D868C"/>
          <w:w w:val="90"/>
          <w:sz w:val="20"/>
        </w:rPr>
        <w:t>y</w:t>
      </w:r>
      <w:r>
        <w:rPr>
          <w:color w:val="7D868C"/>
          <w:spacing w:val="13"/>
          <w:w w:val="90"/>
          <w:sz w:val="20"/>
        </w:rPr>
        <w:t> </w:t>
      </w:r>
      <w:r>
        <w:rPr>
          <w:color w:val="7D868C"/>
          <w:w w:val="90"/>
          <w:sz w:val="20"/>
        </w:rPr>
        <w:t>Desarrollo</w:t>
      </w:r>
      <w:r>
        <w:rPr>
          <w:color w:val="7D868C"/>
          <w:spacing w:val="13"/>
          <w:w w:val="90"/>
          <w:sz w:val="20"/>
        </w:rPr>
        <w:t> </w:t>
      </w:r>
      <w:r>
        <w:rPr>
          <w:color w:val="7D868C"/>
          <w:w w:val="90"/>
          <w:sz w:val="20"/>
        </w:rPr>
        <w:t>Sectorial.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/>
        <w:t>Alejandro</w:t>
      </w:r>
      <w:r>
        <w:rPr>
          <w:spacing w:val="-14"/>
        </w:rPr>
        <w:t> </w:t>
      </w:r>
      <w:r>
        <w:rPr/>
        <w:t>Jaúregui</w:t>
      </w:r>
      <w:r>
        <w:rPr>
          <w:spacing w:val="-13"/>
        </w:rPr>
        <w:t> </w:t>
      </w:r>
      <w:r>
        <w:rPr/>
        <w:t>Gómez</w:t>
      </w:r>
    </w:p>
    <w:p>
      <w:pPr>
        <w:pStyle w:val="BodyText"/>
        <w:spacing w:before="78"/>
        <w:ind w:left="360"/>
      </w:pPr>
      <w:r>
        <w:rPr>
          <w:color w:val="7D868C"/>
          <w:spacing w:val="-1"/>
          <w:w w:val="95"/>
        </w:rPr>
        <w:t>Coordinador</w:t>
      </w:r>
      <w:r>
        <w:rPr>
          <w:color w:val="7D868C"/>
          <w:spacing w:val="-12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1"/>
          <w:w w:val="95"/>
        </w:rPr>
        <w:t> </w:t>
      </w:r>
      <w:r>
        <w:rPr>
          <w:color w:val="7D868C"/>
          <w:w w:val="95"/>
        </w:rPr>
        <w:t>Enlace</w:t>
      </w:r>
    </w:p>
    <w:p>
      <w:pPr>
        <w:pStyle w:val="BodyText"/>
        <w:spacing w:line="316" w:lineRule="auto" w:before="77"/>
        <w:ind w:left="360" w:right="37"/>
      </w:pPr>
      <w:r>
        <w:rPr>
          <w:color w:val="7D868C"/>
          <w:w w:val="90"/>
        </w:rPr>
        <w:t>de</w:t>
      </w:r>
      <w:r>
        <w:rPr>
          <w:color w:val="7D868C"/>
          <w:spacing w:val="12"/>
          <w:w w:val="90"/>
        </w:rPr>
        <w:t> </w:t>
      </w:r>
      <w:r>
        <w:rPr>
          <w:color w:val="7D868C"/>
          <w:w w:val="90"/>
        </w:rPr>
        <w:t>Comunicación</w:t>
      </w:r>
      <w:r>
        <w:rPr>
          <w:color w:val="7D868C"/>
          <w:spacing w:val="13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3"/>
          <w:w w:val="90"/>
        </w:rPr>
        <w:t> </w:t>
      </w:r>
      <w:r>
        <w:rPr>
          <w:color w:val="7D868C"/>
          <w:w w:val="90"/>
        </w:rPr>
        <w:t>la</w:t>
      </w:r>
      <w:r>
        <w:rPr>
          <w:color w:val="7D868C"/>
          <w:spacing w:val="13"/>
          <w:w w:val="90"/>
        </w:rPr>
        <w:t> </w:t>
      </w:r>
      <w:r>
        <w:rPr>
          <w:color w:val="7D868C"/>
          <w:w w:val="90"/>
        </w:rPr>
        <w:t>Secretaría</w:t>
      </w:r>
      <w:r>
        <w:rPr>
          <w:color w:val="7D868C"/>
          <w:spacing w:val="-60"/>
          <w:w w:val="90"/>
        </w:rPr>
        <w:t> </w:t>
      </w:r>
      <w:r>
        <w:rPr>
          <w:color w:val="7D868C"/>
        </w:rPr>
        <w:t>De</w:t>
      </w:r>
      <w:r>
        <w:rPr>
          <w:color w:val="7D868C"/>
          <w:spacing w:val="-18"/>
        </w:rPr>
        <w:t> </w:t>
      </w:r>
      <w:r>
        <w:rPr>
          <w:color w:val="7D868C"/>
        </w:rPr>
        <w:t>Cultura</w:t>
      </w:r>
    </w:p>
    <w:p>
      <w:pPr>
        <w:pStyle w:val="BodyText"/>
        <w:spacing w:before="1"/>
        <w:rPr>
          <w:sz w:val="26"/>
        </w:rPr>
      </w:pPr>
    </w:p>
    <w:p>
      <w:pPr>
        <w:spacing w:line="316" w:lineRule="auto" w:before="1"/>
        <w:ind w:left="360" w:right="988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Sofía Varela Reynoso</w:t>
      </w:r>
      <w:r>
        <w:rPr>
          <w:rFonts w:ascii="Tahoma" w:hAnsi="Tahoma"/>
          <w:b/>
          <w:spacing w:val="-56"/>
          <w:sz w:val="20"/>
        </w:rPr>
        <w:t> </w:t>
      </w:r>
      <w:r>
        <w:rPr>
          <w:color w:val="7D868C"/>
          <w:w w:val="90"/>
          <w:sz w:val="20"/>
        </w:rPr>
        <w:t>Jefa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Política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Cultural</w:t>
      </w:r>
      <w:r>
        <w:rPr>
          <w:color w:val="7D868C"/>
          <w:spacing w:val="-60"/>
          <w:w w:val="90"/>
          <w:sz w:val="20"/>
        </w:rPr>
        <w:t> </w:t>
      </w:r>
      <w:r>
        <w:rPr>
          <w:color w:val="7D868C"/>
          <w:w w:val="90"/>
          <w:sz w:val="20"/>
        </w:rPr>
        <w:t>y</w:t>
      </w:r>
      <w:r>
        <w:rPr>
          <w:color w:val="7D868C"/>
          <w:spacing w:val="-9"/>
          <w:w w:val="90"/>
          <w:sz w:val="20"/>
        </w:rPr>
        <w:t> </w:t>
      </w:r>
      <w:r>
        <w:rPr>
          <w:color w:val="7D868C"/>
          <w:w w:val="90"/>
          <w:sz w:val="20"/>
        </w:rPr>
        <w:t>Comunitaria.</w:t>
      </w:r>
    </w:p>
    <w:p>
      <w:pPr>
        <w:pStyle w:val="BodyTex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316" w:lineRule="auto" w:before="0"/>
        <w:ind w:left="360" w:right="3228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Alejandra Petersen Castiello</w:t>
      </w:r>
      <w:r>
        <w:rPr>
          <w:rFonts w:ascii="Tahoma" w:hAnsi="Tahoma"/>
          <w:b/>
          <w:spacing w:val="1"/>
          <w:sz w:val="20"/>
        </w:rPr>
        <w:t> </w:t>
      </w:r>
      <w:r>
        <w:rPr>
          <w:color w:val="7D868C"/>
          <w:w w:val="90"/>
          <w:sz w:val="20"/>
        </w:rPr>
        <w:t>Directora de Planeación,</w:t>
      </w:r>
      <w:r>
        <w:rPr>
          <w:color w:val="7D868C"/>
          <w:spacing w:val="1"/>
          <w:w w:val="90"/>
          <w:sz w:val="20"/>
        </w:rPr>
        <w:t> </w:t>
      </w:r>
      <w:r>
        <w:rPr>
          <w:color w:val="7D868C"/>
          <w:w w:val="90"/>
          <w:sz w:val="20"/>
        </w:rPr>
        <w:t>Vinculación</w:t>
      </w:r>
      <w:r>
        <w:rPr>
          <w:color w:val="7D868C"/>
          <w:spacing w:val="18"/>
          <w:w w:val="90"/>
          <w:sz w:val="20"/>
        </w:rPr>
        <w:t> </w:t>
      </w:r>
      <w:r>
        <w:rPr>
          <w:color w:val="7D868C"/>
          <w:w w:val="90"/>
          <w:sz w:val="20"/>
        </w:rPr>
        <w:t>y</w:t>
      </w:r>
      <w:r>
        <w:rPr>
          <w:color w:val="7D868C"/>
          <w:spacing w:val="19"/>
          <w:w w:val="90"/>
          <w:sz w:val="20"/>
        </w:rPr>
        <w:t> </w:t>
      </w:r>
      <w:r>
        <w:rPr>
          <w:color w:val="7D868C"/>
          <w:w w:val="90"/>
          <w:sz w:val="20"/>
        </w:rPr>
        <w:t>Desarrollo</w:t>
      </w:r>
      <w:r>
        <w:rPr>
          <w:color w:val="7D868C"/>
          <w:spacing w:val="18"/>
          <w:w w:val="90"/>
          <w:sz w:val="20"/>
        </w:rPr>
        <w:t> </w:t>
      </w:r>
      <w:r>
        <w:rPr>
          <w:color w:val="7D868C"/>
          <w:w w:val="90"/>
          <w:sz w:val="20"/>
        </w:rPr>
        <w:t>Sectorial</w:t>
      </w:r>
    </w:p>
    <w:p>
      <w:pPr>
        <w:pStyle w:val="BodyText"/>
        <w:spacing w:before="4"/>
        <w:rPr>
          <w:sz w:val="26"/>
        </w:rPr>
      </w:pPr>
    </w:p>
    <w:p>
      <w:pPr>
        <w:spacing w:line="316" w:lineRule="auto" w:before="0"/>
        <w:ind w:left="360" w:right="3479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Claudia Reyes Toledo</w:t>
      </w:r>
      <w:r>
        <w:rPr>
          <w:rFonts w:ascii="Tahoma" w:hAnsi="Tahoma"/>
          <w:b/>
          <w:spacing w:val="1"/>
          <w:sz w:val="20"/>
        </w:rPr>
        <w:t> </w:t>
      </w:r>
      <w:r>
        <w:rPr>
          <w:color w:val="7D868C"/>
          <w:w w:val="90"/>
          <w:sz w:val="20"/>
        </w:rPr>
        <w:t>Directora</w:t>
      </w:r>
      <w:r>
        <w:rPr>
          <w:color w:val="7D868C"/>
          <w:spacing w:val="11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11"/>
          <w:w w:val="90"/>
          <w:sz w:val="20"/>
        </w:rPr>
        <w:t> </w:t>
      </w:r>
      <w:r>
        <w:rPr>
          <w:color w:val="7D868C"/>
          <w:w w:val="90"/>
          <w:sz w:val="20"/>
        </w:rPr>
        <w:t>Desarrollo</w:t>
      </w:r>
      <w:r>
        <w:rPr>
          <w:color w:val="7D868C"/>
          <w:spacing w:val="11"/>
          <w:w w:val="90"/>
          <w:sz w:val="20"/>
        </w:rPr>
        <w:t> </w:t>
      </w:r>
      <w:r>
        <w:rPr>
          <w:color w:val="7D868C"/>
          <w:w w:val="90"/>
          <w:sz w:val="20"/>
        </w:rPr>
        <w:t>Cultural</w:t>
      </w:r>
      <w:r>
        <w:rPr>
          <w:color w:val="7D868C"/>
          <w:spacing w:val="-61"/>
          <w:w w:val="90"/>
          <w:sz w:val="20"/>
        </w:rPr>
        <w:t> </w:t>
      </w:r>
      <w:r>
        <w:rPr>
          <w:color w:val="7D868C"/>
          <w:sz w:val="20"/>
        </w:rPr>
        <w:t>y</w:t>
      </w:r>
      <w:r>
        <w:rPr>
          <w:color w:val="7D868C"/>
          <w:spacing w:val="-18"/>
          <w:sz w:val="20"/>
        </w:rPr>
        <w:t> </w:t>
      </w:r>
      <w:r>
        <w:rPr>
          <w:color w:val="7D868C"/>
          <w:sz w:val="20"/>
        </w:rPr>
        <w:t>Artístico.</w:t>
      </w:r>
    </w:p>
    <w:p>
      <w:pPr>
        <w:pStyle w:val="BodyText"/>
        <w:spacing w:before="3"/>
        <w:rPr>
          <w:sz w:val="26"/>
        </w:rPr>
      </w:pPr>
    </w:p>
    <w:p>
      <w:pPr>
        <w:spacing w:line="336" w:lineRule="auto" w:before="0"/>
        <w:ind w:left="360" w:right="3702" w:firstLine="0"/>
        <w:jc w:val="left"/>
        <w:rPr>
          <w:sz w:val="20"/>
        </w:rPr>
      </w:pPr>
      <w:r>
        <w:rPr>
          <w:rFonts w:ascii="Tahoma" w:hAnsi="Tahoma"/>
          <w:b/>
          <w:spacing w:val="-1"/>
          <w:sz w:val="20"/>
        </w:rPr>
        <w:t>Montserrat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López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z w:val="20"/>
        </w:rPr>
        <w:t>Gutiérrez</w:t>
      </w:r>
      <w:r>
        <w:rPr>
          <w:rFonts w:ascii="Tahoma" w:hAnsi="Tahoma"/>
          <w:b/>
          <w:spacing w:val="-56"/>
          <w:sz w:val="20"/>
        </w:rPr>
        <w:t> </w:t>
      </w:r>
      <w:r>
        <w:rPr>
          <w:color w:val="7D868C"/>
          <w:w w:val="90"/>
          <w:sz w:val="20"/>
        </w:rPr>
        <w:t>Jefa</w:t>
      </w:r>
      <w:r>
        <w:rPr>
          <w:color w:val="7D868C"/>
          <w:spacing w:val="9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9"/>
          <w:w w:val="90"/>
          <w:sz w:val="20"/>
        </w:rPr>
        <w:t> </w:t>
      </w:r>
      <w:r>
        <w:rPr>
          <w:color w:val="7D868C"/>
          <w:w w:val="90"/>
          <w:sz w:val="20"/>
        </w:rPr>
        <w:t>Industrias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Culturales</w:t>
      </w:r>
      <w:r>
        <w:rPr>
          <w:color w:val="7D868C"/>
          <w:spacing w:val="1"/>
          <w:w w:val="90"/>
          <w:sz w:val="20"/>
        </w:rPr>
        <w:t> </w:t>
      </w:r>
      <w:r>
        <w:rPr>
          <w:color w:val="7D868C"/>
          <w:w w:val="95"/>
          <w:sz w:val="20"/>
        </w:rPr>
        <w:t>y</w:t>
      </w:r>
      <w:r>
        <w:rPr>
          <w:color w:val="7D868C"/>
          <w:spacing w:val="-14"/>
          <w:w w:val="95"/>
          <w:sz w:val="20"/>
        </w:rPr>
        <w:t> </w:t>
      </w:r>
      <w:r>
        <w:rPr>
          <w:color w:val="7D868C"/>
          <w:w w:val="95"/>
          <w:sz w:val="20"/>
        </w:rPr>
        <w:t>Creativas.</w:t>
      </w:r>
    </w:p>
    <w:p>
      <w:pPr>
        <w:pStyle w:val="BodyText"/>
        <w:spacing w:before="11"/>
        <w:rPr>
          <w:sz w:val="28"/>
        </w:rPr>
      </w:pPr>
    </w:p>
    <w:p>
      <w:pPr>
        <w:spacing w:line="316" w:lineRule="auto" w:before="0"/>
        <w:ind w:left="360" w:right="2682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Fabiola Lizeth López Espinoza,</w:t>
      </w:r>
      <w:r>
        <w:rPr>
          <w:rFonts w:ascii="Tahoma" w:hAnsi="Tahoma"/>
          <w:b/>
          <w:spacing w:val="1"/>
          <w:sz w:val="20"/>
        </w:rPr>
        <w:t> </w:t>
      </w:r>
      <w:r>
        <w:rPr>
          <w:color w:val="7D868C"/>
          <w:w w:val="90"/>
          <w:sz w:val="20"/>
        </w:rPr>
        <w:t>Analista</w:t>
      </w:r>
      <w:r>
        <w:rPr>
          <w:color w:val="7D868C"/>
          <w:spacing w:val="9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la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Dirección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de</w:t>
      </w:r>
      <w:r>
        <w:rPr>
          <w:color w:val="7D868C"/>
          <w:spacing w:val="10"/>
          <w:w w:val="90"/>
          <w:sz w:val="20"/>
        </w:rPr>
        <w:t> </w:t>
      </w:r>
      <w:r>
        <w:rPr>
          <w:color w:val="7D868C"/>
          <w:w w:val="90"/>
          <w:sz w:val="20"/>
        </w:rPr>
        <w:t>Desarrollo</w:t>
      </w:r>
      <w:r>
        <w:rPr>
          <w:color w:val="7D868C"/>
          <w:spacing w:val="-61"/>
          <w:w w:val="90"/>
          <w:sz w:val="20"/>
        </w:rPr>
        <w:t> </w:t>
      </w:r>
      <w:r>
        <w:rPr>
          <w:color w:val="7D868C"/>
          <w:sz w:val="20"/>
        </w:rPr>
        <w:t>Institucional.</w:t>
      </w:r>
    </w:p>
    <w:p>
      <w:pPr>
        <w:pStyle w:val="BodyText"/>
        <w:spacing w:before="4"/>
      </w:pPr>
    </w:p>
    <w:p>
      <w:pPr>
        <w:spacing w:before="0"/>
        <w:ind w:left="0" w:right="893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59</w:t>
      </w:r>
    </w:p>
    <w:p>
      <w:pPr>
        <w:spacing w:after="0"/>
        <w:jc w:val="right"/>
        <w:rPr>
          <w:rFonts w:ascii="Lucida Sans Unicode"/>
          <w:sz w:val="24"/>
        </w:rPr>
        <w:sectPr>
          <w:type w:val="continuous"/>
          <w:pgSz w:w="12100" w:h="15300"/>
          <w:pgMar w:top="1440" w:bottom="280" w:left="980" w:right="360"/>
          <w:cols w:num="2" w:equalWidth="0">
            <w:col w:w="3582" w:space="388"/>
            <w:col w:w="6790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6"/>
        </w:rPr>
      </w:pPr>
    </w:p>
    <w:p>
      <w:pPr>
        <w:pStyle w:val="Heading5"/>
        <w:tabs>
          <w:tab w:pos="2019" w:val="left" w:leader="none"/>
        </w:tabs>
        <w:spacing w:before="107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hd w:fill="D1F2FA" w:color="auto" w:val="clear"/>
        </w:rPr>
        <w:t>British</w:t>
      </w:r>
      <w:r>
        <w:rPr>
          <w:spacing w:val="-13"/>
          <w:shd w:fill="D1F2FA" w:color="auto" w:val="clear"/>
        </w:rPr>
        <w:t> </w:t>
      </w:r>
      <w:r>
        <w:rPr>
          <w:shd w:fill="D1F2FA" w:color="auto" w:val="clear"/>
        </w:rPr>
        <w:t>Council</w:t>
        <w:tab/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355" w:lineRule="auto" w:before="188"/>
        <w:ind w:left="360" w:right="2898"/>
        <w:jc w:val="both"/>
      </w:pPr>
      <w:r>
        <w:rPr>
          <w:rFonts w:ascii="Tahoma" w:hAnsi="Tahoma"/>
          <w:b/>
          <w:w w:val="95"/>
        </w:rPr>
        <w:t>El British Council </w:t>
      </w:r>
      <w:r>
        <w:rPr>
          <w:color w:val="222222"/>
          <w:w w:val="95"/>
        </w:rPr>
        <w:t>es la organización internacional del Reino Unido dedicada a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las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relaciones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culturales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las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oportunidades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educativas.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Desde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su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fundación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en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0"/>
        </w:rPr>
        <w:t>1934, ha cultivado el valor de la cultura y el conocimiento como algo fundamental</w:t>
      </w:r>
      <w:r>
        <w:rPr>
          <w:color w:val="222222"/>
          <w:spacing w:val="-61"/>
          <w:w w:val="90"/>
        </w:rPr>
        <w:t> </w:t>
      </w:r>
      <w:r>
        <w:rPr>
          <w:color w:val="222222"/>
          <w:w w:val="95"/>
        </w:rPr>
        <w:t>para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el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desarrollo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lazos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amistosos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entre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Reino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Unido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el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resto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6"/>
          <w:w w:val="95"/>
        </w:rPr>
        <w:t> </w:t>
      </w:r>
      <w:r>
        <w:rPr>
          <w:color w:val="222222"/>
          <w:w w:val="95"/>
        </w:rPr>
        <w:t>los</w:t>
      </w:r>
      <w:r>
        <w:rPr>
          <w:color w:val="222222"/>
          <w:spacing w:val="-5"/>
          <w:w w:val="95"/>
        </w:rPr>
        <w:t> </w:t>
      </w:r>
      <w:r>
        <w:rPr>
          <w:color w:val="222222"/>
          <w:w w:val="95"/>
        </w:rPr>
        <w:t>países</w:t>
      </w:r>
      <w:r>
        <w:rPr>
          <w:color w:val="222222"/>
          <w:spacing w:val="-65"/>
          <w:w w:val="95"/>
        </w:rPr>
        <w:t> </w:t>
      </w:r>
      <w:r>
        <w:rPr>
          <w:color w:val="222222"/>
          <w:w w:val="95"/>
        </w:rPr>
        <w:t>del mundo. Por más de 80 años su trabajo en torno a las artes y la búsqueda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de nuevos modos de comunicación con públicos, artistas, creadores, gestores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culturales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tomadores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decisiones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ha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sido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suma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importancia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para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cumplir</w:t>
      </w:r>
      <w:r>
        <w:rPr>
          <w:color w:val="222222"/>
          <w:spacing w:val="-65"/>
          <w:w w:val="95"/>
        </w:rPr>
        <w:t> </w:t>
      </w:r>
      <w:r>
        <w:rPr>
          <w:color w:val="222222"/>
        </w:rPr>
        <w:t>con</w:t>
      </w:r>
      <w:r>
        <w:rPr>
          <w:color w:val="222222"/>
          <w:spacing w:val="-17"/>
        </w:rPr>
        <w:t> </w:t>
      </w:r>
      <w:r>
        <w:rPr>
          <w:color w:val="222222"/>
        </w:rPr>
        <w:t>esta</w:t>
      </w:r>
      <w:r>
        <w:rPr>
          <w:color w:val="222222"/>
          <w:spacing w:val="-16"/>
        </w:rPr>
        <w:t> </w:t>
      </w:r>
      <w:r>
        <w:rPr>
          <w:color w:val="222222"/>
        </w:rPr>
        <w:t>misión.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pgSz w:w="12100" w:h="15300"/>
          <w:pgMar w:top="1440" w:bottom="280" w:left="980" w:right="360"/>
        </w:sectPr>
      </w:pPr>
    </w:p>
    <w:p>
      <w:pPr>
        <w:pStyle w:val="Heading5"/>
        <w:spacing w:before="107"/>
      </w:pPr>
      <w:r>
        <w:rPr>
          <w:spacing w:val="-1"/>
        </w:rPr>
        <w:t>María</w:t>
      </w:r>
      <w:r>
        <w:rPr>
          <w:spacing w:val="-14"/>
        </w:rPr>
        <w:t> </w:t>
      </w:r>
      <w:r>
        <w:rPr/>
        <w:t>García</w:t>
      </w:r>
      <w:r>
        <w:rPr>
          <w:spacing w:val="-13"/>
        </w:rPr>
        <w:t> </w:t>
      </w:r>
      <w:r>
        <w:rPr/>
        <w:t>Holley</w:t>
      </w:r>
    </w:p>
    <w:p>
      <w:pPr>
        <w:pStyle w:val="BodyText"/>
        <w:spacing w:line="316" w:lineRule="auto" w:before="78"/>
        <w:ind w:left="360"/>
      </w:pPr>
      <w:r>
        <w:rPr>
          <w:color w:val="7D868C"/>
          <w:w w:val="90"/>
        </w:rPr>
        <w:t>Directoria</w:t>
      </w:r>
      <w:r>
        <w:rPr>
          <w:color w:val="7D868C"/>
          <w:spacing w:val="10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1"/>
          <w:w w:val="90"/>
        </w:rPr>
        <w:t> </w:t>
      </w:r>
      <w:r>
        <w:rPr>
          <w:color w:val="7D868C"/>
          <w:w w:val="90"/>
        </w:rPr>
        <w:t>Artes,</w:t>
      </w:r>
      <w:r>
        <w:rPr>
          <w:color w:val="7D868C"/>
          <w:spacing w:val="11"/>
          <w:w w:val="90"/>
        </w:rPr>
        <w:t> </w:t>
      </w:r>
      <w:r>
        <w:rPr>
          <w:color w:val="7D868C"/>
          <w:w w:val="90"/>
        </w:rPr>
        <w:t>Educación</w:t>
      </w:r>
      <w:r>
        <w:rPr>
          <w:color w:val="7D868C"/>
          <w:spacing w:val="11"/>
          <w:w w:val="90"/>
        </w:rPr>
        <w:t> </w:t>
      </w:r>
      <w:r>
        <w:rPr>
          <w:color w:val="7D868C"/>
          <w:w w:val="90"/>
        </w:rPr>
        <w:t>y</w:t>
      </w:r>
      <w:r>
        <w:rPr>
          <w:color w:val="7D868C"/>
          <w:spacing w:val="-61"/>
          <w:w w:val="90"/>
        </w:rPr>
        <w:t> </w:t>
      </w:r>
      <w:r>
        <w:rPr>
          <w:color w:val="7D868C"/>
        </w:rPr>
        <w:t>Ciencia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spacing w:val="-1"/>
        </w:rPr>
        <w:t>Alejandra</w:t>
      </w:r>
      <w:r>
        <w:rPr>
          <w:spacing w:val="-14"/>
        </w:rPr>
        <w:t> </w:t>
      </w:r>
      <w:r>
        <w:rPr>
          <w:spacing w:val="-1"/>
        </w:rPr>
        <w:t>Montemayor</w:t>
      </w:r>
      <w:r>
        <w:rPr>
          <w:spacing w:val="-13"/>
        </w:rPr>
        <w:t> </w:t>
      </w:r>
      <w:r>
        <w:rPr/>
        <w:t>Loyo</w:t>
      </w:r>
    </w:p>
    <w:p>
      <w:pPr>
        <w:pStyle w:val="BodyText"/>
        <w:spacing w:before="78"/>
        <w:ind w:left="360"/>
      </w:pPr>
      <w:r>
        <w:rPr>
          <w:color w:val="7D868C"/>
          <w:spacing w:val="-1"/>
          <w:w w:val="95"/>
        </w:rPr>
        <w:t>Gerente</w:t>
      </w:r>
      <w:r>
        <w:rPr>
          <w:color w:val="7D868C"/>
          <w:spacing w:val="-12"/>
          <w:w w:val="95"/>
        </w:rPr>
        <w:t> </w:t>
      </w:r>
      <w:r>
        <w:rPr>
          <w:color w:val="7D868C"/>
          <w:spacing w:val="-1"/>
          <w:w w:val="95"/>
        </w:rPr>
        <w:t>de</w:t>
      </w:r>
      <w:r>
        <w:rPr>
          <w:color w:val="7D868C"/>
          <w:spacing w:val="-12"/>
          <w:w w:val="95"/>
        </w:rPr>
        <w:t> </w:t>
      </w:r>
      <w:r>
        <w:rPr>
          <w:color w:val="7D868C"/>
          <w:spacing w:val="-1"/>
          <w:w w:val="95"/>
        </w:rPr>
        <w:t>Proyectos</w:t>
      </w:r>
      <w:r>
        <w:rPr>
          <w:color w:val="7D868C"/>
          <w:spacing w:val="-12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1"/>
          <w:w w:val="95"/>
        </w:rPr>
        <w:t> </w:t>
      </w:r>
      <w:r>
        <w:rPr>
          <w:color w:val="7D868C"/>
          <w:w w:val="95"/>
        </w:rPr>
        <w:t>Artes</w:t>
      </w:r>
    </w:p>
    <w:p>
      <w:pPr>
        <w:pStyle w:val="BodyText"/>
        <w:spacing w:before="8"/>
        <w:rPr>
          <w:sz w:val="32"/>
        </w:rPr>
      </w:pPr>
    </w:p>
    <w:p>
      <w:pPr>
        <w:pStyle w:val="Heading5"/>
        <w:spacing w:before="1"/>
      </w:pPr>
      <w:r>
        <w:rPr/>
        <w:t>Obed</w:t>
      </w:r>
      <w:r>
        <w:rPr>
          <w:spacing w:val="-14"/>
        </w:rPr>
        <w:t> </w:t>
      </w:r>
      <w:r>
        <w:rPr/>
        <w:t>Ramírez</w:t>
      </w:r>
      <w:r>
        <w:rPr>
          <w:spacing w:val="-13"/>
        </w:rPr>
        <w:t> </w:t>
      </w:r>
      <w:r>
        <w:rPr/>
        <w:t>Soriano</w:t>
      </w:r>
    </w:p>
    <w:p>
      <w:pPr>
        <w:pStyle w:val="BodyText"/>
        <w:spacing w:before="117"/>
        <w:ind w:left="360"/>
      </w:pPr>
      <w:r>
        <w:rPr>
          <w:color w:val="7D868C"/>
          <w:w w:val="95"/>
        </w:rPr>
        <w:t>Coordinador</w:t>
      </w:r>
      <w:r>
        <w:rPr>
          <w:color w:val="7D868C"/>
          <w:spacing w:val="-14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4"/>
          <w:w w:val="95"/>
        </w:rPr>
        <w:t> </w:t>
      </w:r>
      <w:r>
        <w:rPr>
          <w:color w:val="7D868C"/>
          <w:w w:val="95"/>
        </w:rPr>
        <w:t>Proyectos</w:t>
      </w:r>
      <w:r>
        <w:rPr>
          <w:color w:val="7D868C"/>
          <w:spacing w:val="-14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3"/>
          <w:w w:val="95"/>
        </w:rPr>
        <w:t> </w:t>
      </w:r>
      <w:r>
        <w:rPr>
          <w:color w:val="7D868C"/>
          <w:w w:val="95"/>
        </w:rPr>
        <w:t>Artes</w:t>
      </w:r>
    </w:p>
    <w:p>
      <w:pPr>
        <w:pStyle w:val="Heading5"/>
        <w:spacing w:before="107"/>
      </w:pPr>
      <w:r>
        <w:rPr>
          <w:b w:val="0"/>
        </w:rPr>
        <w:br w:type="column"/>
      </w:r>
      <w:r>
        <w:rPr>
          <w:w w:val="95"/>
        </w:rPr>
        <w:t>Pamela</w:t>
      </w:r>
      <w:r>
        <w:rPr>
          <w:spacing w:val="29"/>
          <w:w w:val="95"/>
        </w:rPr>
        <w:t> </w:t>
      </w:r>
      <w:r>
        <w:rPr>
          <w:w w:val="95"/>
        </w:rPr>
        <w:t>Zúñiga</w:t>
      </w:r>
      <w:r>
        <w:rPr>
          <w:spacing w:val="30"/>
          <w:w w:val="95"/>
        </w:rPr>
        <w:t> </w:t>
      </w:r>
      <w:r>
        <w:rPr>
          <w:w w:val="95"/>
        </w:rPr>
        <w:t>Santoyo</w:t>
      </w:r>
    </w:p>
    <w:p>
      <w:pPr>
        <w:pStyle w:val="BodyText"/>
        <w:spacing w:before="78"/>
        <w:ind w:left="360"/>
      </w:pPr>
      <w:r>
        <w:rPr>
          <w:color w:val="7D868C"/>
          <w:w w:val="90"/>
        </w:rPr>
        <w:t>Directora</w:t>
      </w:r>
      <w:r>
        <w:rPr>
          <w:color w:val="7D868C"/>
          <w:spacing w:val="11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2"/>
          <w:w w:val="90"/>
        </w:rPr>
        <w:t> </w:t>
      </w:r>
      <w:r>
        <w:rPr>
          <w:color w:val="7D868C"/>
          <w:w w:val="90"/>
        </w:rPr>
        <w:t>Artes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5"/>
        <w:spacing w:before="1"/>
      </w:pPr>
      <w:r>
        <w:rPr/>
        <w:t>Lorena</w:t>
      </w:r>
      <w:r>
        <w:rPr>
          <w:spacing w:val="-13"/>
        </w:rPr>
        <w:t> </w:t>
      </w:r>
      <w:r>
        <w:rPr/>
        <w:t>Martínez</w:t>
      </w:r>
      <w:r>
        <w:rPr>
          <w:spacing w:val="-13"/>
        </w:rPr>
        <w:t> </w:t>
      </w:r>
      <w:r>
        <w:rPr/>
        <w:t>Mier</w:t>
      </w:r>
    </w:p>
    <w:p>
      <w:pPr>
        <w:pStyle w:val="BodyText"/>
        <w:spacing w:before="77"/>
        <w:ind w:left="360"/>
      </w:pPr>
      <w:r>
        <w:rPr>
          <w:color w:val="7D868C"/>
          <w:spacing w:val="-1"/>
          <w:w w:val="95"/>
        </w:rPr>
        <w:t>Gerente</w:t>
      </w:r>
      <w:r>
        <w:rPr>
          <w:color w:val="7D868C"/>
          <w:spacing w:val="-12"/>
          <w:w w:val="95"/>
        </w:rPr>
        <w:t> </w:t>
      </w:r>
      <w:r>
        <w:rPr>
          <w:color w:val="7D868C"/>
          <w:spacing w:val="-1"/>
          <w:w w:val="95"/>
        </w:rPr>
        <w:t>de</w:t>
      </w:r>
      <w:r>
        <w:rPr>
          <w:color w:val="7D868C"/>
          <w:spacing w:val="-12"/>
          <w:w w:val="95"/>
        </w:rPr>
        <w:t> </w:t>
      </w:r>
      <w:r>
        <w:rPr>
          <w:color w:val="7D868C"/>
          <w:spacing w:val="-1"/>
          <w:w w:val="95"/>
        </w:rPr>
        <w:t>Proyectos</w:t>
      </w:r>
      <w:r>
        <w:rPr>
          <w:color w:val="7D868C"/>
          <w:spacing w:val="-12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1"/>
          <w:w w:val="95"/>
        </w:rPr>
        <w:t> </w:t>
      </w:r>
      <w:r>
        <w:rPr>
          <w:color w:val="7D868C"/>
          <w:w w:val="95"/>
        </w:rPr>
        <w:t>Artes</w:t>
      </w:r>
    </w:p>
    <w:p>
      <w:pPr>
        <w:pStyle w:val="BodyText"/>
        <w:spacing w:before="9"/>
        <w:rPr>
          <w:sz w:val="32"/>
        </w:rPr>
      </w:pPr>
    </w:p>
    <w:p>
      <w:pPr>
        <w:pStyle w:val="Heading5"/>
      </w:pPr>
      <w:r>
        <w:rPr/>
        <w:t>Nancy</w:t>
      </w:r>
      <w:r>
        <w:rPr>
          <w:spacing w:val="-12"/>
        </w:rPr>
        <w:t> </w:t>
      </w:r>
      <w:r>
        <w:rPr/>
        <w:t>Sánchez</w:t>
      </w:r>
      <w:r>
        <w:rPr>
          <w:spacing w:val="-11"/>
        </w:rPr>
        <w:t> </w:t>
      </w:r>
      <w:r>
        <w:rPr/>
        <w:t>García</w:t>
      </w:r>
    </w:p>
    <w:p>
      <w:pPr>
        <w:pStyle w:val="BodyText"/>
        <w:spacing w:before="118"/>
        <w:ind w:left="360"/>
      </w:pPr>
      <w:r>
        <w:rPr>
          <w:color w:val="7D868C"/>
          <w:spacing w:val="-1"/>
          <w:w w:val="95"/>
        </w:rPr>
        <w:t>Coordinadora</w:t>
      </w:r>
      <w:r>
        <w:rPr>
          <w:color w:val="7D868C"/>
          <w:spacing w:val="-13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3"/>
          <w:w w:val="95"/>
        </w:rPr>
        <w:t> </w:t>
      </w:r>
      <w:r>
        <w:rPr>
          <w:color w:val="7D868C"/>
          <w:w w:val="95"/>
        </w:rPr>
        <w:t>Proyectos</w:t>
      </w:r>
      <w:r>
        <w:rPr>
          <w:color w:val="7D868C"/>
          <w:spacing w:val="-12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3"/>
          <w:w w:val="95"/>
        </w:rPr>
        <w:t> </w:t>
      </w:r>
      <w:r>
        <w:rPr>
          <w:color w:val="7D868C"/>
          <w:w w:val="95"/>
        </w:rPr>
        <w:t>Artes</w:t>
      </w:r>
    </w:p>
    <w:p>
      <w:pPr>
        <w:spacing w:after="0"/>
        <w:sectPr>
          <w:type w:val="continuous"/>
          <w:pgSz w:w="12100" w:h="15300"/>
          <w:pgMar w:top="1440" w:bottom="280" w:left="980" w:right="360"/>
          <w:cols w:num="2" w:equalWidth="0">
            <w:col w:w="3666" w:space="304"/>
            <w:col w:w="6790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800499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790;top:14670;width:979;height:630" coordorigin="2790,14670" coordsize="979,630" path="m3279,14670l3207,14675,3138,14691,3073,14715,3013,14749,2958,14790,2910,14838,2869,14893,2835,14953,2811,15018,2795,15087,2790,15159,2795,15232,2811,15300,3026,15300,2998,15235,2988,15158,2998,15080,3028,15010,3073,14951,3132,14906,3202,14876,3280,14866,3670,14866,3649,14838,3601,14790,3546,14749,3486,14715,3421,14691,3352,14675,3279,14670xm3670,14866l3280,14866,3357,14876,3427,14906,3486,14951,3531,15010,3561,15080,3571,15158,3561,15235,3533,15300,3748,15300,3764,15232,3769,15159,3764,15087,3748,15018,3723,14953,3690,14893,3670,14866xe" filled="true" fillcolor="#00db9e" stroked="false">
              <v:path arrowok="t"/>
              <v:fill type="solid"/>
            </v:shape>
            <v:rect style="position:absolute;left:9070;top:0;width:3030;height:3090" filled="true" fillcolor="#d1f2f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4"/>
        <w:ind w:right="876"/>
      </w:pPr>
      <w:r>
        <w:rPr>
          <w:color w:val="333333"/>
          <w:w w:val="105"/>
        </w:rPr>
        <w:t>60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Heading5"/>
        <w:tabs>
          <w:tab w:pos="1129" w:val="left" w:leader="none"/>
        </w:tabs>
        <w:spacing w:before="107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hd w:fill="D1F2FA" w:color="auto" w:val="clear"/>
        </w:rPr>
        <w:t>AURA</w:t>
        <w:tab/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pStyle w:val="BodyText"/>
        <w:spacing w:line="355" w:lineRule="auto" w:before="1"/>
        <w:ind w:left="360" w:right="2898"/>
        <w:jc w:val="both"/>
      </w:pPr>
      <w:r>
        <w:rPr>
          <w:rFonts w:ascii="Tahoma" w:hAnsi="Tahoma"/>
          <w:b/>
          <w:w w:val="95"/>
        </w:rPr>
        <w:t>AURA </w:t>
      </w:r>
      <w:r>
        <w:rPr>
          <w:color w:val="222222"/>
          <w:w w:val="95"/>
        </w:rPr>
        <w:t>es una consultoría de creación y crecimiento conjunto para el arte, la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cultura y las industrias creativas. Diseña y materializa proyectos, productos,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planes de trabajo y servicios que buscan resolver las necesidades y retos del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0"/>
        </w:rPr>
        <w:t>campo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cultural.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AURA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es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una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aliada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de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las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más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importantes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instituciones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y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agentes</w:t>
      </w:r>
      <w:r>
        <w:rPr>
          <w:color w:val="222222"/>
          <w:spacing w:val="-61"/>
          <w:w w:val="90"/>
        </w:rPr>
        <w:t> </w:t>
      </w:r>
      <w:r>
        <w:rPr>
          <w:color w:val="222222"/>
          <w:w w:val="90"/>
        </w:rPr>
        <w:t>individuales en el desarrollo de estrategias coherentes y soluciones creativas. De</w:t>
      </w:r>
      <w:r>
        <w:rPr>
          <w:color w:val="222222"/>
          <w:spacing w:val="1"/>
          <w:w w:val="90"/>
        </w:rPr>
        <w:t> </w:t>
      </w:r>
      <w:r>
        <w:rPr>
          <w:color w:val="222222"/>
          <w:w w:val="95"/>
        </w:rPr>
        <w:t>forma</w:t>
      </w:r>
      <w:r>
        <w:rPr>
          <w:color w:val="222222"/>
          <w:spacing w:val="-10"/>
          <w:w w:val="95"/>
        </w:rPr>
        <w:t> </w:t>
      </w:r>
      <w:r>
        <w:rPr>
          <w:color w:val="222222"/>
          <w:w w:val="95"/>
        </w:rPr>
        <w:t>paralela,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genera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iniciativas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propias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que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buscan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dar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mayor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visibilidad</w:t>
      </w:r>
      <w:r>
        <w:rPr>
          <w:color w:val="222222"/>
          <w:spacing w:val="-10"/>
          <w:w w:val="95"/>
        </w:rPr>
        <w:t> </w:t>
      </w:r>
      <w:r>
        <w:rPr>
          <w:color w:val="222222"/>
          <w:w w:val="95"/>
        </w:rPr>
        <w:t>a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la</w:t>
      </w:r>
      <w:r>
        <w:rPr>
          <w:color w:val="222222"/>
          <w:spacing w:val="-64"/>
          <w:w w:val="95"/>
        </w:rPr>
        <w:t> </w:t>
      </w:r>
      <w:r>
        <w:rPr>
          <w:color w:val="222222"/>
          <w:spacing w:val="-1"/>
          <w:w w:val="95"/>
        </w:rPr>
        <w:t>obra</w:t>
      </w:r>
      <w:r>
        <w:rPr>
          <w:color w:val="222222"/>
          <w:spacing w:val="-13"/>
          <w:w w:val="95"/>
        </w:rPr>
        <w:t> </w:t>
      </w:r>
      <w:r>
        <w:rPr>
          <w:color w:val="222222"/>
          <w:spacing w:val="-1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spacing w:val="-1"/>
          <w:w w:val="95"/>
        </w:rPr>
        <w:t>los</w:t>
      </w:r>
      <w:r>
        <w:rPr>
          <w:color w:val="222222"/>
          <w:spacing w:val="-13"/>
          <w:w w:val="95"/>
        </w:rPr>
        <w:t> </w:t>
      </w:r>
      <w:r>
        <w:rPr>
          <w:color w:val="222222"/>
          <w:spacing w:val="-1"/>
          <w:w w:val="95"/>
        </w:rPr>
        <w:t>creativos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independientes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contribuye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a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la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consolidación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mejores</w:t>
      </w:r>
      <w:r>
        <w:rPr>
          <w:color w:val="222222"/>
          <w:spacing w:val="-65"/>
          <w:w w:val="95"/>
        </w:rPr>
        <w:t> </w:t>
      </w:r>
      <w:r>
        <w:rPr>
          <w:color w:val="222222"/>
          <w:w w:val="95"/>
        </w:rPr>
        <w:t>condiciones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laborales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económicas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para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el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sector.</w:t>
      </w:r>
    </w:p>
    <w:p>
      <w:pPr>
        <w:pStyle w:val="BodyText"/>
      </w:pP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Heading5"/>
      </w:pPr>
      <w:r>
        <w:rPr>
          <w:color w:val="222222"/>
          <w:w w:val="95"/>
        </w:rPr>
        <w:t>Isabel</w:t>
      </w:r>
      <w:r>
        <w:rPr>
          <w:color w:val="222222"/>
          <w:spacing w:val="-1"/>
          <w:w w:val="95"/>
        </w:rPr>
        <w:t> </w:t>
      </w:r>
      <w:r>
        <w:rPr>
          <w:color w:val="222222"/>
          <w:w w:val="95"/>
        </w:rPr>
        <w:t>Gil</w:t>
      </w:r>
    </w:p>
    <w:p>
      <w:pPr>
        <w:pStyle w:val="BodyText"/>
        <w:spacing w:before="77"/>
        <w:ind w:left="360"/>
      </w:pPr>
      <w:r>
        <w:rPr>
          <w:color w:val="7D868C"/>
          <w:w w:val="90"/>
        </w:rPr>
        <w:t>Directora</w:t>
      </w:r>
      <w:r>
        <w:rPr>
          <w:color w:val="7D868C"/>
          <w:spacing w:val="16"/>
          <w:w w:val="90"/>
        </w:rPr>
        <w:t> </w:t>
      </w:r>
      <w:r>
        <w:rPr>
          <w:color w:val="7D868C"/>
          <w:w w:val="90"/>
        </w:rPr>
        <w:t>general</w:t>
      </w:r>
    </w:p>
    <w:p>
      <w:pPr>
        <w:pStyle w:val="BodyText"/>
        <w:spacing w:before="9"/>
        <w:rPr>
          <w:sz w:val="32"/>
        </w:rPr>
      </w:pPr>
    </w:p>
    <w:p>
      <w:pPr>
        <w:pStyle w:val="Heading5"/>
      </w:pPr>
      <w:r>
        <w:rPr>
          <w:color w:val="222222"/>
        </w:rPr>
        <w:t>Clorinda</w:t>
      </w:r>
      <w:r>
        <w:rPr>
          <w:color w:val="222222"/>
          <w:spacing w:val="-13"/>
        </w:rPr>
        <w:t> </w:t>
      </w:r>
      <w:r>
        <w:rPr>
          <w:color w:val="222222"/>
        </w:rPr>
        <w:t>Romo</w:t>
      </w:r>
    </w:p>
    <w:p>
      <w:pPr>
        <w:pStyle w:val="BodyText"/>
        <w:spacing w:before="78"/>
        <w:ind w:left="360"/>
      </w:pPr>
      <w:r>
        <w:rPr>
          <w:color w:val="7D868C"/>
          <w:w w:val="90"/>
        </w:rPr>
        <w:t>Consultora</w:t>
      </w:r>
      <w:r>
        <w:rPr>
          <w:color w:val="7D868C"/>
          <w:spacing w:val="17"/>
          <w:w w:val="90"/>
        </w:rPr>
        <w:t> </w:t>
      </w:r>
      <w:r>
        <w:rPr>
          <w:color w:val="7D868C"/>
          <w:w w:val="90"/>
        </w:rPr>
        <w:t>experta</w:t>
      </w:r>
    </w:p>
    <w:p>
      <w:pPr>
        <w:pStyle w:val="BodyText"/>
        <w:spacing w:before="9"/>
        <w:rPr>
          <w:sz w:val="32"/>
        </w:rPr>
      </w:pPr>
    </w:p>
    <w:p>
      <w:pPr>
        <w:pStyle w:val="Heading5"/>
      </w:pPr>
      <w:r>
        <w:rPr>
          <w:color w:val="222222"/>
        </w:rPr>
        <w:t>María</w:t>
      </w:r>
      <w:r>
        <w:rPr>
          <w:color w:val="222222"/>
          <w:spacing w:val="-15"/>
        </w:rPr>
        <w:t> </w:t>
      </w:r>
      <w:r>
        <w:rPr>
          <w:color w:val="222222"/>
        </w:rPr>
        <w:t>del</w:t>
      </w:r>
      <w:r>
        <w:rPr>
          <w:color w:val="222222"/>
          <w:spacing w:val="-14"/>
        </w:rPr>
        <w:t> </w:t>
      </w:r>
      <w:r>
        <w:rPr>
          <w:color w:val="222222"/>
        </w:rPr>
        <w:t>Carmen</w:t>
      </w:r>
      <w:r>
        <w:rPr>
          <w:color w:val="222222"/>
          <w:spacing w:val="-14"/>
        </w:rPr>
        <w:t> </w:t>
      </w:r>
      <w:r>
        <w:rPr>
          <w:color w:val="222222"/>
        </w:rPr>
        <w:t>Martínez</w:t>
      </w:r>
    </w:p>
    <w:p>
      <w:pPr>
        <w:pStyle w:val="BodyText"/>
        <w:spacing w:before="78"/>
        <w:ind w:left="360"/>
      </w:pPr>
      <w:r>
        <w:rPr>
          <w:color w:val="7D868C"/>
        </w:rPr>
        <w:t>Comunicación</w:t>
      </w:r>
    </w:p>
    <w:p>
      <w:pPr>
        <w:pStyle w:val="BodyText"/>
        <w:spacing w:before="8"/>
        <w:rPr>
          <w:sz w:val="32"/>
        </w:rPr>
      </w:pPr>
    </w:p>
    <w:p>
      <w:pPr>
        <w:pStyle w:val="Heading5"/>
        <w:spacing w:before="1"/>
      </w:pPr>
      <w:r>
        <w:rPr>
          <w:color w:val="222222"/>
          <w:w w:val="95"/>
        </w:rPr>
        <w:t>Ximena</w:t>
      </w:r>
      <w:r>
        <w:rPr>
          <w:color w:val="222222"/>
          <w:spacing w:val="14"/>
          <w:w w:val="95"/>
        </w:rPr>
        <w:t> </w:t>
      </w:r>
      <w:r>
        <w:rPr>
          <w:color w:val="222222"/>
          <w:w w:val="95"/>
        </w:rPr>
        <w:t>Manjarrez</w:t>
      </w:r>
    </w:p>
    <w:p>
      <w:pPr>
        <w:pStyle w:val="BodyText"/>
        <w:spacing w:before="77"/>
        <w:ind w:left="360"/>
      </w:pPr>
      <w:r>
        <w:rPr>
          <w:color w:val="7D868C"/>
          <w:w w:val="90"/>
        </w:rPr>
        <w:t>Asistente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investigación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</w:pPr>
      <w:r>
        <w:rPr>
          <w:color w:val="222222"/>
          <w:w w:val="95"/>
        </w:rPr>
        <w:t>Luis</w:t>
      </w:r>
      <w:r>
        <w:rPr>
          <w:color w:val="222222"/>
          <w:spacing w:val="28"/>
          <w:w w:val="95"/>
        </w:rPr>
        <w:t> </w:t>
      </w:r>
      <w:r>
        <w:rPr>
          <w:color w:val="222222"/>
          <w:w w:val="95"/>
        </w:rPr>
        <w:t>Vargas</w:t>
      </w:r>
      <w:r>
        <w:rPr>
          <w:color w:val="222222"/>
          <w:spacing w:val="29"/>
          <w:w w:val="95"/>
        </w:rPr>
        <w:t> </w:t>
      </w:r>
      <w:r>
        <w:rPr>
          <w:color w:val="222222"/>
          <w:w w:val="95"/>
        </w:rPr>
        <w:t>Santiago</w:t>
      </w:r>
    </w:p>
    <w:p>
      <w:pPr>
        <w:pStyle w:val="BodyText"/>
        <w:spacing w:before="77"/>
        <w:ind w:left="360"/>
      </w:pPr>
      <w:r>
        <w:rPr>
          <w:color w:val="7D868C"/>
          <w:spacing w:val="-1"/>
          <w:w w:val="95"/>
        </w:rPr>
        <w:t>Director</w:t>
      </w:r>
      <w:r>
        <w:rPr>
          <w:color w:val="7D868C"/>
          <w:spacing w:val="-11"/>
          <w:w w:val="95"/>
        </w:rPr>
        <w:t> </w:t>
      </w:r>
      <w:r>
        <w:rPr>
          <w:color w:val="7D868C"/>
          <w:spacing w:val="-1"/>
          <w:w w:val="95"/>
        </w:rPr>
        <w:t>de</w:t>
      </w:r>
      <w:r>
        <w:rPr>
          <w:color w:val="7D868C"/>
          <w:spacing w:val="-11"/>
          <w:w w:val="95"/>
        </w:rPr>
        <w:t> </w:t>
      </w:r>
      <w:r>
        <w:rPr>
          <w:color w:val="7D868C"/>
          <w:spacing w:val="-1"/>
          <w:w w:val="95"/>
        </w:rPr>
        <w:t>desarrollo</w:t>
      </w:r>
    </w:p>
    <w:p>
      <w:pPr>
        <w:pStyle w:val="BodyText"/>
        <w:spacing w:before="9"/>
        <w:rPr>
          <w:sz w:val="32"/>
        </w:rPr>
      </w:pPr>
    </w:p>
    <w:p>
      <w:pPr>
        <w:pStyle w:val="Heading5"/>
      </w:pPr>
      <w:r>
        <w:rPr>
          <w:color w:val="222222"/>
        </w:rPr>
        <w:t>Andrea</w:t>
      </w:r>
      <w:r>
        <w:rPr>
          <w:color w:val="222222"/>
          <w:spacing w:val="-6"/>
        </w:rPr>
        <w:t> </w:t>
      </w:r>
      <w:r>
        <w:rPr>
          <w:color w:val="222222"/>
        </w:rPr>
        <w:t>Villers</w:t>
      </w:r>
    </w:p>
    <w:p>
      <w:pPr>
        <w:pStyle w:val="BodyText"/>
        <w:spacing w:before="78"/>
        <w:ind w:left="360"/>
      </w:pPr>
      <w:r>
        <w:rPr>
          <w:color w:val="7D868C"/>
          <w:spacing w:val="-1"/>
          <w:w w:val="95"/>
        </w:rPr>
        <w:t>Directora</w:t>
      </w:r>
      <w:r>
        <w:rPr>
          <w:color w:val="7D868C"/>
          <w:spacing w:val="-13"/>
          <w:w w:val="95"/>
        </w:rPr>
        <w:t> </w:t>
      </w:r>
      <w:r>
        <w:rPr>
          <w:color w:val="7D868C"/>
          <w:w w:val="95"/>
        </w:rPr>
        <w:t>de</w:t>
      </w:r>
      <w:r>
        <w:rPr>
          <w:color w:val="7D868C"/>
          <w:spacing w:val="-12"/>
          <w:w w:val="95"/>
        </w:rPr>
        <w:t> </w:t>
      </w:r>
      <w:r>
        <w:rPr>
          <w:color w:val="7D868C"/>
          <w:w w:val="95"/>
        </w:rPr>
        <w:t>contenidos</w:t>
      </w:r>
    </w:p>
    <w:p>
      <w:pPr>
        <w:pStyle w:val="BodyText"/>
        <w:spacing w:before="9"/>
        <w:rPr>
          <w:sz w:val="32"/>
        </w:rPr>
      </w:pPr>
    </w:p>
    <w:p>
      <w:pPr>
        <w:pStyle w:val="Heading5"/>
      </w:pPr>
      <w:r>
        <w:rPr>
          <w:color w:val="222222"/>
          <w:spacing w:val="-1"/>
        </w:rPr>
        <w:t>Mónica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Sandoval</w:t>
      </w:r>
    </w:p>
    <w:p>
      <w:pPr>
        <w:pStyle w:val="BodyText"/>
        <w:spacing w:before="78"/>
        <w:ind w:left="360"/>
      </w:pPr>
      <w:r>
        <w:rPr>
          <w:color w:val="7D868C"/>
          <w:w w:val="90"/>
        </w:rPr>
        <w:t>Asistente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investigación</w:t>
      </w:r>
    </w:p>
    <w:p>
      <w:pPr>
        <w:pStyle w:val="BodyText"/>
        <w:spacing w:before="8"/>
        <w:rPr>
          <w:sz w:val="32"/>
        </w:rPr>
      </w:pPr>
    </w:p>
    <w:p>
      <w:pPr>
        <w:pStyle w:val="Heading5"/>
        <w:spacing w:before="1"/>
      </w:pPr>
      <w:r>
        <w:rPr>
          <w:color w:val="222222"/>
          <w:w w:val="95"/>
        </w:rPr>
        <w:t>Mayra</w:t>
      </w:r>
      <w:r>
        <w:rPr>
          <w:color w:val="222222"/>
          <w:spacing w:val="12"/>
          <w:w w:val="95"/>
        </w:rPr>
        <w:t> </w:t>
      </w:r>
      <w:r>
        <w:rPr>
          <w:color w:val="222222"/>
          <w:w w:val="95"/>
        </w:rPr>
        <w:t>Bielma</w:t>
      </w:r>
    </w:p>
    <w:p>
      <w:pPr>
        <w:pStyle w:val="BodyText"/>
        <w:spacing w:before="117"/>
        <w:ind w:left="360"/>
      </w:pPr>
      <w:r>
        <w:rPr>
          <w:color w:val="7D868C"/>
          <w:w w:val="90"/>
        </w:rPr>
        <w:t>Asistente</w:t>
      </w:r>
      <w:r>
        <w:rPr>
          <w:color w:val="7D868C"/>
          <w:spacing w:val="16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16"/>
          <w:w w:val="90"/>
        </w:rPr>
        <w:t> </w:t>
      </w:r>
      <w:r>
        <w:rPr>
          <w:color w:val="7D868C"/>
          <w:w w:val="90"/>
        </w:rPr>
        <w:t>proyecto</w:t>
      </w:r>
    </w:p>
    <w:p>
      <w:pPr>
        <w:spacing w:after="0"/>
        <w:sectPr>
          <w:type w:val="continuous"/>
          <w:pgSz w:w="12100" w:h="15300"/>
          <w:pgMar w:top="1440" w:bottom="280" w:left="980" w:right="360"/>
          <w:cols w:num="2" w:equalWidth="0">
            <w:col w:w="3054" w:space="916"/>
            <w:col w:w="6790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800448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283;top:0;width:2817;height:3026" coordorigin="9284,0" coordsize="2817,3026" path="m12100,0l9284,0,9284,39,9286,116,9291,193,9298,270,9306,346,9316,422,9328,496,9342,571,9357,644,9375,717,9394,789,9414,861,9437,932,9461,1002,9486,1071,9513,1140,9542,1207,9573,1274,9604,1340,9638,1405,9673,1469,9709,1532,9747,1595,9786,1656,9827,1716,9869,1775,9912,1833,9957,1891,10003,1946,10050,2001,10098,2055,10148,2108,10199,2159,10251,2209,10304,2258,10359,2306,10414,2352,10471,2397,10529,2441,10587,2483,10647,2524,10708,2563,10770,2602,10833,2638,10896,2674,10961,2707,11026,2739,11093,2770,11160,2799,11228,2827,11297,2853,11366,2877,11437,2900,11508,2921,11580,2940,11652,2957,11725,2973,11799,2987,11873,2999,11948,3010,12024,3018,12100,3025,12100,0xe" filled="true" fillcolor="#00db9e" stroked="false">
              <v:path arrowok="t"/>
              <v:fill type="solid"/>
            </v:shape>
            <v:shape style="position:absolute;left:850;top:13950;width:979;height:979" coordorigin="851,13950" coordsize="979,979" path="m1340,13950l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340,14729,1263,14719,1193,14689,1134,14644,1088,14585,1059,14515,1048,14438,1059,14360,1088,14290,1134,14231,1193,14186,1263,14156,1340,14146,1730,14146,1709,14118,1661,14070,1607,14029,1546,13995,1481,13971,1412,13955,1340,13950xm1730,14146l1340,14146,1418,14156,1487,14186,1546,14231,1592,14290,1621,14360,1632,14438,1621,14515,1592,14585,1546,14644,1487,14689,1418,14719,1340,14729,1733,14729,1751,14706,1784,14646,1809,14581,1824,14512,1829,14439,1824,14367,1809,14298,1784,14233,1751,14173,1730,14146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4"/>
        <w:ind w:right="946"/>
      </w:pPr>
      <w:r>
        <w:rPr>
          <w:color w:val="333333"/>
          <w:w w:val="95"/>
        </w:rPr>
        <w:t>61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Heading5"/>
        <w:tabs>
          <w:tab w:pos="1129" w:val="left" w:leader="none"/>
        </w:tabs>
        <w:spacing w:before="107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hd w:fill="D1F2FA" w:color="auto" w:val="clear"/>
        </w:rPr>
        <w:t>STBY</w:t>
        <w:tab/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pStyle w:val="BodyText"/>
        <w:spacing w:line="355" w:lineRule="auto" w:before="1"/>
        <w:ind w:left="360" w:right="2898"/>
        <w:jc w:val="both"/>
      </w:pPr>
      <w:r>
        <w:rPr>
          <w:rFonts w:ascii="Tahoma" w:hAnsi="Tahoma"/>
          <w:b/>
          <w:w w:val="90"/>
        </w:rPr>
        <w:t>STBY </w:t>
      </w:r>
      <w:r>
        <w:rPr>
          <w:color w:val="222222"/>
          <w:w w:val="90"/>
        </w:rPr>
        <w:t>es una consultora especializada en investigación y diseño para la innovación</w:t>
      </w:r>
      <w:r>
        <w:rPr>
          <w:color w:val="222222"/>
          <w:spacing w:val="-61"/>
          <w:w w:val="90"/>
        </w:rPr>
        <w:t> </w:t>
      </w:r>
      <w:r>
        <w:rPr>
          <w:color w:val="222222"/>
          <w:w w:val="90"/>
        </w:rPr>
        <w:t>de servicios. Establecida en Londres y Ámsterdam, sus proyectos de investigación</w:t>
      </w:r>
      <w:r>
        <w:rPr>
          <w:color w:val="222222"/>
          <w:spacing w:val="-61"/>
          <w:w w:val="90"/>
        </w:rPr>
        <w:t> </w:t>
      </w:r>
      <w:r>
        <w:rPr>
          <w:color w:val="222222"/>
          <w:spacing w:val="-1"/>
        </w:rPr>
        <w:t>creativa </w:t>
      </w:r>
      <w:r>
        <w:rPr>
          <w:color w:val="222222"/>
        </w:rPr>
        <w:t>conectan a las organizaciones con las vidas y experiencias de sus</w:t>
      </w:r>
      <w:r>
        <w:rPr>
          <w:color w:val="222222"/>
          <w:spacing w:val="-68"/>
        </w:rPr>
        <w:t> </w:t>
      </w:r>
      <w:r>
        <w:rPr>
          <w:color w:val="222222"/>
          <w:w w:val="95"/>
        </w:rPr>
        <w:t>usuarios. Esto ayuda a sus clientes dentro de la industria y el sector público a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innovar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su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oferta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servicios,</w:t>
      </w:r>
      <w:r>
        <w:rPr>
          <w:color w:val="222222"/>
          <w:spacing w:val="-1"/>
          <w:w w:val="95"/>
        </w:rPr>
        <w:t> </w:t>
      </w:r>
      <w:r>
        <w:rPr>
          <w:color w:val="222222"/>
          <w:w w:val="95"/>
        </w:rPr>
        <w:t>agregando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valor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tanto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a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sus</w:t>
      </w:r>
      <w:r>
        <w:rPr>
          <w:color w:val="222222"/>
          <w:spacing w:val="-1"/>
          <w:w w:val="95"/>
        </w:rPr>
        <w:t> </w:t>
      </w:r>
      <w:r>
        <w:rPr>
          <w:color w:val="222222"/>
          <w:w w:val="95"/>
        </w:rPr>
        <w:t>usuarios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como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a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la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organización. STBY ha contribuido al conocimiento del diseño a través de una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0"/>
        </w:rPr>
        <w:t>serie de publicaciones, estudios de casos y kits de herramientas, que llevan a las</w:t>
      </w:r>
      <w:r>
        <w:rPr>
          <w:color w:val="222222"/>
          <w:spacing w:val="1"/>
          <w:w w:val="90"/>
        </w:rPr>
        <w:t> </w:t>
      </w:r>
      <w:r>
        <w:rPr>
          <w:color w:val="222222"/>
          <w:w w:val="95"/>
        </w:rPr>
        <w:t>personas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al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corazón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los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procesos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innovación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3"/>
          <w:w w:val="95"/>
        </w:rPr>
        <w:t> </w:t>
      </w:r>
      <w:r>
        <w:rPr>
          <w:color w:val="222222"/>
          <w:w w:val="95"/>
        </w:rPr>
        <w:t>servicios.</w:t>
      </w:r>
    </w:p>
    <w:p>
      <w:pPr>
        <w:pStyle w:val="BodyText"/>
      </w:pP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Heading5"/>
      </w:pPr>
      <w:r>
        <w:rPr>
          <w:color w:val="222222"/>
          <w:w w:val="95"/>
        </w:rPr>
        <w:t>Bas</w:t>
      </w:r>
      <w:r>
        <w:rPr>
          <w:color w:val="222222"/>
          <w:spacing w:val="13"/>
          <w:w w:val="95"/>
        </w:rPr>
        <w:t> </w:t>
      </w:r>
      <w:r>
        <w:rPr>
          <w:color w:val="222222"/>
          <w:w w:val="95"/>
        </w:rPr>
        <w:t>Raijmakers</w:t>
      </w:r>
    </w:p>
    <w:p>
      <w:pPr>
        <w:pStyle w:val="BodyText"/>
        <w:spacing w:line="316" w:lineRule="auto" w:before="77"/>
        <w:ind w:left="360"/>
      </w:pPr>
      <w:r>
        <w:rPr>
          <w:color w:val="7D868C"/>
          <w:w w:val="90"/>
        </w:rPr>
        <w:t>Cofundador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y</w:t>
      </w:r>
      <w:r>
        <w:rPr>
          <w:color w:val="7D868C"/>
          <w:spacing w:val="16"/>
          <w:w w:val="90"/>
        </w:rPr>
        <w:t> </w:t>
      </w:r>
      <w:r>
        <w:rPr>
          <w:color w:val="7D868C"/>
          <w:w w:val="90"/>
        </w:rPr>
        <w:t>Director</w:t>
      </w:r>
      <w:r>
        <w:rPr>
          <w:color w:val="7D868C"/>
          <w:spacing w:val="16"/>
          <w:w w:val="90"/>
        </w:rPr>
        <w:t> </w:t>
      </w:r>
      <w:r>
        <w:rPr>
          <w:color w:val="7D868C"/>
          <w:w w:val="90"/>
        </w:rPr>
        <w:t>creativo</w:t>
      </w:r>
      <w:r>
        <w:rPr>
          <w:color w:val="7D868C"/>
          <w:spacing w:val="15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-60"/>
          <w:w w:val="90"/>
        </w:rPr>
        <w:t> </w:t>
      </w:r>
      <w:r>
        <w:rPr>
          <w:color w:val="7D868C"/>
        </w:rPr>
        <w:t>STBY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</w:pPr>
      <w:r>
        <w:rPr>
          <w:color w:val="222222"/>
          <w:w w:val="95"/>
        </w:rPr>
        <w:t>Daphne</w:t>
      </w:r>
      <w:r>
        <w:rPr>
          <w:color w:val="222222"/>
          <w:spacing w:val="19"/>
          <w:w w:val="95"/>
        </w:rPr>
        <w:t> </w:t>
      </w:r>
      <w:r>
        <w:rPr>
          <w:color w:val="202124"/>
          <w:w w:val="95"/>
        </w:rPr>
        <w:t>Stylianou</w:t>
      </w:r>
    </w:p>
    <w:p>
      <w:pPr>
        <w:pStyle w:val="BodyText"/>
        <w:spacing w:before="117"/>
        <w:ind w:left="360"/>
      </w:pPr>
      <w:r>
        <w:rPr>
          <w:color w:val="7D868C"/>
          <w:w w:val="90"/>
        </w:rPr>
        <w:t>Investigadora</w:t>
      </w:r>
      <w:r>
        <w:rPr>
          <w:color w:val="7D868C"/>
          <w:spacing w:val="4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diseño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en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STBY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</w:pPr>
      <w:r>
        <w:rPr>
          <w:color w:val="222222"/>
        </w:rPr>
        <w:t>Megan</w:t>
      </w:r>
      <w:r>
        <w:rPr>
          <w:color w:val="222222"/>
          <w:spacing w:val="-6"/>
        </w:rPr>
        <w:t> </w:t>
      </w:r>
      <w:r>
        <w:rPr>
          <w:color w:val="222222"/>
        </w:rPr>
        <w:t>Anderson</w:t>
      </w:r>
    </w:p>
    <w:p>
      <w:pPr>
        <w:pStyle w:val="BodyText"/>
        <w:spacing w:before="117"/>
        <w:ind w:left="360"/>
      </w:pPr>
      <w:r>
        <w:rPr>
          <w:color w:val="7D868C"/>
          <w:w w:val="90"/>
        </w:rPr>
        <w:t>Investigadora</w:t>
      </w:r>
      <w:r>
        <w:rPr>
          <w:color w:val="7D868C"/>
          <w:spacing w:val="4"/>
          <w:w w:val="90"/>
        </w:rPr>
        <w:t> </w:t>
      </w:r>
      <w:r>
        <w:rPr>
          <w:color w:val="7D868C"/>
          <w:w w:val="90"/>
        </w:rPr>
        <w:t>de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diseño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en</w:t>
      </w:r>
      <w:r>
        <w:rPr>
          <w:color w:val="7D868C"/>
          <w:spacing w:val="5"/>
          <w:w w:val="90"/>
        </w:rPr>
        <w:t> </w:t>
      </w:r>
      <w:r>
        <w:rPr>
          <w:color w:val="7D868C"/>
          <w:w w:val="90"/>
        </w:rPr>
        <w:t>STBY</w:t>
      </w:r>
    </w:p>
    <w:p>
      <w:pPr>
        <w:spacing w:after="0"/>
        <w:sectPr>
          <w:type w:val="continuous"/>
          <w:pgSz w:w="12100" w:h="15300"/>
          <w:pgMar w:top="1440" w:bottom="280" w:left="980" w:right="360"/>
          <w:cols w:num="2" w:equalWidth="0">
            <w:col w:w="3559" w:space="411"/>
            <w:col w:w="6790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7pt;mso-position-horizontal-relative:page;mso-position-vertical-relative:page;z-index:-18003968" coordorigin="0,0" coordsize="12100,15340">
            <v:shape style="position:absolute;left:0;top:0;width:12100;height:15300" type="#_x0000_t75" stroked="false">
              <v:imagedata r:id="rId5" o:title=""/>
            </v:shape>
            <v:rect style="position:absolute;left:9070;top:0;width:3030;height:3090" filled="true" fillcolor="#d1f2fa" stroked="false">
              <v:fill type="solid"/>
            </v:rect>
            <v:shape style="position:absolute;left:1340;top:14530;width:2986;height:770" coordorigin="1340,14530" coordsize="2986,770" path="m1469,14530l1340,14659m1739,14530l1340,14929m2010,14530l1340,15200m2280,14530l1510,15300m2550,14530l1780,15300m2820,14530l2050,15300m3091,14530l2321,15300m3361,14530l2591,15300m3631,14530l2861,15300m3902,14530l3132,15300m4172,14530l3402,15300m4325,14647l3672,15300m4325,14917l3943,15300m4325,15188l4213,15300e" filled="false" stroked="true" strokeweight="4pt" strokecolor="#00db9e">
              <v:path arrowok="t"/>
              <v:stroke dashstyle="solid"/>
            </v:shape>
            <v:shape style="position:absolute;left:11610;top:8150;width:490;height:979" coordorigin="11611,8150" coordsize="490,979" path="m12100,8150l12028,8155,11959,8171,11894,8195,11833,8229,11779,8270,11731,8318,11689,8373,11656,8433,11631,8498,11616,8567,11611,8639,11616,8712,11631,8781,11656,8846,11689,8906,11731,8961,11779,9009,11833,9050,11894,9083,11959,9108,12028,9124,12100,9129,12100,8929,12023,8919,11953,8889,11894,8844,11848,8785,11819,8715,11808,8638,11819,8560,11848,8490,11894,8431,11953,8386,12023,8356,12100,8346,12100,8150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ind w:right="901"/>
      </w:pPr>
      <w:r>
        <w:rPr>
          <w:color w:val="333333"/>
        </w:rPr>
        <w:t>62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300pt;width:605pt;height:765pt;mso-position-horizontal-relative:page;mso-position-vertical-relative:page;z-index:-1800345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035;top:0;width:3065;height:1532" coordorigin="6035,0" coordsize="3065,1532" path="m7566,766l7563,692,7553,620,7536,551,7513,484,7484,420,7450,359,7410,302,7366,249,7317,200,7264,156,7207,117,7146,82,7083,54,7016,31,6946,14,6875,3,6801,0,6727,3,6655,14,6586,31,6519,54,6455,82,6394,117,6337,156,6284,200,6235,249,6191,302,6152,359,6117,420,6089,484,6066,551,6049,620,6039,692,6035,766,6039,839,6049,911,6066,981,6089,1047,6117,1111,6152,1172,6191,1229,6235,1282,6284,1331,6337,1375,6394,1415,6455,1449,6519,1478,6586,1501,6655,1518,6727,1528,6801,1531,6875,1528,6946,1518,7016,1501,7083,1478,7146,1449,7207,1415,7264,1375,7317,1331,7366,1282,7410,1229,7450,1172,7484,1111,7513,1047,7536,981,7553,911,7563,839,7566,766xm9100,766l9096,692,9086,620,9069,551,9046,484,9018,420,8983,359,8944,302,8900,249,8851,200,8798,156,8741,117,8680,82,8616,54,8549,31,8480,14,8408,3,8334,0,8261,3,8189,14,8119,31,8053,54,7989,82,7928,117,7871,156,7818,200,7769,249,7725,302,7685,359,7651,420,7622,484,7599,551,7582,620,7572,692,7569,766,7572,839,7582,911,7599,981,7622,1047,7651,1111,7685,1172,7725,1229,7769,1282,7818,1331,7871,1375,7928,1415,7989,1449,8053,1478,8119,1501,8189,1518,8261,1528,8334,1531,8408,1528,8480,1518,8549,1501,8616,1478,8680,1449,8741,1415,8798,1375,8851,1331,8900,1282,8944,1229,8983,1172,9018,1111,9046,1047,9069,981,9086,911,9096,839,9100,766xe" filled="true" fillcolor="#e3d9ff" stroked="false">
              <v:path arrowok="t"/>
              <v:fill type="solid"/>
            </v:shape>
            <v:shape style="position:absolute;left:630;top:14321;width:979;height:979" coordorigin="630,14321" coordsize="979,979" path="m1119,14321l1047,14326,978,14342,913,14367,853,14400,798,14441,750,14489,709,14544,675,14604,651,14669,635,14738,630,14811,635,14883,651,14952,675,15017,709,15077,750,15132,798,15180,853,15221,913,15255,978,15279,1047,15295,1119,15300,1192,15295,1261,15279,1326,15255,1386,15221,1441,15180,1489,15132,1513,15100,1120,15100,1042,15090,972,15060,913,15015,868,14956,838,14886,828,14809,838,14731,868,14661,913,14602,972,14557,1042,14527,1120,14517,1510,14517,1489,14489,1441,14441,1386,14400,1326,14367,1261,14342,1192,14326,1119,14321xm1510,14517l1120,14517,1197,14527,1267,14557,1326,14602,1371,14661,1401,14731,1411,14809,1401,14886,1371,14956,1326,15015,1267,15060,1197,15090,1120,15100,1513,15100,1530,15077,1563,15017,1588,14952,1604,14883,1609,14811,1604,14738,1588,14669,1563,14604,1530,14544,1510,14517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pStyle w:val="Heading5"/>
        <w:tabs>
          <w:tab w:pos="2029" w:val="left" w:leader="none"/>
        </w:tabs>
        <w:spacing w:before="107"/>
        <w:ind w:left="210"/>
      </w:pPr>
      <w:r>
        <w:rPr>
          <w:color w:val="222222"/>
          <w:w w:val="98"/>
          <w:shd w:fill="D1F2FA" w:color="auto" w:val="clear"/>
        </w:rPr>
        <w:t> </w:t>
      </w:r>
      <w:r>
        <w:rPr>
          <w:color w:val="222222"/>
          <w:shd w:fill="D1F2FA" w:color="auto" w:val="clear"/>
        </w:rPr>
        <w:t> </w:t>
      </w:r>
      <w:r>
        <w:rPr>
          <w:color w:val="222222"/>
          <w:spacing w:val="-25"/>
          <w:shd w:fill="D1F2FA" w:color="auto" w:val="clear"/>
        </w:rPr>
        <w:t> </w:t>
      </w:r>
      <w:r>
        <w:rPr>
          <w:color w:val="222222"/>
          <w:shd w:fill="D1F2FA" w:color="auto" w:val="clear"/>
        </w:rPr>
        <w:t>Design</w:t>
      </w:r>
      <w:r>
        <w:rPr>
          <w:color w:val="222222"/>
          <w:spacing w:val="-11"/>
          <w:shd w:fill="D1F2FA" w:color="auto" w:val="clear"/>
        </w:rPr>
        <w:t> </w:t>
      </w:r>
      <w:r>
        <w:rPr>
          <w:color w:val="222222"/>
          <w:shd w:fill="D1F2FA" w:color="auto" w:val="clear"/>
        </w:rPr>
        <w:t>Council</w:t>
        <w:tab/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355" w:lineRule="auto" w:before="188"/>
        <w:ind w:left="360" w:right="2896"/>
        <w:jc w:val="both"/>
      </w:pPr>
      <w:r>
        <w:rPr>
          <w:color w:val="222222"/>
          <w:w w:val="90"/>
        </w:rPr>
        <w:t>El Consejo de diseño es una organización de caridad del Reino Unido incorporada</w:t>
      </w:r>
      <w:r>
        <w:rPr>
          <w:color w:val="222222"/>
          <w:spacing w:val="1"/>
          <w:w w:val="90"/>
        </w:rPr>
        <w:t> </w:t>
      </w:r>
      <w:r>
        <w:rPr>
          <w:color w:val="222222"/>
          <w:w w:val="95"/>
        </w:rPr>
        <w:t>por la carta real y la organización que asesora al gobierno de Reino Unido en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0"/>
        </w:rPr>
        <w:t>temas de diseño. Su visión es la de un mundo en donde el rol y el valor del diseño</w:t>
      </w:r>
      <w:r>
        <w:rPr>
          <w:color w:val="222222"/>
          <w:spacing w:val="-61"/>
          <w:w w:val="90"/>
        </w:rPr>
        <w:t> </w:t>
      </w:r>
      <w:r>
        <w:rPr>
          <w:color w:val="222222"/>
          <w:w w:val="95"/>
        </w:rPr>
        <w:t>puedan ser reconocidos como una herramienta fundamental en la creación de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0"/>
        </w:rPr>
        <w:t>valor y como facilitador de estilos de vida más felices, seguros y saludables para</w:t>
      </w:r>
      <w:r>
        <w:rPr>
          <w:color w:val="222222"/>
          <w:spacing w:val="1"/>
          <w:w w:val="90"/>
        </w:rPr>
        <w:t> </w:t>
      </w:r>
      <w:r>
        <w:rPr>
          <w:color w:val="222222"/>
        </w:rPr>
        <w:t>todos.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265"/>
        <w:jc w:val="both"/>
      </w:pPr>
      <w:r>
        <w:rPr>
          <w:w w:val="98"/>
          <w:shd w:fill="D1F2FA" w:color="auto" w:val="clear"/>
        </w:rPr>
        <w:t> </w:t>
      </w:r>
      <w:r>
        <w:rPr>
          <w:spacing w:val="-22"/>
          <w:shd w:fill="D1F2FA" w:color="auto" w:val="clear"/>
        </w:rPr>
        <w:t> </w:t>
      </w:r>
      <w:r>
        <w:rPr>
          <w:w w:val="95"/>
          <w:shd w:fill="D1F2FA" w:color="auto" w:val="clear"/>
        </w:rPr>
        <w:t>Camilla</w:t>
      </w:r>
      <w:r>
        <w:rPr>
          <w:spacing w:val="20"/>
          <w:w w:val="95"/>
          <w:shd w:fill="D1F2FA" w:color="auto" w:val="clear"/>
        </w:rPr>
        <w:t> </w:t>
      </w:r>
      <w:r>
        <w:rPr>
          <w:w w:val="95"/>
          <w:shd w:fill="D1F2FA" w:color="auto" w:val="clear"/>
        </w:rPr>
        <w:t>Buchanan</w:t>
      </w:r>
      <w:r>
        <w:rPr>
          <w:shd w:fill="D1F2FA" w:color="auto" w:val="clear"/>
        </w:rPr>
        <w:t>  </w:t>
      </w:r>
      <w:r>
        <w:rPr>
          <w:spacing w:val="4"/>
          <w:shd w:fill="D1F2FA" w:color="auto" w:val="clear"/>
        </w:rPr>
        <w:t> 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355" w:lineRule="auto" w:before="188"/>
        <w:ind w:left="360" w:right="2897"/>
        <w:jc w:val="both"/>
      </w:pPr>
      <w:r>
        <w:rPr>
          <w:color w:val="222222"/>
          <w:w w:val="95"/>
        </w:rPr>
        <w:t>Especialista en diseño de servicios, formulación de políticas e inversión de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impacto.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Ha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desarrollado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gran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parte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su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carrera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en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roles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que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aportan</w:t>
      </w:r>
      <w:r>
        <w:rPr>
          <w:color w:val="222222"/>
          <w:spacing w:val="-9"/>
          <w:w w:val="95"/>
        </w:rPr>
        <w:t> </w:t>
      </w:r>
      <w:r>
        <w:rPr>
          <w:color w:val="222222"/>
          <w:w w:val="95"/>
        </w:rPr>
        <w:t>nuevos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0"/>
        </w:rPr>
        <w:t>recursos y puntos de vista al desarrollo de políticas y servicios. Ha sido miembro</w:t>
      </w:r>
      <w:r>
        <w:rPr>
          <w:color w:val="222222"/>
          <w:spacing w:val="1"/>
          <w:w w:val="90"/>
        </w:rPr>
        <w:t> </w:t>
      </w:r>
      <w:r>
        <w:rPr>
          <w:color w:val="222222"/>
          <w:w w:val="95"/>
        </w:rPr>
        <w:t>del</w:t>
      </w:r>
      <w:r>
        <w:rPr>
          <w:color w:val="222222"/>
          <w:spacing w:val="-3"/>
          <w:w w:val="95"/>
        </w:rPr>
        <w:t> </w:t>
      </w:r>
      <w:r>
        <w:rPr>
          <w:color w:val="222222"/>
          <w:w w:val="95"/>
        </w:rPr>
        <w:t>Laboratorio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3"/>
          <w:w w:val="95"/>
        </w:rPr>
        <w:t> </w:t>
      </w:r>
      <w:r>
        <w:rPr>
          <w:color w:val="222222"/>
          <w:w w:val="95"/>
        </w:rPr>
        <w:t>Políticas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Públicas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3"/>
          <w:w w:val="95"/>
        </w:rPr>
        <w:t> </w:t>
      </w:r>
      <w:r>
        <w:rPr>
          <w:color w:val="222222"/>
          <w:w w:val="95"/>
        </w:rPr>
        <w:t>Nueva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York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desde</w:t>
      </w:r>
      <w:r>
        <w:rPr>
          <w:color w:val="222222"/>
          <w:spacing w:val="-3"/>
          <w:w w:val="95"/>
        </w:rPr>
        <w:t> </w:t>
      </w:r>
      <w:r>
        <w:rPr>
          <w:color w:val="222222"/>
          <w:w w:val="95"/>
        </w:rPr>
        <w:t>2015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ha</w:t>
      </w:r>
      <w:r>
        <w:rPr>
          <w:color w:val="222222"/>
          <w:spacing w:val="-3"/>
          <w:w w:val="95"/>
        </w:rPr>
        <w:t> </w:t>
      </w:r>
      <w:r>
        <w:rPr>
          <w:color w:val="222222"/>
          <w:w w:val="95"/>
        </w:rPr>
        <w:t>trabajado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con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el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equipo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justicia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penal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proyectos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educativos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utilizando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la</w:t>
      </w:r>
      <w:r>
        <w:rPr>
          <w:color w:val="222222"/>
          <w:spacing w:val="-12"/>
          <w:w w:val="95"/>
        </w:rPr>
        <w:t> </w:t>
      </w:r>
      <w:r>
        <w:rPr>
          <w:color w:val="222222"/>
          <w:w w:val="95"/>
        </w:rPr>
        <w:t>metodología</w:t>
      </w:r>
      <w:r>
        <w:rPr>
          <w:color w:val="222222"/>
          <w:spacing w:val="-64"/>
          <w:w w:val="95"/>
        </w:rPr>
        <w:t> </w:t>
      </w:r>
      <w:r>
        <w:rPr>
          <w:color w:val="222222"/>
        </w:rPr>
        <w:t>de</w:t>
      </w:r>
      <w:r>
        <w:rPr>
          <w:color w:val="222222"/>
          <w:spacing w:val="-16"/>
        </w:rPr>
        <w:t> </w:t>
      </w:r>
      <w:r>
        <w:rPr>
          <w:color w:val="222222"/>
        </w:rPr>
        <w:t>diseño.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9"/>
        <w:ind w:right="902"/>
      </w:pPr>
      <w:r>
        <w:rPr>
          <w:color w:val="333333"/>
        </w:rPr>
        <w:t>63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  <w:sz w:val="27"/>
        </w:rPr>
      </w:pPr>
    </w:p>
    <w:p>
      <w:pPr>
        <w:pStyle w:val="Heading5"/>
        <w:tabs>
          <w:tab w:pos="2329" w:val="left" w:leader="none"/>
        </w:tabs>
        <w:spacing w:before="107"/>
        <w:ind w:left="210"/>
      </w:pPr>
      <w:r>
        <w:rPr>
          <w:color w:val="222222"/>
          <w:w w:val="98"/>
          <w:shd w:fill="D1F2FA" w:color="auto" w:val="clear"/>
        </w:rPr>
        <w:t> </w:t>
      </w:r>
      <w:r>
        <w:rPr>
          <w:color w:val="222222"/>
          <w:shd w:fill="D1F2FA" w:color="auto" w:val="clear"/>
        </w:rPr>
        <w:t> </w:t>
      </w:r>
      <w:r>
        <w:rPr>
          <w:color w:val="222222"/>
          <w:spacing w:val="-25"/>
          <w:shd w:fill="D1F2FA" w:color="auto" w:val="clear"/>
        </w:rPr>
        <w:t> </w:t>
      </w:r>
      <w:r>
        <w:rPr>
          <w:color w:val="222222"/>
          <w:shd w:fill="D1F2FA" w:color="auto" w:val="clear"/>
        </w:rPr>
        <w:t>Birds</w:t>
      </w:r>
      <w:r>
        <w:rPr>
          <w:color w:val="222222"/>
          <w:spacing w:val="-7"/>
          <w:shd w:fill="D1F2FA" w:color="auto" w:val="clear"/>
        </w:rPr>
        <w:t> </w:t>
      </w:r>
      <w:r>
        <w:rPr>
          <w:color w:val="222222"/>
          <w:shd w:fill="D1F2FA" w:color="auto" w:val="clear"/>
        </w:rPr>
        <w:t>of</w:t>
      </w:r>
      <w:r>
        <w:rPr>
          <w:color w:val="222222"/>
          <w:spacing w:val="-6"/>
          <w:shd w:fill="D1F2FA" w:color="auto" w:val="clear"/>
        </w:rPr>
        <w:t> </w:t>
      </w:r>
      <w:r>
        <w:rPr>
          <w:color w:val="222222"/>
          <w:shd w:fill="D1F2FA" w:color="auto" w:val="clear"/>
        </w:rPr>
        <w:t>Paradise</w:t>
        <w:tab/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355" w:lineRule="auto" w:before="188"/>
        <w:ind w:left="360" w:right="2897"/>
        <w:jc w:val="both"/>
        <w:rPr>
          <w:rFonts w:ascii="Tahoma" w:hAnsi="Tahoma"/>
        </w:rPr>
      </w:pPr>
      <w:r>
        <w:rPr>
          <w:rFonts w:ascii="Tahoma" w:hAnsi="Tahoma"/>
          <w:b/>
          <w:color w:val="222222"/>
        </w:rPr>
        <w:t>Birds of Paradise: </w:t>
      </w:r>
      <w:r>
        <w:rPr>
          <w:color w:val="222222"/>
        </w:rPr>
        <w:t>Es una compañía de teatro dirigida por personas con</w:t>
      </w:r>
      <w:r>
        <w:rPr>
          <w:color w:val="222222"/>
          <w:spacing w:val="1"/>
        </w:rPr>
        <w:t> </w:t>
      </w:r>
      <w:r>
        <w:rPr>
          <w:color w:val="222222"/>
        </w:rPr>
        <w:t>discapacidad en Escocia. A través de su trabajo y actividades ayuda a</w:t>
      </w:r>
      <w:r>
        <w:rPr>
          <w:color w:val="222222"/>
          <w:spacing w:val="1"/>
        </w:rPr>
        <w:t> </w:t>
      </w:r>
      <w:r>
        <w:rPr>
          <w:color w:val="222222"/>
          <w:w w:val="90"/>
        </w:rPr>
        <w:t>implementar cambios positivos en el teatro y las artes en Escocia y el extranjero.</w:t>
      </w:r>
      <w:r>
        <w:rPr>
          <w:color w:val="222222"/>
          <w:spacing w:val="1"/>
          <w:w w:val="90"/>
        </w:rPr>
        <w:t> </w:t>
      </w:r>
      <w:r>
        <w:rPr>
          <w:color w:val="222222"/>
          <w:w w:val="95"/>
        </w:rPr>
        <w:t>Su visión artística es la de una cultura en la que los artistas con discapacidad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son reconocidos por la excelencia de su trabajo, celebrados por las historias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que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llevan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al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escenario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conforman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una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parte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vital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del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panorama</w:t>
      </w:r>
      <w:r>
        <w:rPr>
          <w:color w:val="222222"/>
          <w:spacing w:val="-1"/>
          <w:w w:val="95"/>
        </w:rPr>
        <w:t> </w:t>
      </w:r>
      <w:r>
        <w:rPr>
          <w:color w:val="222222"/>
          <w:w w:val="95"/>
        </w:rPr>
        <w:t>artístico.</w:t>
      </w:r>
      <w:r>
        <w:rPr>
          <w:color w:val="222222"/>
          <w:spacing w:val="-2"/>
          <w:w w:val="95"/>
        </w:rPr>
        <w:t> </w:t>
      </w:r>
      <w:r>
        <w:rPr>
          <w:color w:val="222222"/>
          <w:w w:val="95"/>
        </w:rPr>
        <w:t>Su</w:t>
      </w:r>
      <w:r>
        <w:rPr>
          <w:color w:val="222222"/>
          <w:spacing w:val="-65"/>
          <w:w w:val="95"/>
        </w:rPr>
        <w:t> </w:t>
      </w:r>
      <w:r>
        <w:rPr>
          <w:color w:val="222222"/>
          <w:w w:val="95"/>
        </w:rPr>
        <w:t>propósito es ser una empresa de arte accesible que produzca producciones y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proyectos de clase mundial que coloquen a los artistas con discapacidad en el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centro del escenario y desarrollen a las generaciones futuras de artistas. BOP</w:t>
      </w:r>
      <w:r>
        <w:rPr>
          <w:color w:val="222222"/>
          <w:spacing w:val="1"/>
          <w:w w:val="95"/>
        </w:rPr>
        <w:t> </w:t>
      </w:r>
      <w:r>
        <w:rPr>
          <w:color w:val="222222"/>
          <w:w w:val="95"/>
        </w:rPr>
        <w:t>cree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que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las</w:t>
      </w:r>
      <w:r>
        <w:rPr>
          <w:color w:val="222222"/>
          <w:spacing w:val="-10"/>
          <w:w w:val="95"/>
        </w:rPr>
        <w:t> </w:t>
      </w:r>
      <w:r>
        <w:rPr>
          <w:color w:val="222222"/>
          <w:w w:val="95"/>
        </w:rPr>
        <w:t>personas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con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discapacidad</w:t>
      </w:r>
      <w:r>
        <w:rPr>
          <w:color w:val="222222"/>
          <w:spacing w:val="-10"/>
          <w:w w:val="95"/>
        </w:rPr>
        <w:t> </w:t>
      </w:r>
      <w:r>
        <w:rPr>
          <w:color w:val="222222"/>
          <w:w w:val="95"/>
        </w:rPr>
        <w:t>continúan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experimentando</w:t>
      </w:r>
      <w:r>
        <w:rPr>
          <w:color w:val="222222"/>
          <w:spacing w:val="-10"/>
          <w:w w:val="95"/>
        </w:rPr>
        <w:t> </w:t>
      </w:r>
      <w:r>
        <w:rPr>
          <w:color w:val="222222"/>
          <w:w w:val="95"/>
        </w:rPr>
        <w:t>una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falta</w:t>
      </w:r>
      <w:r>
        <w:rPr>
          <w:color w:val="222222"/>
          <w:spacing w:val="-11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64"/>
          <w:w w:val="95"/>
        </w:rPr>
        <w:t> </w:t>
      </w:r>
      <w:r>
        <w:rPr>
          <w:color w:val="222222"/>
          <w:w w:val="95"/>
        </w:rPr>
        <w:t>igualdad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y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barreras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considerables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dentro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de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la</w:t>
      </w:r>
      <w:r>
        <w:rPr>
          <w:color w:val="222222"/>
          <w:spacing w:val="-8"/>
          <w:w w:val="95"/>
        </w:rPr>
        <w:t> </w:t>
      </w:r>
      <w:r>
        <w:rPr>
          <w:color w:val="222222"/>
          <w:w w:val="95"/>
        </w:rPr>
        <w:t>sociedad,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incluidas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las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artes.</w:t>
      </w:r>
      <w:r>
        <w:rPr>
          <w:color w:val="222222"/>
          <w:spacing w:val="-7"/>
          <w:w w:val="95"/>
        </w:rPr>
        <w:t> </w:t>
      </w:r>
      <w:r>
        <w:rPr>
          <w:color w:val="222222"/>
          <w:w w:val="95"/>
        </w:rPr>
        <w:t>Su</w:t>
      </w:r>
      <w:r>
        <w:rPr>
          <w:color w:val="222222"/>
          <w:spacing w:val="-64"/>
          <w:w w:val="95"/>
        </w:rPr>
        <w:t> </w:t>
      </w:r>
      <w:r>
        <w:rPr>
          <w:rFonts w:ascii="Tahoma" w:hAnsi="Tahoma"/>
          <w:color w:val="222222"/>
        </w:rPr>
        <w:t>trabajo</w:t>
      </w:r>
      <w:r>
        <w:rPr>
          <w:rFonts w:ascii="Tahoma" w:hAnsi="Tahoma"/>
          <w:color w:val="222222"/>
          <w:spacing w:val="-3"/>
        </w:rPr>
        <w:t> </w:t>
      </w:r>
      <w:r>
        <w:rPr>
          <w:rFonts w:ascii="Tahoma" w:hAnsi="Tahoma"/>
          <w:color w:val="222222"/>
        </w:rPr>
        <w:t>existe</w:t>
      </w:r>
      <w:r>
        <w:rPr>
          <w:rFonts w:ascii="Tahoma" w:hAnsi="Tahoma"/>
          <w:color w:val="222222"/>
          <w:spacing w:val="-2"/>
        </w:rPr>
        <w:t> </w:t>
      </w:r>
      <w:r>
        <w:rPr>
          <w:rFonts w:ascii="Tahoma" w:hAnsi="Tahoma"/>
          <w:color w:val="222222"/>
        </w:rPr>
        <w:t>en</w:t>
      </w:r>
      <w:r>
        <w:rPr>
          <w:rFonts w:ascii="Tahoma" w:hAnsi="Tahoma"/>
          <w:color w:val="222222"/>
          <w:spacing w:val="-2"/>
        </w:rPr>
        <w:t> </w:t>
      </w:r>
      <w:r>
        <w:rPr>
          <w:rFonts w:ascii="Tahoma" w:hAnsi="Tahoma"/>
          <w:color w:val="222222"/>
        </w:rPr>
        <w:t>parte</w:t>
      </w:r>
      <w:r>
        <w:rPr>
          <w:rFonts w:ascii="Tahoma" w:hAnsi="Tahoma"/>
          <w:color w:val="222222"/>
          <w:spacing w:val="-2"/>
        </w:rPr>
        <w:t> </w:t>
      </w:r>
      <w:r>
        <w:rPr>
          <w:rFonts w:ascii="Tahoma" w:hAnsi="Tahoma"/>
          <w:color w:val="222222"/>
        </w:rPr>
        <w:t>para</w:t>
      </w:r>
      <w:r>
        <w:rPr>
          <w:rFonts w:ascii="Tahoma" w:hAnsi="Tahoma"/>
          <w:color w:val="222222"/>
          <w:spacing w:val="-3"/>
        </w:rPr>
        <w:t> </w:t>
      </w:r>
      <w:r>
        <w:rPr>
          <w:rFonts w:ascii="Tahoma" w:hAnsi="Tahoma"/>
          <w:color w:val="222222"/>
        </w:rPr>
        <w:t>desafiarlos</w:t>
      </w:r>
      <w:r>
        <w:rPr>
          <w:rFonts w:ascii="Tahoma" w:hAnsi="Tahoma"/>
          <w:color w:val="222222"/>
          <w:spacing w:val="-2"/>
        </w:rPr>
        <w:t> </w:t>
      </w:r>
      <w:r>
        <w:rPr>
          <w:rFonts w:ascii="Tahoma" w:hAnsi="Tahoma"/>
          <w:color w:val="222222"/>
        </w:rPr>
        <w:t>y</w:t>
      </w:r>
      <w:r>
        <w:rPr>
          <w:rFonts w:ascii="Tahoma" w:hAnsi="Tahoma"/>
          <w:color w:val="222222"/>
          <w:spacing w:val="-2"/>
        </w:rPr>
        <w:t> </w:t>
      </w:r>
      <w:r>
        <w:rPr>
          <w:rFonts w:ascii="Tahoma" w:hAnsi="Tahoma"/>
          <w:color w:val="222222"/>
        </w:rPr>
        <w:t>abordarlos.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9"/>
        </w:rPr>
      </w:pPr>
    </w:p>
    <w:p>
      <w:pPr>
        <w:spacing w:after="0"/>
        <w:rPr>
          <w:rFonts w:ascii="Tahoma"/>
          <w:sz w:val="29"/>
        </w:rPr>
        <w:sectPr>
          <w:pgSz w:w="12100" w:h="15300"/>
          <w:pgMar w:top="1440" w:bottom="280" w:left="980" w:right="360"/>
        </w:sectPr>
      </w:pPr>
    </w:p>
    <w:p>
      <w:pPr>
        <w:pStyle w:val="Heading5"/>
        <w:spacing w:before="107"/>
      </w:pPr>
      <w:r>
        <w:rPr>
          <w:color w:val="222222"/>
          <w:w w:val="95"/>
        </w:rPr>
        <w:t>Mairi</w:t>
      </w:r>
      <w:r>
        <w:rPr>
          <w:color w:val="222222"/>
          <w:spacing w:val="8"/>
          <w:w w:val="95"/>
        </w:rPr>
        <w:t> </w:t>
      </w:r>
      <w:r>
        <w:rPr>
          <w:color w:val="222222"/>
          <w:w w:val="95"/>
        </w:rPr>
        <w:t>Taylor</w:t>
      </w:r>
    </w:p>
    <w:p>
      <w:pPr>
        <w:pStyle w:val="BodyText"/>
        <w:spacing w:before="117"/>
        <w:ind w:left="360"/>
      </w:pPr>
      <w:r>
        <w:rPr>
          <w:color w:val="7D868C"/>
          <w:w w:val="90"/>
        </w:rPr>
        <w:t>Productora</w:t>
      </w:r>
      <w:r>
        <w:rPr>
          <w:color w:val="7D868C"/>
          <w:spacing w:val="30"/>
          <w:w w:val="90"/>
        </w:rPr>
        <w:t> </w:t>
      </w:r>
      <w:r>
        <w:rPr>
          <w:color w:val="7D868C"/>
          <w:w w:val="90"/>
        </w:rPr>
        <w:t>ejecutiva</w:t>
      </w:r>
    </w:p>
    <w:p>
      <w:pPr>
        <w:pStyle w:val="Heading5"/>
        <w:spacing w:before="107"/>
      </w:pPr>
      <w:r>
        <w:rPr>
          <w:b w:val="0"/>
        </w:rPr>
        <w:br w:type="column"/>
      </w:r>
      <w:r>
        <w:rPr>
          <w:color w:val="222222"/>
          <w:w w:val="95"/>
        </w:rPr>
        <w:t>Callum</w:t>
      </w:r>
      <w:r>
        <w:rPr>
          <w:color w:val="222222"/>
          <w:spacing w:val="33"/>
          <w:w w:val="95"/>
        </w:rPr>
        <w:t> </w:t>
      </w:r>
      <w:r>
        <w:rPr>
          <w:color w:val="222222"/>
          <w:w w:val="95"/>
        </w:rPr>
        <w:t>Madge</w:t>
      </w:r>
    </w:p>
    <w:p>
      <w:pPr>
        <w:pStyle w:val="BodyText"/>
        <w:spacing w:before="118"/>
        <w:ind w:left="360"/>
        <w:rPr>
          <w:rFonts w:ascii="Tahoma"/>
        </w:rPr>
      </w:pPr>
      <w:r>
        <w:rPr>
          <w:rFonts w:ascii="Tahoma"/>
          <w:color w:val="7D868C"/>
          <w:w w:val="105"/>
        </w:rPr>
        <w:t>Engagement</w:t>
      </w:r>
      <w:r>
        <w:rPr>
          <w:rFonts w:ascii="Tahoma"/>
          <w:color w:val="7D868C"/>
          <w:spacing w:val="-7"/>
          <w:w w:val="105"/>
        </w:rPr>
        <w:t> </w:t>
      </w:r>
      <w:r>
        <w:rPr>
          <w:rFonts w:ascii="Tahoma"/>
          <w:color w:val="7D868C"/>
          <w:w w:val="105"/>
        </w:rPr>
        <w:t>&amp;</w:t>
      </w:r>
      <w:r>
        <w:rPr>
          <w:rFonts w:ascii="Tahoma"/>
          <w:color w:val="7D868C"/>
          <w:spacing w:val="-7"/>
          <w:w w:val="105"/>
        </w:rPr>
        <w:t> </w:t>
      </w:r>
      <w:r>
        <w:rPr>
          <w:rFonts w:ascii="Tahoma"/>
          <w:color w:val="7D868C"/>
          <w:w w:val="105"/>
        </w:rPr>
        <w:t>Office</w:t>
      </w:r>
      <w:r>
        <w:rPr>
          <w:rFonts w:ascii="Tahoma"/>
          <w:color w:val="7D868C"/>
          <w:spacing w:val="-7"/>
          <w:w w:val="105"/>
        </w:rPr>
        <w:t> </w:t>
      </w:r>
      <w:r>
        <w:rPr>
          <w:rFonts w:ascii="Tahoma"/>
          <w:color w:val="7D868C"/>
          <w:w w:val="105"/>
        </w:rPr>
        <w:t>Manager</w:t>
      </w:r>
    </w:p>
    <w:p>
      <w:pPr>
        <w:spacing w:after="0"/>
        <w:rPr>
          <w:rFonts w:ascii="Tahoma"/>
        </w:rPr>
        <w:sectPr>
          <w:type w:val="continuous"/>
          <w:pgSz w:w="12100" w:h="15300"/>
          <w:pgMar w:top="1440" w:bottom="280" w:left="980" w:right="360"/>
          <w:cols w:num="2" w:equalWidth="0">
            <w:col w:w="2326" w:space="1644"/>
            <w:col w:w="6790"/>
          </w:cols>
        </w:sectPr>
      </w:pPr>
    </w:p>
    <w:p>
      <w:pPr>
        <w:pStyle w:val="BodyText"/>
        <w:rPr>
          <w:rFonts w:ascii="Tahoma"/>
        </w:rPr>
      </w:pPr>
      <w:r>
        <w:rPr/>
        <w:pict>
          <v:group style="position:absolute;margin-left:0pt;margin-top:-1.999991pt;width:605pt;height:767pt;mso-position-horizontal-relative:page;mso-position-vertical-relative:page;z-index:-18002944" coordorigin="0,-40" coordsize="12100,15340">
            <v:shape style="position:absolute;left:0;top:0;width:12100;height:15300" type="#_x0000_t75" stroked="false">
              <v:imagedata r:id="rId5" o:title=""/>
            </v:shape>
            <v:shape style="position:absolute;left:6050;top:0;width:2986;height:853" coordorigin="6050,0" coordsize="2986,853" path="m6171,0l6050,121m6442,0l6050,392m6712,0l6050,662m6982,0l6130,852m7253,0l6400,852m7523,0l6671,852m7793,0l6941,852m8063,0l7211,852m8334,0l7482,852m8604,0l7752,852m8874,0l8022,852m9035,110l8293,852m9035,389l8572,852m9035,660l8843,852e" filled="false" stroked="true" strokeweight="4pt" strokecolor="#00db9e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7"/>
        <w:rPr>
          <w:rFonts w:ascii="Tahoma"/>
          <w:sz w:val="25"/>
        </w:rPr>
      </w:pPr>
    </w:p>
    <w:p>
      <w:pPr>
        <w:pStyle w:val="Heading4"/>
        <w:ind w:right="881"/>
      </w:pPr>
      <w:r>
        <w:rPr>
          <w:color w:val="333333"/>
          <w:w w:val="105"/>
        </w:rPr>
        <w:t>64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Heading5"/>
        <w:tabs>
          <w:tab w:pos="8079" w:val="left" w:leader="none"/>
        </w:tabs>
        <w:spacing w:before="161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hd w:fill="D1F2FA" w:color="auto" w:val="clear"/>
        </w:rPr>
        <w:t>Participantes</w:t>
        <w:tab/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Adrián   Nuche   González.   </w:t>
      </w:r>
      <w:r>
        <w:rPr/>
        <w:t>Ciudad</w:t>
      </w:r>
      <w:r>
        <w:rPr>
          <w:spacing w:val="1"/>
        </w:rPr>
        <w:t> </w:t>
      </w:r>
      <w:r>
        <w:rPr>
          <w:w w:val="95"/>
        </w:rPr>
        <w:t>de México (1976). Vive actualmente</w:t>
      </w:r>
      <w:r>
        <w:rPr>
          <w:spacing w:val="1"/>
          <w:w w:val="95"/>
        </w:rPr>
        <w:t> </w:t>
      </w:r>
      <w:r>
        <w:rPr>
          <w:w w:val="95"/>
        </w:rPr>
        <w:t>en Guadalajara, Jalisco. Maestro en</w:t>
      </w:r>
      <w:r>
        <w:rPr>
          <w:spacing w:val="1"/>
          <w:w w:val="95"/>
        </w:rPr>
        <w:t> </w:t>
      </w:r>
      <w:r>
        <w:rPr>
          <w:w w:val="90"/>
        </w:rPr>
        <w:t>Teoría Crítica e Investigación Estética y</w:t>
      </w:r>
      <w:r>
        <w:rPr>
          <w:spacing w:val="1"/>
          <w:w w:val="90"/>
        </w:rPr>
        <w:t> </w:t>
      </w:r>
      <w:r>
        <w:rPr>
          <w:w w:val="90"/>
        </w:rPr>
        <w:t>Maestro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Gestión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Desarrollo</w:t>
      </w:r>
      <w:r>
        <w:rPr>
          <w:spacing w:val="-20"/>
          <w:w w:val="90"/>
        </w:rPr>
        <w:t> </w:t>
      </w:r>
      <w:r>
        <w:rPr>
          <w:w w:val="90"/>
        </w:rPr>
        <w:t>Cultural.</w:t>
      </w:r>
      <w:r>
        <w:rPr>
          <w:spacing w:val="-61"/>
          <w:w w:val="90"/>
        </w:rPr>
        <w:t> </w:t>
      </w:r>
      <w:r>
        <w:rPr>
          <w:spacing w:val="-2"/>
        </w:rPr>
        <w:t>Director </w:t>
      </w:r>
      <w:r>
        <w:rPr>
          <w:spacing w:val="-1"/>
        </w:rPr>
        <w:t>de escena y gestor cultural.</w:t>
      </w:r>
      <w:r>
        <w:rPr>
          <w:spacing w:val="-68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desempeña</w:t>
      </w:r>
      <w:r>
        <w:rPr>
          <w:spacing w:val="1"/>
        </w:rPr>
        <w:t> </w:t>
      </w:r>
      <w:r>
        <w:rPr/>
        <w:t>como</w:t>
      </w:r>
      <w:r>
        <w:rPr>
          <w:spacing w:val="-68"/>
        </w:rPr>
        <w:t> </w:t>
      </w:r>
      <w:r>
        <w:rPr>
          <w:w w:val="90"/>
        </w:rPr>
        <w:t>director artístico de la compañía </w:t>
      </w:r>
      <w:r>
        <w:rPr>
          <w:i/>
          <w:w w:val="90"/>
        </w:rPr>
        <w:t>La Nao</w:t>
      </w:r>
      <w:r>
        <w:rPr>
          <w:i/>
          <w:spacing w:val="-61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los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Sueños</w:t>
      </w:r>
      <w:r>
        <w:rPr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profesor</w:t>
      </w:r>
      <w:r>
        <w:rPr>
          <w:spacing w:val="-7"/>
          <w:w w:val="90"/>
        </w:rPr>
        <w:t> </w:t>
      </w:r>
      <w:r>
        <w:rPr>
          <w:w w:val="90"/>
        </w:rPr>
        <w:t>invitado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1"/>
          <w:w w:val="90"/>
        </w:rPr>
        <w:t> </w:t>
      </w:r>
      <w:r>
        <w:rPr>
          <w:w w:val="90"/>
        </w:rPr>
        <w:t>licenciatura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creación</w:t>
      </w:r>
      <w:r>
        <w:rPr>
          <w:spacing w:val="-18"/>
          <w:w w:val="90"/>
        </w:rPr>
        <w:t> </w:t>
      </w:r>
      <w:r>
        <w:rPr>
          <w:w w:val="90"/>
        </w:rPr>
        <w:t>audiovisual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</w:t>
      </w:r>
    </w:p>
    <w:p>
      <w:pPr>
        <w:pStyle w:val="BodyText"/>
        <w:spacing w:line="355" w:lineRule="auto" w:before="3"/>
        <w:ind w:left="360"/>
        <w:jc w:val="both"/>
      </w:pPr>
      <w:r>
        <w:rPr>
          <w:spacing w:val="-2"/>
          <w:w w:val="90"/>
        </w:rPr>
        <w:t>U.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G.;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realiza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proyecto</w:t>
      </w:r>
      <w:r>
        <w:rPr>
          <w:spacing w:val="-18"/>
          <w:w w:val="90"/>
        </w:rPr>
        <w:t> </w:t>
      </w:r>
      <w:r>
        <w:rPr>
          <w:i/>
          <w:spacing w:val="-1"/>
          <w:w w:val="90"/>
        </w:rPr>
        <w:t>DECAMERON</w:t>
      </w:r>
      <w:r>
        <w:rPr>
          <w:i/>
          <w:spacing w:val="-61"/>
          <w:w w:val="90"/>
        </w:rPr>
        <w:t> </w:t>
      </w:r>
      <w:r>
        <w:rPr>
          <w:w w:val="95"/>
        </w:rPr>
        <w:t>apoyado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proyecta</w:t>
      </w:r>
      <w:r>
        <w:rPr>
          <w:spacing w:val="-10"/>
          <w:w w:val="95"/>
        </w:rPr>
        <w:t> </w:t>
      </w:r>
      <w:r>
        <w:rPr>
          <w:w w:val="95"/>
        </w:rPr>
        <w:t>2020,</w:t>
      </w:r>
      <w:r>
        <w:rPr>
          <w:spacing w:val="-9"/>
          <w:w w:val="95"/>
        </w:rPr>
        <w:t> </w:t>
      </w:r>
      <w:r>
        <w:rPr>
          <w:w w:val="95"/>
        </w:rPr>
        <w:t>asesor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0"/>
        </w:rPr>
        <w:t>gestión cultural, es miembro del Comité</w:t>
      </w:r>
      <w:r>
        <w:rPr>
          <w:spacing w:val="-61"/>
          <w:w w:val="90"/>
        </w:rPr>
        <w:t> </w:t>
      </w:r>
      <w:r>
        <w:rPr>
          <w:w w:val="95"/>
        </w:rPr>
        <w:t>organizador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6to</w:t>
      </w:r>
      <w:r>
        <w:rPr>
          <w:spacing w:val="-13"/>
          <w:w w:val="95"/>
        </w:rPr>
        <w:t> </w:t>
      </w:r>
      <w:r>
        <w:rPr>
          <w:w w:val="95"/>
        </w:rPr>
        <w:t>Congreso</w:t>
      </w:r>
      <w:r>
        <w:rPr>
          <w:spacing w:val="-13"/>
          <w:w w:val="95"/>
        </w:rPr>
        <w:t> </w:t>
      </w:r>
      <w:r>
        <w:rPr>
          <w:w w:val="95"/>
        </w:rPr>
        <w:t>Nacional</w:t>
      </w:r>
      <w:r>
        <w:rPr>
          <w:spacing w:val="-64"/>
          <w:w w:val="95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Teatro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miembro</w:t>
      </w:r>
      <w:r>
        <w:rPr>
          <w:spacing w:val="-8"/>
          <w:w w:val="90"/>
        </w:rPr>
        <w:t> </w:t>
      </w:r>
      <w:r>
        <w:rPr>
          <w:w w:val="90"/>
        </w:rPr>
        <w:t>fundador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Red</w:t>
      </w:r>
      <w:r>
        <w:rPr>
          <w:spacing w:val="-61"/>
          <w:w w:val="90"/>
        </w:rPr>
        <w:t> </w:t>
      </w:r>
      <w:r>
        <w:rPr>
          <w:w w:val="95"/>
        </w:rPr>
        <w:t>Independiente de Agentes culturales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Jalisco.</w:t>
      </w:r>
      <w:r>
        <w:rPr>
          <w:spacing w:val="-13"/>
          <w:w w:val="95"/>
        </w:rPr>
        <w:t> </w:t>
      </w:r>
      <w:r>
        <w:rPr>
          <w:w w:val="95"/>
        </w:rPr>
        <w:t>Artista-gestor</w:t>
      </w:r>
      <w:r>
        <w:rPr>
          <w:spacing w:val="-12"/>
          <w:w w:val="95"/>
        </w:rPr>
        <w:t> </w:t>
      </w:r>
      <w:r>
        <w:rPr>
          <w:w w:val="95"/>
        </w:rPr>
        <w:t>especializado</w:t>
      </w:r>
      <w:r>
        <w:rPr>
          <w:spacing w:val="-65"/>
          <w:w w:val="95"/>
        </w:rPr>
        <w:t> </w:t>
      </w:r>
      <w:r>
        <w:rPr>
          <w:w w:val="95"/>
        </w:rPr>
        <w:t>en Artes escénicas, estudios críticos,</w:t>
      </w:r>
      <w:r>
        <w:rPr>
          <w:spacing w:val="1"/>
          <w:w w:val="95"/>
        </w:rPr>
        <w:t> </w:t>
      </w:r>
      <w:r>
        <w:rPr>
          <w:w w:val="95"/>
        </w:rPr>
        <w:t>gestión</w:t>
      </w:r>
      <w:r>
        <w:rPr>
          <w:spacing w:val="-14"/>
          <w:w w:val="95"/>
        </w:rPr>
        <w:t> </w:t>
      </w:r>
      <w:r>
        <w:rPr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docencia.</w:t>
      </w:r>
    </w:p>
    <w:p>
      <w:pPr>
        <w:pStyle w:val="BodyText"/>
        <w:spacing w:line="355" w:lineRule="auto" w:before="106"/>
        <w:ind w:left="359" w:right="2677"/>
        <w:jc w:val="both"/>
        <w:rPr>
          <w:rFonts w:ascii="Tahoma" w:hAnsi="Tahoma"/>
        </w:rPr>
      </w:pPr>
      <w:r>
        <w:rPr/>
        <w:br w:type="column"/>
      </w:r>
      <w:r>
        <w:rPr>
          <w:rFonts w:ascii="Tahoma" w:hAnsi="Tahoma"/>
          <w:b/>
          <w:w w:val="90"/>
        </w:rPr>
        <w:t>Anna</w:t>
      </w:r>
      <w:r>
        <w:rPr>
          <w:rFonts w:ascii="Tahoma" w:hAnsi="Tahoma"/>
          <w:b/>
          <w:spacing w:val="-22"/>
          <w:w w:val="90"/>
        </w:rPr>
        <w:t> </w:t>
      </w:r>
      <w:r>
        <w:rPr>
          <w:rFonts w:ascii="Tahoma" w:hAnsi="Tahoma"/>
          <w:b/>
          <w:w w:val="90"/>
        </w:rPr>
        <w:t>Castel.</w:t>
      </w:r>
      <w:r>
        <w:rPr>
          <w:rFonts w:ascii="Tahoma" w:hAnsi="Tahoma"/>
          <w:b/>
          <w:spacing w:val="-21"/>
          <w:w w:val="90"/>
        </w:rPr>
        <w:t> </w:t>
      </w:r>
      <w:r>
        <w:rPr>
          <w:w w:val="90"/>
        </w:rPr>
        <w:t>Guadalajara,</w:t>
      </w:r>
      <w:r>
        <w:rPr>
          <w:spacing w:val="-33"/>
          <w:w w:val="90"/>
        </w:rPr>
        <w:t> </w:t>
      </w:r>
      <w:r>
        <w:rPr>
          <w:w w:val="90"/>
        </w:rPr>
        <w:t>Jalisco</w:t>
      </w:r>
      <w:r>
        <w:rPr>
          <w:spacing w:val="-32"/>
          <w:w w:val="90"/>
        </w:rPr>
        <w:t> </w:t>
      </w:r>
      <w:r>
        <w:rPr>
          <w:w w:val="90"/>
        </w:rPr>
        <w:t>(1992).</w:t>
      </w:r>
      <w:r>
        <w:rPr>
          <w:spacing w:val="-61"/>
          <w:w w:val="90"/>
        </w:rPr>
        <w:t> </w:t>
      </w:r>
      <w:r>
        <w:rPr>
          <w:w w:val="95"/>
        </w:rPr>
        <w:t>Vive actualmente entre Guadalajara y</w:t>
      </w:r>
      <w:r>
        <w:rPr>
          <w:spacing w:val="-64"/>
          <w:w w:val="95"/>
        </w:rPr>
        <w:t> </w:t>
      </w:r>
      <w:r>
        <w:rPr>
          <w:w w:val="90"/>
        </w:rPr>
        <w:t>Santiago de Chile. Licenciada en Letras</w:t>
      </w:r>
      <w:r>
        <w:rPr>
          <w:spacing w:val="1"/>
          <w:w w:val="90"/>
        </w:rPr>
        <w:t> </w:t>
      </w:r>
      <w:r>
        <w:rPr>
          <w:w w:val="90"/>
        </w:rPr>
        <w:t>Hispánicas,</w:t>
      </w:r>
      <w:r>
        <w:rPr>
          <w:spacing w:val="-10"/>
          <w:w w:val="90"/>
        </w:rPr>
        <w:t> </w:t>
      </w:r>
      <w:r>
        <w:rPr>
          <w:w w:val="90"/>
        </w:rPr>
        <w:t>Magister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Artes</w:t>
      </w:r>
      <w:r>
        <w:rPr>
          <w:spacing w:val="-10"/>
          <w:w w:val="90"/>
        </w:rPr>
        <w:t> </w:t>
      </w:r>
      <w:r>
        <w:rPr>
          <w:w w:val="90"/>
        </w:rPr>
        <w:t>Escénicas,</w:t>
      </w:r>
      <w:r>
        <w:rPr>
          <w:spacing w:val="-61"/>
          <w:w w:val="90"/>
        </w:rPr>
        <w:t> </w:t>
      </w:r>
      <w:r>
        <w:rPr>
          <w:w w:val="95"/>
        </w:rPr>
        <w:t>Diplomado en Accesibilidad para las</w:t>
      </w:r>
      <w:r>
        <w:rPr>
          <w:spacing w:val="1"/>
          <w:w w:val="95"/>
        </w:rPr>
        <w:t> </w:t>
      </w:r>
      <w:r>
        <w:rPr>
          <w:w w:val="90"/>
        </w:rPr>
        <w:t>Artes Escénicas, Diplomado en Gestión</w:t>
      </w:r>
      <w:r>
        <w:rPr>
          <w:spacing w:val="1"/>
          <w:w w:val="90"/>
        </w:rPr>
        <w:t> </w:t>
      </w:r>
      <w:r>
        <w:rPr>
          <w:w w:val="90"/>
        </w:rPr>
        <w:t>de Proyectos Comunitarios. Directora de</w:t>
      </w:r>
      <w:r>
        <w:rPr>
          <w:spacing w:val="-61"/>
          <w:w w:val="90"/>
        </w:rPr>
        <w:t> </w:t>
      </w:r>
      <w:r>
        <w:rPr>
          <w:i/>
          <w:w w:val="95"/>
        </w:rPr>
        <w:t>Otro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Cuerpo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Teatro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</w:rPr>
        <w:t>Productora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M8</w:t>
      </w:r>
      <w:r>
        <w:rPr>
          <w:spacing w:val="-64"/>
          <w:w w:val="95"/>
        </w:rPr>
        <w:t> </w:t>
      </w:r>
      <w:r>
        <w:rPr>
          <w:spacing w:val="-1"/>
          <w:w w:val="90"/>
        </w:rPr>
        <w:t>ESCENA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Editora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18"/>
          <w:w w:val="90"/>
        </w:rPr>
        <w:t> </w:t>
      </w:r>
      <w:r>
        <w:rPr>
          <w:i/>
          <w:spacing w:val="-1"/>
          <w:w w:val="90"/>
        </w:rPr>
        <w:t>Vive</w:t>
      </w:r>
      <w:r>
        <w:rPr>
          <w:i/>
          <w:spacing w:val="-18"/>
          <w:w w:val="90"/>
        </w:rPr>
        <w:t> </w:t>
      </w:r>
      <w:r>
        <w:rPr>
          <w:i/>
          <w:spacing w:val="-1"/>
          <w:w w:val="90"/>
        </w:rPr>
        <w:t>Teatro</w:t>
      </w:r>
      <w:r>
        <w:rPr>
          <w:i/>
          <w:spacing w:val="-18"/>
          <w:w w:val="90"/>
        </w:rPr>
        <w:t> </w:t>
      </w:r>
      <w:r>
        <w:rPr>
          <w:i/>
          <w:w w:val="90"/>
        </w:rPr>
        <w:t>Revista</w:t>
      </w:r>
      <w:r>
        <w:rPr>
          <w:w w:val="90"/>
        </w:rPr>
        <w:t>.</w:t>
      </w:r>
      <w:r>
        <w:rPr>
          <w:spacing w:val="-61"/>
          <w:w w:val="90"/>
        </w:rPr>
        <w:t> </w:t>
      </w:r>
      <w:r>
        <w:rPr>
          <w:w w:val="90"/>
        </w:rPr>
        <w:t>Ha sido Directora Escénica de </w:t>
      </w:r>
      <w:r>
        <w:rPr>
          <w:i/>
          <w:w w:val="90"/>
        </w:rPr>
        <w:t>HEFESTO</w:t>
      </w:r>
      <w:r>
        <w:rPr>
          <w:i/>
          <w:spacing w:val="1"/>
          <w:w w:val="90"/>
        </w:rPr>
        <w:t> </w:t>
      </w:r>
      <w:r>
        <w:rPr>
          <w:spacing w:val="-3"/>
          <w:w w:val="95"/>
        </w:rPr>
        <w:t>(2013-2016),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Directora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1"/>
          <w:w w:val="95"/>
        </w:rPr>
        <w:t> </w:t>
      </w:r>
      <w:r>
        <w:rPr>
          <w:i/>
          <w:spacing w:val="-2"/>
          <w:w w:val="95"/>
        </w:rPr>
        <w:t>Otro</w:t>
      </w:r>
      <w:r>
        <w:rPr>
          <w:i/>
          <w:spacing w:val="-11"/>
          <w:w w:val="95"/>
        </w:rPr>
        <w:t> </w:t>
      </w:r>
      <w:r>
        <w:rPr>
          <w:i/>
          <w:spacing w:val="-2"/>
          <w:w w:val="95"/>
        </w:rPr>
        <w:t>Cuerpo</w:t>
      </w:r>
      <w:r>
        <w:rPr>
          <w:i/>
          <w:spacing w:val="-64"/>
          <w:w w:val="95"/>
        </w:rPr>
        <w:t> </w:t>
      </w:r>
      <w:r>
        <w:rPr>
          <w:i/>
          <w:w w:val="90"/>
        </w:rPr>
        <w:t>Teatro </w:t>
      </w:r>
      <w:r>
        <w:rPr>
          <w:w w:val="90"/>
        </w:rPr>
        <w:t>(2017-actualmente), Productora</w:t>
      </w:r>
      <w:r>
        <w:rPr>
          <w:spacing w:val="1"/>
          <w:w w:val="90"/>
        </w:rPr>
        <w:t> </w:t>
      </w:r>
      <w:r>
        <w:rPr>
          <w:w w:val="90"/>
        </w:rPr>
        <w:t>M8 Escena (2020 actualmente), Editora</w:t>
      </w:r>
      <w:r>
        <w:rPr>
          <w:spacing w:val="1"/>
          <w:w w:val="90"/>
        </w:rPr>
        <w:t> </w:t>
      </w:r>
      <w:r>
        <w:rPr>
          <w:w w:val="90"/>
        </w:rPr>
        <w:t>Viveteatro</w:t>
      </w:r>
      <w:r>
        <w:rPr>
          <w:spacing w:val="1"/>
          <w:w w:val="90"/>
        </w:rPr>
        <w:t> </w:t>
      </w:r>
      <w:r>
        <w:rPr>
          <w:w w:val="90"/>
        </w:rPr>
        <w:t>Chile</w:t>
      </w:r>
      <w:r>
        <w:rPr>
          <w:spacing w:val="1"/>
          <w:w w:val="90"/>
        </w:rPr>
        <w:t> </w:t>
      </w:r>
      <w:r>
        <w:rPr>
          <w:w w:val="90"/>
        </w:rPr>
        <w:t>(2020-actualmente),</w:t>
      </w:r>
      <w:r>
        <w:rPr>
          <w:spacing w:val="-61"/>
          <w:w w:val="90"/>
        </w:rPr>
        <w:t> </w:t>
      </w:r>
      <w:r>
        <w:rPr/>
        <w:t>integrante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compañía</w:t>
      </w:r>
      <w:r>
        <w:rPr>
          <w:spacing w:val="1"/>
        </w:rPr>
        <w:t> </w:t>
      </w:r>
      <w:r>
        <w:rPr/>
        <w:t>Teatro</w:t>
      </w:r>
      <w:r>
        <w:rPr>
          <w:spacing w:val="-68"/>
        </w:rPr>
        <w:t> </w:t>
      </w:r>
      <w:r>
        <w:rPr>
          <w:spacing w:val="-2"/>
        </w:rPr>
        <w:t>Rabinal</w:t>
      </w:r>
      <w:r>
        <w:rPr>
          <w:spacing w:val="61"/>
        </w:rPr>
        <w:t> </w:t>
      </w:r>
      <w:r>
        <w:rPr>
          <w:spacing w:val="-2"/>
        </w:rPr>
        <w:t>(</w:t>
      </w:r>
      <w:r>
        <w:rPr>
          <w:spacing w:val="61"/>
        </w:rPr>
        <w:t> </w:t>
      </w:r>
      <w:r>
        <w:rPr>
          <w:spacing w:val="-2"/>
        </w:rPr>
        <w:t>2015-2016)</w:t>
      </w:r>
      <w:r>
        <w:rPr>
          <w:spacing w:val="61"/>
        </w:rPr>
        <w:t> </w:t>
      </w:r>
      <w:r>
        <w:rPr>
          <w:spacing w:val="-2"/>
        </w:rPr>
        <w:t>e</w:t>
      </w:r>
      <w:r>
        <w:rPr>
          <w:spacing w:val="61"/>
        </w:rPr>
        <w:t> </w:t>
      </w:r>
      <w:r>
        <w:rPr>
          <w:spacing w:val="-2"/>
        </w:rPr>
        <w:t>integrante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proyecto</w:t>
      </w:r>
      <w:r>
        <w:rPr>
          <w:spacing w:val="1"/>
          <w:w w:val="95"/>
        </w:rPr>
        <w:t> </w:t>
      </w:r>
      <w:r>
        <w:rPr>
          <w:i/>
          <w:w w:val="95"/>
        </w:rPr>
        <w:t>NosOtras</w:t>
      </w:r>
      <w:r>
        <w:rPr>
          <w:i/>
          <w:spacing w:val="1"/>
          <w:w w:val="95"/>
        </w:rPr>
        <w:t> </w:t>
      </w:r>
      <w:r>
        <w:rPr>
          <w:w w:val="95"/>
        </w:rPr>
        <w:t>(2017-2020).</w:t>
      </w:r>
      <w:r>
        <w:rPr>
          <w:spacing w:val="-64"/>
          <w:w w:val="95"/>
        </w:rPr>
        <w:t> </w:t>
      </w:r>
      <w:r>
        <w:rPr>
          <w:w w:val="90"/>
        </w:rPr>
        <w:t>Perfomer, directora teatral y pedagoga-</w:t>
      </w:r>
      <w:r>
        <w:rPr>
          <w:spacing w:val="-61"/>
          <w:w w:val="90"/>
        </w:rPr>
        <w:t> </w:t>
      </w:r>
      <w:r>
        <w:rPr>
          <w:spacing w:val="-1"/>
        </w:rPr>
        <w:t>feminista mexicana. Sus </w:t>
      </w:r>
      <w:r>
        <w:rPr/>
        <w:t>líneas de</w:t>
      </w:r>
      <w:r>
        <w:rPr>
          <w:spacing w:val="1"/>
        </w:rPr>
        <w:t> </w:t>
      </w:r>
      <w:r>
        <w:rPr>
          <w:w w:val="90"/>
        </w:rPr>
        <w:t>trabajo contemplan el teatro integrado,</w:t>
      </w:r>
      <w:r>
        <w:rPr>
          <w:spacing w:val="1"/>
          <w:w w:val="90"/>
        </w:rPr>
        <w:t> </w:t>
      </w:r>
      <w:r>
        <w:rPr>
          <w:w w:val="95"/>
        </w:rPr>
        <w:t>los estudios sobre las corporalidades</w:t>
      </w:r>
      <w:r>
        <w:rPr>
          <w:spacing w:val="1"/>
          <w:w w:val="95"/>
        </w:rPr>
        <w:t> </w:t>
      </w:r>
      <w:r>
        <w:rPr>
          <w:spacing w:val="-1"/>
        </w:rPr>
        <w:t>complejas</w:t>
      </w:r>
      <w:r>
        <w:rPr>
          <w:spacing w:val="37"/>
        </w:rPr>
        <w:t> </w:t>
      </w:r>
      <w:r>
        <w:rPr>
          <w:spacing w:val="-1"/>
        </w:rPr>
        <w:t>y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diversidad</w:t>
      </w:r>
      <w:r>
        <w:rPr>
          <w:spacing w:val="37"/>
        </w:rPr>
        <w:t> </w:t>
      </w:r>
      <w:r>
        <w:rPr/>
        <w:t>funcional</w:t>
      </w:r>
      <w:r>
        <w:rPr>
          <w:spacing w:val="-68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finalmente,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teatro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aplicado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-60"/>
        </w:rPr>
        <w:t> </w:t>
      </w:r>
      <w:r>
        <w:rPr>
          <w:rFonts w:ascii="Tahoma" w:hAnsi="Tahoma"/>
        </w:rPr>
        <w:t>comunidades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mujeres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</w:rPr>
        <w:t>/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</w:rPr>
        <w:t>migrantes.</w:t>
      </w:r>
    </w:p>
    <w:p>
      <w:pPr>
        <w:spacing w:after="0" w:line="355" w:lineRule="auto"/>
        <w:jc w:val="both"/>
        <w:rPr>
          <w:rFonts w:ascii="Tahoma" w:hAnsi="Tahoma"/>
        </w:rPr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  <w:rPr>
          <w:rFonts w:ascii="Tahoma"/>
          <w:sz w:val="16"/>
        </w:rPr>
      </w:pPr>
      <w:r>
        <w:rPr/>
        <w:pict>
          <v:group style="position:absolute;margin-left:0pt;margin-top:0pt;width:605pt;height:765pt;mso-position-horizontal-relative:page;mso-position-vertical-relative:page;z-index:-1800243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3030;width:1476;height:1477" type="#_x0000_t75" stroked="false">
              <v:imagedata r:id="rId51" o:title=""/>
            </v:shape>
            <v:shape style="position:absolute;left:6492;top:3030;width:1476;height:1477" type="#_x0000_t75" stroked="false">
              <v:imagedata r:id="rId52" o:title=""/>
            </v:shape>
            <v:shape style="position:absolute;left:2441;top:3039;width:1458;height:1458" coordorigin="2441,3039" coordsize="1458,1458" path="m3170,4497l3245,4493,3317,4482,3387,4464,3454,4440,3517,4409,3578,4372,3634,4330,3685,4283,3733,4232,3774,4176,3811,4115,3842,4052,3866,3985,3884,3915,3895,3843,3899,3768,3895,3693,3884,3621,3866,3551,3842,3484,3811,3421,3774,3360,3733,3304,3685,3253,3634,3205,3578,3163,3517,3127,3454,3096,3387,3072,3317,3054,3245,3043,3170,3039,3095,3043,3023,3054,2953,3072,2886,3096,2823,3127,2762,3163,2706,3205,2655,3253,2607,3304,2566,3360,2529,3421,2498,3484,2474,3551,2456,3621,2445,3693,2441,3768,2445,3843,2456,3915,2474,3985,2498,4052,2529,4115,2566,4176,2607,4232,2655,4283,2706,4330,2762,4372,2823,4409,2886,4440,2953,4464,3023,4482,3095,4493,3170,4497xe" filled="false" stroked="true" strokeweight=".9pt" strokecolor="#00db9e">
              <v:path arrowok="t"/>
              <v:stroke dashstyle="solid"/>
            </v:shape>
            <v:shape style="position:absolute;left:6501;top:3039;width:1458;height:1458" coordorigin="6501,3039" coordsize="1458,1458" path="m7230,4497l7305,4493,7377,4482,7447,4464,7514,4440,7577,4409,7638,4372,7694,4330,7745,4283,7793,4232,7834,4176,7871,4115,7902,4052,7926,3985,7944,3915,7955,3843,7959,3768,7955,3693,7944,3621,7926,3551,7902,3484,7871,3421,7834,3360,7793,3304,7745,3253,7694,3205,7638,3163,7577,3127,7514,3096,7447,3072,7377,3054,7305,3043,7230,3039,7155,3043,7083,3054,7013,3072,6946,3096,6883,3127,6822,3163,6766,3205,6715,3253,6667,3304,6626,3360,6589,3421,6558,3484,6534,3551,6516,3621,6505,3693,6501,3768,6505,3843,6516,3915,6534,3985,6558,4052,6589,4115,6626,4176,6667,4232,6715,4283,6766,4330,6822,4372,6883,4409,6946,4440,7013,4464,7083,4482,7155,4493,7230,4497xe" filled="false" stroked="true" strokeweight=".9pt" strokecolor="#00db9e">
              <v:path arrowok="t"/>
              <v:stroke dashstyle="solid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Heading4"/>
      </w:pPr>
      <w:r>
        <w:rPr>
          <w:color w:val="333333"/>
        </w:rPr>
        <w:t>65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Diego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Zavala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Scherer.</w:t>
      </w:r>
      <w:r>
        <w:rPr>
          <w:rFonts w:ascii="Tahoma" w:hAnsi="Tahoma"/>
          <w:b/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México</w:t>
      </w:r>
      <w:r>
        <w:rPr/>
        <w:t> (1978).</w:t>
      </w:r>
      <w:r>
        <w:rPr>
          <w:spacing w:val="70"/>
        </w:rPr>
        <w:t> </w:t>
      </w:r>
      <w:r>
        <w:rPr/>
        <w:t>Vive</w:t>
      </w:r>
      <w:r>
        <w:rPr>
          <w:spacing w:val="70"/>
        </w:rPr>
        <w:t> </w:t>
      </w:r>
      <w:r>
        <w:rPr/>
        <w:t>actualmente</w:t>
      </w:r>
      <w:r>
        <w:rPr>
          <w:spacing w:val="1"/>
        </w:rPr>
        <w:t> </w:t>
      </w:r>
      <w:r>
        <w:rPr>
          <w:spacing w:val="-1"/>
        </w:rPr>
        <w:t>en </w:t>
      </w:r>
      <w:r>
        <w:rPr/>
        <w:t>Guadalajara, Jalisco. Doctor en</w:t>
      </w:r>
      <w:r>
        <w:rPr>
          <w:spacing w:val="1"/>
        </w:rPr>
        <w:t> </w:t>
      </w:r>
      <w:r>
        <w:rPr>
          <w:w w:val="95"/>
        </w:rPr>
        <w:t>Comunicación</w:t>
      </w:r>
      <w:r>
        <w:rPr>
          <w:spacing w:val="1"/>
          <w:w w:val="95"/>
        </w:rPr>
        <w:t> </w:t>
      </w:r>
      <w:r>
        <w:rPr>
          <w:w w:val="95"/>
        </w:rPr>
        <w:t>Social</w:t>
      </w:r>
      <w:r>
        <w:rPr>
          <w:spacing w:val="1"/>
          <w:w w:val="95"/>
        </w:rPr>
        <w:t> </w:t>
      </w:r>
      <w:r>
        <w:rPr>
          <w:w w:val="95"/>
        </w:rPr>
        <w:t>(Universidad</w:t>
      </w:r>
      <w:r>
        <w:rPr>
          <w:spacing w:val="-64"/>
          <w:w w:val="95"/>
        </w:rPr>
        <w:t> </w:t>
      </w:r>
      <w:r>
        <w:rPr>
          <w:w w:val="95"/>
        </w:rPr>
        <w:t>Pompeu</w:t>
      </w:r>
      <w:r>
        <w:rPr>
          <w:spacing w:val="1"/>
          <w:w w:val="95"/>
        </w:rPr>
        <w:t> </w:t>
      </w:r>
      <w:r>
        <w:rPr>
          <w:w w:val="95"/>
        </w:rPr>
        <w:t>Fabra,</w:t>
      </w:r>
      <w:r>
        <w:rPr>
          <w:spacing w:val="1"/>
          <w:w w:val="95"/>
        </w:rPr>
        <w:t> </w:t>
      </w:r>
      <w:r>
        <w:rPr>
          <w:w w:val="95"/>
        </w:rPr>
        <w:t>Barcelona,</w:t>
      </w:r>
      <w:r>
        <w:rPr>
          <w:spacing w:val="1"/>
          <w:w w:val="95"/>
        </w:rPr>
        <w:t> </w:t>
      </w:r>
      <w:r>
        <w:rPr>
          <w:w w:val="95"/>
        </w:rPr>
        <w:t>España).</w:t>
      </w:r>
      <w:r>
        <w:rPr>
          <w:spacing w:val="-64"/>
          <w:w w:val="95"/>
        </w:rPr>
        <w:t> </w:t>
      </w:r>
      <w:r>
        <w:rPr/>
        <w:t>Profesor investigador en la Escuela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Humanidades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del</w:t>
      </w:r>
      <w:r>
        <w:rPr>
          <w:spacing w:val="-68"/>
        </w:rPr>
        <w:t> </w:t>
      </w:r>
      <w:r>
        <w:rPr/>
        <w:t>Tecnológico de Monterrey. Ha sido</w:t>
      </w:r>
      <w:r>
        <w:rPr>
          <w:spacing w:val="1"/>
        </w:rPr>
        <w:t> </w:t>
      </w:r>
      <w:r>
        <w:rPr/>
        <w:t>miembro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-69"/>
        </w:rPr>
        <w:t> </w:t>
      </w:r>
      <w:r>
        <w:rPr>
          <w:w w:val="95"/>
        </w:rPr>
        <w:t>Investigadores de México (Nivel 1),</w:t>
      </w:r>
      <w:r>
        <w:rPr>
          <w:spacing w:val="1"/>
          <w:w w:val="95"/>
        </w:rPr>
        <w:t> </w:t>
      </w:r>
      <w:r>
        <w:rPr>
          <w:w w:val="95"/>
        </w:rPr>
        <w:t>miembro de la Cátedra en Narrativas</w:t>
      </w:r>
      <w:r>
        <w:rPr>
          <w:spacing w:val="1"/>
          <w:w w:val="95"/>
        </w:rPr>
        <w:t> </w:t>
      </w:r>
      <w:r>
        <w:rPr>
          <w:w w:val="90"/>
        </w:rPr>
        <w:t>Transmedia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w w:val="90"/>
        </w:rPr>
        <w:t>Universidad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Rosario,</w:t>
      </w:r>
      <w:r>
        <w:rPr>
          <w:spacing w:val="-61"/>
          <w:w w:val="90"/>
        </w:rPr>
        <w:t> </w:t>
      </w:r>
      <w:r>
        <w:rPr>
          <w:spacing w:val="-1"/>
          <w:w w:val="90"/>
        </w:rPr>
        <w:t>Argentina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4"/>
          <w:w w:val="90"/>
        </w:rPr>
        <w:t> </w:t>
      </w:r>
      <w:r>
        <w:rPr>
          <w:w w:val="90"/>
        </w:rPr>
        <w:t>Grupo</w:t>
      </w:r>
      <w:r>
        <w:rPr>
          <w:spacing w:val="-24"/>
          <w:w w:val="90"/>
        </w:rPr>
        <w:t> </w:t>
      </w:r>
      <w:r>
        <w:rPr>
          <w:w w:val="90"/>
        </w:rPr>
        <w:t>I+D+C</w:t>
      </w:r>
      <w:r>
        <w:rPr>
          <w:spacing w:val="-24"/>
          <w:w w:val="90"/>
        </w:rPr>
        <w:t> </w:t>
      </w:r>
      <w:r>
        <w:rPr>
          <w:w w:val="90"/>
        </w:rPr>
        <w:t>Museum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61"/>
          <w:w w:val="90"/>
        </w:rPr>
        <w:t> </w:t>
      </w:r>
      <w:r>
        <w:rPr>
          <w:w w:val="90"/>
        </w:rPr>
        <w:t>la Universidad Complutense de Madrid,</w:t>
      </w:r>
      <w:r>
        <w:rPr>
          <w:spacing w:val="1"/>
          <w:w w:val="90"/>
        </w:rPr>
        <w:t> </w:t>
      </w:r>
      <w:r>
        <w:rPr>
          <w:w w:val="95"/>
        </w:rPr>
        <w:t>España, Director de </w:t>
      </w:r>
      <w:r>
        <w:rPr>
          <w:i/>
          <w:w w:val="95"/>
        </w:rPr>
        <w:t>Virtualis Revista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de Cultura Digital </w:t>
      </w:r>
      <w:r>
        <w:rPr>
          <w:w w:val="95"/>
        </w:rPr>
        <w:t>del Tecnológico de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Monterrey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parte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Comité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Selección del Festival Internacional de</w:t>
      </w:r>
      <w:r>
        <w:rPr>
          <w:spacing w:val="-65"/>
          <w:w w:val="95"/>
        </w:rPr>
        <w:t> </w:t>
      </w:r>
      <w:r>
        <w:rPr>
          <w:w w:val="90"/>
        </w:rPr>
        <w:t>Cine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Guadalajara</w:t>
      </w:r>
      <w:r>
        <w:rPr>
          <w:spacing w:val="-5"/>
          <w:w w:val="90"/>
        </w:rPr>
        <w:t> </w:t>
      </w:r>
      <w:r>
        <w:rPr>
          <w:w w:val="90"/>
        </w:rPr>
        <w:t>(FICG).</w:t>
      </w:r>
      <w:r>
        <w:rPr>
          <w:spacing w:val="-5"/>
          <w:w w:val="90"/>
        </w:rPr>
        <w:t> </w:t>
      </w:r>
      <w:r>
        <w:rPr>
          <w:w w:val="90"/>
        </w:rPr>
        <w:t>Profesor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1"/>
          <w:w w:val="90"/>
        </w:rPr>
        <w:t> </w:t>
      </w:r>
      <w:r>
        <w:rPr>
          <w:w w:val="90"/>
        </w:rPr>
        <w:t>cine, investigador de cine documental y</w:t>
      </w:r>
      <w:r>
        <w:rPr>
          <w:spacing w:val="-61"/>
          <w:w w:val="90"/>
        </w:rPr>
        <w:t> </w:t>
      </w:r>
      <w:r>
        <w:rPr>
          <w:w w:val="90"/>
        </w:rPr>
        <w:t>herramientas de producción audiovisual</w:t>
      </w:r>
      <w:r>
        <w:rPr>
          <w:spacing w:val="-61"/>
          <w:w w:val="90"/>
        </w:rPr>
        <w:t> </w:t>
      </w:r>
      <w:r>
        <w:rPr/>
        <w:t>participativa.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w w:val="95"/>
        </w:rPr>
        <w:t>Eneida Guadalupe Rendón. </w:t>
      </w:r>
      <w:r>
        <w:rPr>
          <w:w w:val="95"/>
        </w:rPr>
        <w:t>Escuinapa,</w:t>
      </w:r>
      <w:r>
        <w:rPr>
          <w:spacing w:val="-64"/>
          <w:w w:val="95"/>
        </w:rPr>
        <w:t> </w:t>
      </w:r>
      <w:r>
        <w:rPr>
          <w:w w:val="90"/>
        </w:rPr>
        <w:t>Sinaloa. Vive actualmente en Zapopan,</w:t>
      </w:r>
      <w:r>
        <w:rPr>
          <w:spacing w:val="1"/>
          <w:w w:val="90"/>
        </w:rPr>
        <w:t> </w:t>
      </w:r>
      <w:r>
        <w:rPr/>
        <w:t>Jalisco. Responsable de servicios a</w:t>
      </w:r>
      <w:r>
        <w:rPr>
          <w:spacing w:val="1"/>
        </w:rPr>
        <w:t> </w:t>
      </w:r>
      <w:r>
        <w:rPr>
          <w:w w:val="95"/>
        </w:rPr>
        <w:t>personas</w:t>
      </w:r>
      <w:r>
        <w:rPr>
          <w:spacing w:val="45"/>
          <w:w w:val="95"/>
        </w:rPr>
        <w:t> </w:t>
      </w:r>
      <w:r>
        <w:rPr>
          <w:w w:val="95"/>
        </w:rPr>
        <w:t>con</w:t>
      </w:r>
      <w:r>
        <w:rPr>
          <w:spacing w:val="46"/>
          <w:w w:val="95"/>
        </w:rPr>
        <w:t> </w:t>
      </w:r>
      <w:r>
        <w:rPr>
          <w:w w:val="95"/>
        </w:rPr>
        <w:t>discapacidad</w:t>
      </w:r>
      <w:r>
        <w:rPr>
          <w:spacing w:val="45"/>
          <w:w w:val="95"/>
        </w:rPr>
        <w:t> </w:t>
      </w:r>
      <w:r>
        <w:rPr>
          <w:w w:val="95"/>
        </w:rPr>
        <w:t>visual</w:t>
      </w:r>
      <w:r>
        <w:rPr>
          <w:spacing w:val="46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>
          <w:w w:val="95"/>
        </w:rPr>
        <w:t>la biblioteca de UDGVirtual. Gestora</w:t>
      </w:r>
      <w:r>
        <w:rPr>
          <w:spacing w:val="1"/>
          <w:w w:val="95"/>
        </w:rPr>
        <w:t> </w:t>
      </w:r>
      <w:r>
        <w:rPr>
          <w:w w:val="90"/>
        </w:rPr>
        <w:t>cultural independiente. Responsable de</w:t>
      </w:r>
      <w:r>
        <w:rPr>
          <w:spacing w:val="1"/>
          <w:w w:val="90"/>
        </w:rPr>
        <w:t> </w:t>
      </w:r>
      <w:r>
        <w:rPr>
          <w:w w:val="95"/>
        </w:rPr>
        <w:t>servicios a personas con discapacidad</w:t>
      </w:r>
      <w:r>
        <w:rPr>
          <w:spacing w:val="-64"/>
          <w:w w:val="95"/>
        </w:rPr>
        <w:t> </w:t>
      </w:r>
      <w:r>
        <w:rPr>
          <w:w w:val="95"/>
        </w:rPr>
        <w:t>visual en la biblioteca de UDGVirtual.</w:t>
      </w:r>
      <w:r>
        <w:rPr>
          <w:spacing w:val="1"/>
          <w:w w:val="95"/>
        </w:rPr>
        <w:t> </w:t>
      </w:r>
      <w:r>
        <w:rPr/>
        <w:t>Gestora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independiente.</w:t>
      </w:r>
      <w:r>
        <w:rPr>
          <w:spacing w:val="1"/>
        </w:rPr>
        <w:t> </w:t>
      </w:r>
      <w:r>
        <w:rPr>
          <w:w w:val="95"/>
        </w:rPr>
        <w:t>Responsable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área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comunicación</w:t>
      </w:r>
      <w:r>
        <w:rPr>
          <w:spacing w:val="-65"/>
          <w:w w:val="95"/>
        </w:rPr>
        <w:t> </w:t>
      </w:r>
      <w:r>
        <w:rPr>
          <w:w w:val="95"/>
        </w:rPr>
        <w:t>en</w:t>
      </w:r>
      <w:r>
        <w:rPr>
          <w:spacing w:val="61"/>
          <w:w w:val="95"/>
        </w:rPr>
        <w:t> </w:t>
      </w:r>
      <w:r>
        <w:rPr>
          <w:w w:val="95"/>
        </w:rPr>
        <w:t>Segunda</w:t>
      </w:r>
      <w:r>
        <w:rPr>
          <w:spacing w:val="61"/>
          <w:w w:val="95"/>
        </w:rPr>
        <w:t> </w:t>
      </w:r>
      <w:r>
        <w:rPr>
          <w:w w:val="95"/>
        </w:rPr>
        <w:t>Mirada</w:t>
      </w:r>
      <w:r>
        <w:rPr>
          <w:spacing w:val="61"/>
          <w:w w:val="95"/>
        </w:rPr>
        <w:t> </w:t>
      </w:r>
      <w:r>
        <w:rPr>
          <w:w w:val="95"/>
        </w:rPr>
        <w:t>AC.</w:t>
      </w:r>
      <w:r>
        <w:rPr>
          <w:spacing w:val="61"/>
          <w:w w:val="95"/>
        </w:rPr>
        <w:t> </w:t>
      </w:r>
      <w:r>
        <w:rPr>
          <w:w w:val="95"/>
        </w:rPr>
        <w:t>Facilitadora</w:t>
      </w:r>
      <w:r>
        <w:rPr>
          <w:spacing w:val="-65"/>
          <w:w w:val="95"/>
        </w:rPr>
        <w:t> </w:t>
      </w:r>
      <w:r>
        <w:rPr/>
        <w:t>de charlas y talleres de inclusión.</w:t>
      </w:r>
      <w:r>
        <w:rPr>
          <w:spacing w:val="1"/>
        </w:rPr>
        <w:t> </w:t>
      </w:r>
      <w:r>
        <w:rPr/>
        <w:t>Colaboradora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televisión </w:t>
      </w:r>
      <w:r>
        <w:rPr>
          <w:i/>
          <w:w w:val="95"/>
        </w:rPr>
        <w:t>Torre Médica </w:t>
      </w:r>
      <w:r>
        <w:rPr>
          <w:w w:val="95"/>
        </w:rPr>
        <w:t>con cápsulas</w:t>
      </w:r>
      <w:r>
        <w:rPr>
          <w:spacing w:val="1"/>
          <w:w w:val="95"/>
        </w:rPr>
        <w:t> </w:t>
      </w:r>
      <w:r>
        <w:rPr/>
        <w:t>motivacionales.</w:t>
      </w:r>
      <w:r>
        <w:rPr>
          <w:spacing w:val="1"/>
        </w:rPr>
        <w:t> </w:t>
      </w:r>
      <w:r>
        <w:rPr/>
        <w:t>Gestora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enfocada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acceso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cultura</w:t>
      </w:r>
      <w:r>
        <w:rPr>
          <w:spacing w:val="-68"/>
        </w:rPr>
        <w:t> </w:t>
      </w:r>
      <w:r>
        <w:rPr>
          <w:spacing w:val="-1"/>
        </w:rPr>
        <w:t>y educación artística. </w:t>
      </w:r>
      <w:r>
        <w:rPr/>
        <w:t>Sus temas de</w:t>
      </w:r>
      <w:r>
        <w:rPr>
          <w:spacing w:val="1"/>
        </w:rPr>
        <w:t> </w:t>
      </w:r>
      <w:r>
        <w:rPr>
          <w:spacing w:val="-1"/>
        </w:rPr>
        <w:t>interés </w:t>
      </w:r>
      <w:r>
        <w:rPr/>
        <w:t>giran en torno a favorecer la</w:t>
      </w:r>
      <w:r>
        <w:rPr>
          <w:spacing w:val="-68"/>
        </w:rPr>
        <w:t> </w:t>
      </w:r>
      <w:r>
        <w:rPr/>
        <w:t>accesibilidad para las personas con</w:t>
      </w:r>
      <w:r>
        <w:rPr>
          <w:spacing w:val="1"/>
        </w:rPr>
        <w:t> </w:t>
      </w:r>
      <w:r>
        <w:rPr/>
        <w:t>discapacidad en espacios y centros</w:t>
      </w:r>
      <w:r>
        <w:rPr>
          <w:spacing w:val="1"/>
        </w:rPr>
        <w:t> </w:t>
      </w:r>
      <w:r>
        <w:rPr>
          <w:w w:val="90"/>
        </w:rPr>
        <w:t>culturales, así como en la diversidad de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oferta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artística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cultural.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800192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53" o:title=""/>
            </v:shape>
            <v:shape style="position:absolute;left:6492;top:2062;width:1476;height:1477" type="#_x0000_t75" stroked="false">
              <v:imagedata r:id="rId54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92"/>
        <w:ind w:right="886"/>
      </w:pPr>
      <w:r>
        <w:rPr>
          <w:color w:val="333333"/>
          <w:w w:val="105"/>
        </w:rPr>
        <w:t>66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7"/>
        <w:ind w:left="360"/>
        <w:jc w:val="both"/>
      </w:pPr>
      <w:r>
        <w:rPr>
          <w:rFonts w:ascii="Tahoma" w:hAnsi="Tahoma"/>
          <w:b/>
        </w:rPr>
        <w:t>Fernando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Aristeo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Mora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Anda.</w:t>
      </w:r>
      <w:r>
        <w:rPr>
          <w:rFonts w:ascii="Tahoma" w:hAnsi="Tahoma"/>
          <w:b/>
          <w:spacing w:val="1"/>
        </w:rPr>
        <w:t> </w:t>
      </w:r>
      <w:r>
        <w:rPr/>
        <w:t>Guadalajara</w:t>
      </w:r>
      <w:r>
        <w:rPr>
          <w:spacing w:val="1"/>
        </w:rPr>
        <w:t> </w:t>
      </w:r>
      <w:r>
        <w:rPr/>
        <w:t>Jalisco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Vive</w:t>
      </w:r>
      <w:r>
        <w:rPr>
          <w:spacing w:val="1"/>
        </w:rPr>
        <w:t> </w:t>
      </w:r>
      <w:r>
        <w:rPr>
          <w:w w:val="95"/>
        </w:rPr>
        <w:t>actualmente</w:t>
      </w:r>
      <w:r>
        <w:rPr>
          <w:spacing w:val="1"/>
          <w:w w:val="95"/>
        </w:rPr>
        <w:t> </w:t>
      </w:r>
      <w:r>
        <w:rPr>
          <w:w w:val="95"/>
        </w:rPr>
        <w:t>entre</w:t>
      </w:r>
      <w:r>
        <w:rPr>
          <w:spacing w:val="63"/>
        </w:rPr>
        <w:t> </w:t>
      </w:r>
      <w:r>
        <w:rPr>
          <w:w w:val="95"/>
        </w:rPr>
        <w:t>Saltillo,</w:t>
      </w:r>
      <w:r>
        <w:rPr>
          <w:spacing w:val="63"/>
        </w:rPr>
        <w:t> </w:t>
      </w:r>
      <w:r>
        <w:rPr>
          <w:w w:val="95"/>
        </w:rPr>
        <w:t>Coahuila</w:t>
      </w:r>
      <w:r>
        <w:rPr>
          <w:spacing w:val="-64"/>
          <w:w w:val="95"/>
        </w:rPr>
        <w:t> </w:t>
      </w:r>
      <w:r>
        <w:rPr>
          <w:w w:val="95"/>
        </w:rPr>
        <w:t>y Guadalajara, Jalisco. Licenciado en</w:t>
      </w:r>
      <w:r>
        <w:rPr>
          <w:spacing w:val="1"/>
          <w:w w:val="95"/>
        </w:rPr>
        <w:t> </w:t>
      </w:r>
      <w:r>
        <w:rPr/>
        <w:t>Dirección de Escena por la RESAD y</w:t>
      </w:r>
      <w:r>
        <w:rPr>
          <w:spacing w:val="-68"/>
        </w:rPr>
        <w:t> </w:t>
      </w:r>
      <w:r>
        <w:rPr/>
        <w:t>Máster en Cultura Visual y Práctica</w:t>
      </w:r>
      <w:r>
        <w:rPr>
          <w:spacing w:val="1"/>
        </w:rPr>
        <w:t> </w:t>
      </w:r>
      <w:r>
        <w:rPr/>
        <w:t>Escénica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7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Alcalá (España). Ha trabajado para La</w:t>
      </w:r>
      <w:r>
        <w:rPr>
          <w:spacing w:val="-64"/>
          <w:w w:val="95"/>
        </w:rPr>
        <w:t> </w:t>
      </w:r>
      <w:r>
        <w:rPr>
          <w:w w:val="95"/>
        </w:rPr>
        <w:t>Fundación para el Estudio de Ciencias</w:t>
      </w:r>
      <w:r>
        <w:rPr>
          <w:spacing w:val="-64"/>
          <w:w w:val="95"/>
        </w:rPr>
        <w:t> </w:t>
      </w:r>
      <w:r>
        <w:rPr>
          <w:w w:val="95"/>
        </w:rPr>
        <w:t>y Artes y para la Fundación Siemens-</w:t>
      </w:r>
      <w:r>
        <w:rPr>
          <w:spacing w:val="1"/>
          <w:w w:val="95"/>
        </w:rPr>
        <w:t> </w:t>
      </w:r>
      <w:r>
        <w:rPr>
          <w:w w:val="95"/>
        </w:rPr>
        <w:t>Stiftung. Como docente ha trabajado</w:t>
      </w:r>
      <w:r>
        <w:rPr>
          <w:spacing w:val="1"/>
          <w:w w:val="95"/>
        </w:rPr>
        <w:t> </w:t>
      </w:r>
      <w:r>
        <w:rPr>
          <w:w w:val="90"/>
        </w:rPr>
        <w:t>en la Licenciatura de Artes de la SCJ, la</w:t>
      </w:r>
      <w:r>
        <w:rPr>
          <w:spacing w:val="1"/>
          <w:w w:val="90"/>
        </w:rPr>
        <w:t> </w:t>
      </w:r>
      <w:r>
        <w:rPr>
          <w:w w:val="95"/>
        </w:rPr>
        <w:t>UdG,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Centro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Artes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San</w:t>
      </w:r>
      <w:r>
        <w:rPr>
          <w:spacing w:val="-64"/>
          <w:w w:val="95"/>
        </w:rPr>
        <w:t> </w:t>
      </w:r>
      <w:r>
        <w:rPr>
          <w:w w:val="90"/>
        </w:rPr>
        <w:t>Luis</w:t>
      </w:r>
      <w:r>
        <w:rPr>
          <w:spacing w:val="-5"/>
          <w:w w:val="90"/>
        </w:rPr>
        <w:t> </w:t>
      </w:r>
      <w:r>
        <w:rPr>
          <w:w w:val="90"/>
        </w:rPr>
        <w:t>Potosí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Guanajuato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ITESO.</w:t>
      </w:r>
      <w:r>
        <w:rPr>
          <w:spacing w:val="-60"/>
          <w:w w:val="90"/>
        </w:rPr>
        <w:t> </w:t>
      </w:r>
      <w:r>
        <w:rPr>
          <w:spacing w:val="-2"/>
        </w:rPr>
        <w:t>Actualmente</w:t>
      </w:r>
      <w:r>
        <w:rPr>
          <w:spacing w:val="-5"/>
        </w:rPr>
        <w:t> </w:t>
      </w:r>
      <w:r>
        <w:rPr>
          <w:spacing w:val="-1"/>
        </w:rPr>
        <w:t>es</w:t>
      </w:r>
      <w:r>
        <w:rPr>
          <w:spacing w:val="-5"/>
        </w:rPr>
        <w:t> </w:t>
      </w:r>
      <w:r>
        <w:rPr>
          <w:spacing w:val="-1"/>
        </w:rPr>
        <w:t>Joven</w:t>
      </w:r>
      <w:r>
        <w:rPr>
          <w:spacing w:val="-4"/>
        </w:rPr>
        <w:t> </w:t>
      </w:r>
      <w:r>
        <w:rPr>
          <w:spacing w:val="-1"/>
        </w:rPr>
        <w:t>Creador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68"/>
        </w:rPr>
        <w:t> </w:t>
      </w:r>
      <w:r>
        <w:rPr>
          <w:w w:val="95"/>
        </w:rPr>
        <w:t>FONCA. Artista investigador dedicado</w:t>
      </w:r>
      <w:r>
        <w:rPr>
          <w:spacing w:val="1"/>
          <w:w w:val="95"/>
        </w:rPr>
        <w:t> </w:t>
      </w:r>
      <w:r>
        <w:rPr/>
        <w:t>a la creación de proyectos de artes</w:t>
      </w:r>
      <w:r>
        <w:rPr>
          <w:spacing w:val="1"/>
        </w:rPr>
        <w:t> </w:t>
      </w:r>
      <w:r>
        <w:rPr>
          <w:w w:val="90"/>
        </w:rPr>
        <w:t>vivas, plataformas de innovación social,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experiencias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intercambio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creación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conocimiento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saberes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contextos</w:t>
      </w:r>
      <w:r>
        <w:rPr>
          <w:spacing w:val="-65"/>
          <w:w w:val="95"/>
        </w:rPr>
        <w:t> </w:t>
      </w:r>
      <w:r>
        <w:rPr>
          <w:w w:val="90"/>
        </w:rPr>
        <w:t>experimentales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artes.</w:t>
      </w:r>
    </w:p>
    <w:p>
      <w:pPr>
        <w:pStyle w:val="BodyText"/>
        <w:spacing w:line="355" w:lineRule="auto" w:before="107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Francisco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Javier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Sánchez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Gómez.</w:t>
      </w:r>
      <w:r>
        <w:rPr>
          <w:rFonts w:ascii="Tahoma" w:hAnsi="Tahoma"/>
          <w:b/>
          <w:spacing w:val="1"/>
        </w:rPr>
        <w:t> </w:t>
      </w:r>
      <w:r>
        <w:rPr>
          <w:w w:val="95"/>
        </w:rPr>
        <w:t>Tuxpan,</w:t>
      </w:r>
      <w:r>
        <w:rPr>
          <w:spacing w:val="1"/>
          <w:w w:val="95"/>
        </w:rPr>
        <w:t> </w:t>
      </w:r>
      <w:r>
        <w:rPr>
          <w:w w:val="95"/>
        </w:rPr>
        <w:t>Jalisco</w:t>
      </w:r>
      <w:r>
        <w:rPr>
          <w:spacing w:val="1"/>
          <w:w w:val="95"/>
        </w:rPr>
        <w:t> </w:t>
      </w:r>
      <w:r>
        <w:rPr>
          <w:w w:val="95"/>
        </w:rPr>
        <w:t>(1984).</w:t>
      </w:r>
      <w:r>
        <w:rPr>
          <w:spacing w:val="1"/>
          <w:w w:val="95"/>
        </w:rPr>
        <w:t> </w:t>
      </w:r>
      <w:r>
        <w:rPr>
          <w:w w:val="95"/>
        </w:rPr>
        <w:t>Ingeniero.</w:t>
      </w:r>
      <w:r>
        <w:rPr>
          <w:spacing w:val="1"/>
          <w:w w:val="95"/>
        </w:rPr>
        <w:t> </w:t>
      </w:r>
      <w:r>
        <w:rPr>
          <w:w w:val="90"/>
        </w:rPr>
        <w:t>Promotor Cultural de base del Gobierno</w:t>
      </w:r>
      <w:r>
        <w:rPr>
          <w:spacing w:val="1"/>
          <w:w w:val="90"/>
        </w:rPr>
        <w:t> </w:t>
      </w:r>
      <w:r>
        <w:rPr>
          <w:w w:val="95"/>
        </w:rPr>
        <w:t>Municipal de Tuxpan, Jalisco. Cuenta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21</w:t>
      </w:r>
      <w:r>
        <w:rPr>
          <w:spacing w:val="-5"/>
          <w:w w:val="95"/>
        </w:rPr>
        <w:t> </w:t>
      </w:r>
      <w:r>
        <w:rPr>
          <w:w w:val="95"/>
        </w:rPr>
        <w:t>años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experiencia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gestión</w:t>
      </w:r>
      <w:r>
        <w:rPr>
          <w:spacing w:val="-64"/>
          <w:w w:val="95"/>
        </w:rPr>
        <w:t> </w:t>
      </w:r>
      <w:r>
        <w:rPr/>
        <w:t>cultural, ha laborado en el ámbito</w:t>
      </w:r>
      <w:r>
        <w:rPr>
          <w:spacing w:val="1"/>
        </w:rPr>
        <w:t> </w:t>
      </w:r>
      <w:r>
        <w:rPr>
          <w:w w:val="95"/>
        </w:rPr>
        <w:t>ciudadano y gubernamental, en este</w:t>
      </w:r>
      <w:r>
        <w:rPr>
          <w:spacing w:val="1"/>
          <w:w w:val="95"/>
        </w:rPr>
        <w:t> </w:t>
      </w:r>
      <w:r>
        <w:rPr>
          <w:spacing w:val="-1"/>
        </w:rPr>
        <w:t>último ostenta los cargos de director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administraciones</w:t>
      </w:r>
      <w:r>
        <w:rPr>
          <w:spacing w:val="1"/>
        </w:rPr>
        <w:t> </w:t>
      </w:r>
      <w:r>
        <w:rPr>
          <w:w w:val="90"/>
        </w:rPr>
        <w:t>municipales, director de casa de cultura</w:t>
      </w:r>
      <w:r>
        <w:rPr>
          <w:spacing w:val="-61"/>
          <w:w w:val="90"/>
        </w:rPr>
        <w:t> </w:t>
      </w:r>
      <w:r>
        <w:rPr>
          <w:spacing w:val="-1"/>
        </w:rPr>
        <w:t>y actualmente se desempeña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promotor cultural </w:t>
      </w:r>
      <w:r>
        <w:rPr/>
        <w:t>de base. Gestión</w:t>
      </w:r>
      <w:r>
        <w:rPr>
          <w:spacing w:val="1"/>
        </w:rPr>
        <w:t> </w:t>
      </w:r>
      <w:r>
        <w:rPr>
          <w:spacing w:val="-2"/>
        </w:rPr>
        <w:t>de </w:t>
      </w:r>
      <w:r>
        <w:rPr>
          <w:spacing w:val="-1"/>
        </w:rPr>
        <w:t>proyectos para el fortalecimiento</w:t>
      </w:r>
      <w:r>
        <w:rPr/>
        <w:t> </w:t>
      </w:r>
      <w:r>
        <w:rPr>
          <w:w w:val="95"/>
        </w:rPr>
        <w:t>de iniciativas ciudadanas en el ámbito</w:t>
      </w:r>
      <w:r>
        <w:rPr>
          <w:spacing w:val="-64"/>
          <w:w w:val="95"/>
        </w:rPr>
        <w:t> </w:t>
      </w:r>
      <w:r>
        <w:rPr/>
        <w:t>cultural.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800140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55" o:title=""/>
            </v:shape>
            <v:shape style="position:absolute;left:6492;top:2062;width:1476;height:1477" type="#_x0000_t75" stroked="false">
              <v:imagedata r:id="rId56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0;top:2290;width:12100;height:6839" coordorigin="0,2290" coordsize="12100,683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2100,8150l12028,8155,11959,8171,11894,8195,11833,8229,11779,8270,11731,8318,11689,8373,11656,8433,11631,8498,11616,8567,11611,8639,11616,8712,11631,8781,11656,8846,11689,8906,11731,8961,11779,9009,11833,9050,11894,9083,11959,9108,12028,9124,12100,9129,12100,8929,12023,8919,11953,8889,11894,8844,11848,8785,11819,8715,11808,8638,11819,8560,11848,8490,11894,8431,11953,8386,12023,8356,12100,8346,12100,8150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4"/>
        <w:spacing w:before="19"/>
        <w:ind w:right="915"/>
      </w:pPr>
      <w:r>
        <w:rPr>
          <w:color w:val="333333"/>
        </w:rPr>
        <w:t>67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/>
        <w:pict>
          <v:group style="position:absolute;margin-left:0pt;margin-top:-.000001pt;width:605pt;height:765pt;mso-position-horizontal-relative:page;mso-position-vertical-relative:page;z-index:-1800089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6492;top:2062;width:1476;height:1477" type="#_x0000_t75" stroked="false">
              <v:imagedata r:id="rId57" o:title="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v:shape style="position:absolute;left:2432;top:2062;width:1476;height:1477" type="#_x0000_t75" stroked="false">
              <v:imagedata r:id="rId58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w10:wrap type="none"/>
          </v:group>
        </w:pict>
      </w:r>
      <w:r>
        <w:rPr>
          <w:rFonts w:ascii="Tahoma" w:hAnsi="Tahoma"/>
          <w:b/>
          <w:w w:val="90"/>
        </w:rPr>
        <w:t>Irma Natalia Galindo Alvarez. </w:t>
      </w:r>
      <w:r>
        <w:rPr>
          <w:w w:val="90"/>
        </w:rPr>
        <w:t>El Grullo,</w:t>
      </w:r>
      <w:r>
        <w:rPr>
          <w:spacing w:val="1"/>
          <w:w w:val="90"/>
        </w:rPr>
        <w:t> </w:t>
      </w:r>
      <w:r>
        <w:rPr>
          <w:w w:val="95"/>
        </w:rPr>
        <w:t>Jalisco (1984). Licenciada en Gestión</w:t>
      </w:r>
      <w:r>
        <w:rPr>
          <w:spacing w:val="1"/>
          <w:w w:val="95"/>
        </w:rPr>
        <w:t> </w:t>
      </w:r>
      <w:r>
        <w:rPr>
          <w:w w:val="90"/>
        </w:rPr>
        <w:t>Cultural. Gestora cultural independiente</w:t>
      </w:r>
      <w:r>
        <w:rPr>
          <w:spacing w:val="-61"/>
          <w:w w:val="90"/>
        </w:rPr>
        <w:t> </w:t>
      </w:r>
      <w:r>
        <w:rPr/>
        <w:t>y Consejo Estatal Para la Cultura y</w:t>
      </w:r>
      <w:r>
        <w:rPr>
          <w:spacing w:val="1"/>
        </w:rPr>
        <w:t> </w:t>
      </w:r>
      <w:r>
        <w:rPr>
          <w:w w:val="95"/>
        </w:rPr>
        <w:t>las Artes (Disciplina cultura Popular).</w:t>
      </w:r>
      <w:r>
        <w:rPr>
          <w:spacing w:val="1"/>
          <w:w w:val="95"/>
        </w:rPr>
        <w:t> </w:t>
      </w:r>
      <w:r>
        <w:rPr>
          <w:w w:val="95"/>
        </w:rPr>
        <w:t>Directora del Museo de El Grullo “Dr.</w:t>
      </w:r>
      <w:r>
        <w:rPr>
          <w:spacing w:val="1"/>
          <w:w w:val="95"/>
        </w:rPr>
        <w:t> </w:t>
      </w:r>
      <w:r>
        <w:rPr>
          <w:w w:val="90"/>
        </w:rPr>
        <w:t>Pedro Rubio Sánchez”. Gestora cultural,</w:t>
      </w:r>
      <w:r>
        <w:rPr>
          <w:spacing w:val="-61"/>
          <w:w w:val="90"/>
        </w:rPr>
        <w:t> </w:t>
      </w:r>
      <w:r>
        <w:rPr>
          <w:w w:val="90"/>
        </w:rPr>
        <w:t>interesada en los temas de economía de</w:t>
      </w:r>
      <w:r>
        <w:rPr>
          <w:spacing w:val="-62"/>
          <w:w w:val="90"/>
        </w:rPr>
        <w:t>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w w:val="90"/>
        </w:rPr>
        <w:t>cultura</w:t>
      </w:r>
      <w:r>
        <w:rPr>
          <w:spacing w:val="2"/>
          <w:w w:val="90"/>
        </w:rPr>
        <w:t> </w:t>
      </w:r>
      <w:r>
        <w:rPr>
          <w:w w:val="90"/>
        </w:rPr>
        <w:t>y</w:t>
      </w:r>
      <w:r>
        <w:rPr>
          <w:spacing w:val="2"/>
          <w:w w:val="90"/>
        </w:rPr>
        <w:t> </w:t>
      </w:r>
      <w:r>
        <w:rPr>
          <w:w w:val="90"/>
        </w:rPr>
        <w:t>descentralización</w:t>
      </w:r>
      <w:r>
        <w:rPr>
          <w:spacing w:val="2"/>
          <w:w w:val="90"/>
        </w:rPr>
        <w:t> </w:t>
      </w:r>
      <w:r>
        <w:rPr>
          <w:w w:val="90"/>
        </w:rPr>
        <w:t>cultural.</w:t>
      </w:r>
    </w:p>
    <w:p>
      <w:pPr>
        <w:pStyle w:val="BodyText"/>
        <w:spacing w:line="360" w:lineRule="exact" w:before="19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w w:val="90"/>
        </w:rPr>
        <w:t>Irma Sofía Olmos Vázquez.</w:t>
      </w:r>
      <w:r>
        <w:rPr>
          <w:w w:val="90"/>
        </w:rPr>
        <w:t>Guadalajara,</w:t>
      </w:r>
      <w:r>
        <w:rPr>
          <w:spacing w:val="1"/>
          <w:w w:val="90"/>
        </w:rPr>
        <w:t> </w:t>
      </w:r>
      <w:r>
        <w:rPr>
          <w:w w:val="95"/>
        </w:rPr>
        <w:t>Jalisco (1982). Licenciada en Ciencias</w:t>
      </w:r>
      <w:r>
        <w:rPr>
          <w:spacing w:val="-64"/>
          <w:w w:val="95"/>
        </w:rPr>
        <w:t> </w:t>
      </w:r>
      <w:r>
        <w:rPr/>
        <w:t>y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Comunicación.</w:t>
      </w:r>
      <w:r>
        <w:rPr>
          <w:spacing w:val="1"/>
        </w:rPr>
        <w:t> </w:t>
      </w:r>
      <w:r>
        <w:rPr>
          <w:w w:val="95"/>
        </w:rPr>
        <w:t>Auxiliar Administrativo en la Jefatura</w:t>
      </w:r>
      <w:r>
        <w:rPr>
          <w:spacing w:val="1"/>
          <w:w w:val="95"/>
        </w:rPr>
        <w:t> </w:t>
      </w:r>
      <w:r>
        <w:rPr>
          <w:spacing w:val="-1"/>
        </w:rPr>
        <w:t>de Espacios Escénicos </w:t>
      </w:r>
      <w:r>
        <w:rPr/>
        <w:t>Secretaria de</w:t>
      </w:r>
      <w:r>
        <w:rPr>
          <w:spacing w:val="-68"/>
        </w:rPr>
        <w:t> </w:t>
      </w:r>
      <w:r>
        <w:rPr>
          <w:w w:val="90"/>
        </w:rPr>
        <w:t>Cultura Jalisco. Participó en el congreso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NEXT GENERATION </w:t>
      </w:r>
      <w:r>
        <w:rPr>
          <w:w w:val="95"/>
        </w:rPr>
        <w:t>2014 realizado en</w:t>
      </w:r>
      <w:r>
        <w:rPr>
          <w:spacing w:val="-64"/>
          <w:w w:val="95"/>
        </w:rPr>
        <w:t> </w:t>
      </w:r>
      <w:r>
        <w:rPr>
          <w:w w:val="90"/>
        </w:rPr>
        <w:t>Varsovia,</w:t>
      </w:r>
      <w:r>
        <w:rPr>
          <w:spacing w:val="-20"/>
          <w:w w:val="90"/>
        </w:rPr>
        <w:t> </w:t>
      </w:r>
      <w:r>
        <w:rPr>
          <w:w w:val="90"/>
        </w:rPr>
        <w:t>Polonia</w:t>
      </w:r>
      <w:r>
        <w:rPr>
          <w:spacing w:val="-20"/>
          <w:w w:val="90"/>
        </w:rPr>
        <w:t> </w:t>
      </w:r>
      <w:r>
        <w:rPr>
          <w:w w:val="90"/>
        </w:rPr>
        <w:t>dentro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18°</w:t>
      </w:r>
      <w:r>
        <w:rPr>
          <w:spacing w:val="-20"/>
          <w:w w:val="90"/>
        </w:rPr>
        <w:t> </w:t>
      </w:r>
      <w:r>
        <w:rPr>
          <w:w w:val="90"/>
        </w:rPr>
        <w:t>ASSITEJ</w:t>
      </w:r>
      <w:r>
        <w:rPr>
          <w:spacing w:val="-60"/>
          <w:w w:val="90"/>
        </w:rPr>
        <w:t> </w:t>
      </w:r>
      <w:r>
        <w:rPr>
          <w:w w:val="95"/>
        </w:rPr>
        <w:t>WORLD</w:t>
      </w:r>
      <w:r>
        <w:rPr>
          <w:spacing w:val="1"/>
          <w:w w:val="95"/>
        </w:rPr>
        <w:t> </w:t>
      </w:r>
      <w:r>
        <w:rPr>
          <w:w w:val="95"/>
        </w:rPr>
        <w:t>CONGRESS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Performing</w:t>
      </w:r>
      <w:r>
        <w:rPr>
          <w:spacing w:val="-64"/>
          <w:w w:val="95"/>
        </w:rPr>
        <w:t> </w:t>
      </w:r>
      <w:r>
        <w:rPr>
          <w:w w:val="95"/>
        </w:rPr>
        <w:t>Arts</w:t>
      </w:r>
      <w:r>
        <w:rPr>
          <w:spacing w:val="1"/>
          <w:w w:val="95"/>
        </w:rPr>
        <w:t> </w:t>
      </w:r>
      <w:r>
        <w:rPr>
          <w:w w:val="95"/>
        </w:rPr>
        <w:t>Festival</w:t>
      </w:r>
      <w:r>
        <w:rPr>
          <w:spacing w:val="1"/>
          <w:w w:val="95"/>
        </w:rPr>
        <w:t> </w:t>
      </w:r>
      <w:r>
        <w:rPr>
          <w:w w:val="95"/>
        </w:rPr>
        <w:t>KORCZAK.</w:t>
      </w:r>
      <w:r>
        <w:rPr>
          <w:spacing w:val="1"/>
          <w:w w:val="95"/>
        </w:rPr>
        <w:t> </w:t>
      </w:r>
      <w:r>
        <w:rPr>
          <w:w w:val="95"/>
        </w:rPr>
        <w:t>Becaria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64"/>
          <w:w w:val="95"/>
        </w:rPr>
        <w:t> </w:t>
      </w:r>
      <w:r>
        <w:rPr>
          <w:w w:val="95"/>
        </w:rPr>
        <w:t>Programa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26"/>
          <w:w w:val="95"/>
        </w:rPr>
        <w:t> </w:t>
      </w:r>
      <w:r>
        <w:rPr>
          <w:w w:val="95"/>
        </w:rPr>
        <w:t>Estímulos</w:t>
      </w:r>
      <w:r>
        <w:rPr>
          <w:spacing w:val="27"/>
          <w:w w:val="95"/>
        </w:rPr>
        <w:t> </w:t>
      </w:r>
      <w:r>
        <w:rPr>
          <w:w w:val="95"/>
        </w:rPr>
        <w:t>a</w:t>
      </w:r>
      <w:r>
        <w:rPr>
          <w:spacing w:val="26"/>
          <w:w w:val="95"/>
        </w:rPr>
        <w:t> </w:t>
      </w:r>
      <w:r>
        <w:rPr>
          <w:w w:val="95"/>
        </w:rPr>
        <w:t>la</w:t>
      </w:r>
      <w:r>
        <w:rPr>
          <w:spacing w:val="27"/>
          <w:w w:val="95"/>
        </w:rPr>
        <w:t> </w:t>
      </w:r>
      <w:r>
        <w:rPr>
          <w:w w:val="95"/>
        </w:rPr>
        <w:t>Creación</w:t>
      </w:r>
      <w:r>
        <w:rPr>
          <w:spacing w:val="-65"/>
          <w:w w:val="95"/>
        </w:rPr>
        <w:t> </w:t>
      </w:r>
      <w:r>
        <w:rPr>
          <w:w w:val="95"/>
        </w:rPr>
        <w:t>y al Desarrollo Artístico 2008–2009 y</w:t>
      </w:r>
      <w:r>
        <w:rPr>
          <w:spacing w:val="1"/>
          <w:w w:val="95"/>
        </w:rPr>
        <w:t> </w:t>
      </w:r>
      <w:r>
        <w:rPr>
          <w:w w:val="95"/>
        </w:rPr>
        <w:t>por el Fondo Nacional para la Cultura</w:t>
      </w:r>
      <w:r>
        <w:rPr>
          <w:spacing w:val="1"/>
          <w:w w:val="95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1"/>
        </w:rPr>
        <w:t>Artes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categoría</w:t>
      </w:r>
      <w:r>
        <w:rPr>
          <w:spacing w:val="-5"/>
        </w:rPr>
        <w:t> </w:t>
      </w:r>
      <w:r>
        <w:rPr>
          <w:spacing w:val="-1"/>
        </w:rPr>
        <w:t>Creadores</w:t>
      </w:r>
      <w:r>
        <w:rPr>
          <w:spacing w:val="-68"/>
        </w:rPr>
        <w:t> </w:t>
      </w:r>
      <w:r>
        <w:rPr/>
        <w:t>Escénicos</w:t>
      </w:r>
      <w:r>
        <w:rPr>
          <w:spacing w:val="66"/>
        </w:rPr>
        <w:t> </w:t>
      </w:r>
      <w:r>
        <w:rPr/>
        <w:t>2010</w:t>
      </w:r>
      <w:r>
        <w:rPr>
          <w:spacing w:val="67"/>
        </w:rPr>
        <w:t> </w:t>
      </w:r>
      <w:r>
        <w:rPr/>
        <w:t>–</w:t>
      </w:r>
      <w:r>
        <w:rPr>
          <w:spacing w:val="66"/>
        </w:rPr>
        <w:t> </w:t>
      </w:r>
      <w:r>
        <w:rPr/>
        <w:t>2011</w:t>
      </w:r>
      <w:r>
        <w:rPr>
          <w:spacing w:val="67"/>
        </w:rPr>
        <w:t> </w:t>
      </w:r>
      <w:r>
        <w:rPr/>
        <w:t>y</w:t>
      </w:r>
      <w:r>
        <w:rPr>
          <w:spacing w:val="66"/>
        </w:rPr>
        <w:t> </w:t>
      </w:r>
      <w:r>
        <w:rPr/>
        <w:t>2019</w:t>
      </w:r>
      <w:r>
        <w:rPr>
          <w:spacing w:val="67"/>
        </w:rPr>
        <w:t> </w:t>
      </w:r>
      <w:r>
        <w:rPr/>
        <w:t>-</w:t>
      </w:r>
      <w:r>
        <w:rPr>
          <w:spacing w:val="-68"/>
        </w:rPr>
        <w:t> </w:t>
      </w:r>
      <w:r>
        <w:rPr/>
        <w:t>2020. Gestora del proyecto </w:t>
      </w:r>
      <w:r>
        <w:rPr>
          <w:i/>
        </w:rPr>
        <w:t>Mirada</w:t>
      </w:r>
      <w:r>
        <w:rPr>
          <w:i/>
          <w:spacing w:val="1"/>
        </w:rPr>
        <w:t> </w:t>
      </w:r>
      <w:r>
        <w:rPr>
          <w:i/>
          <w:w w:val="90"/>
        </w:rPr>
        <w:t>Incómoda, </w:t>
      </w:r>
      <w:r>
        <w:rPr>
          <w:w w:val="90"/>
        </w:rPr>
        <w:t>experiencia inmersiva sobre</w:t>
      </w:r>
      <w:r>
        <w:rPr>
          <w:spacing w:val="1"/>
          <w:w w:val="90"/>
        </w:rPr>
        <w:t> </w:t>
      </w:r>
      <w:r>
        <w:rPr>
          <w:spacing w:val="-1"/>
        </w:rPr>
        <w:t>las personas </w:t>
      </w:r>
      <w:r>
        <w:rPr/>
        <w:t>con discapacidad. Sus</w:t>
      </w:r>
      <w:r>
        <w:rPr>
          <w:spacing w:val="1"/>
        </w:rPr>
        <w:t> </w:t>
      </w:r>
      <w:r>
        <w:rPr>
          <w:spacing w:val="-1"/>
        </w:rPr>
        <w:t>intereses se centran </w:t>
      </w:r>
      <w:r>
        <w:rPr/>
        <w:t>en el desarrollo</w:t>
      </w:r>
      <w:r>
        <w:rPr>
          <w:spacing w:val="-68"/>
        </w:rPr>
        <w:t> </w:t>
      </w:r>
      <w:r>
        <w:rPr>
          <w:w w:val="95"/>
        </w:rPr>
        <w:t>de políticas y plataformas culturales</w:t>
      </w:r>
      <w:r>
        <w:rPr>
          <w:spacing w:val="1"/>
          <w:w w:val="95"/>
        </w:rPr>
        <w:t> </w:t>
      </w:r>
      <w:r>
        <w:rPr/>
        <w:t>inclusivas que abarquen a toda 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gremio</w:t>
      </w:r>
      <w:r>
        <w:rPr>
          <w:spacing w:val="-68"/>
        </w:rPr>
        <w:t> </w:t>
      </w:r>
      <w:r>
        <w:rPr>
          <w:w w:val="95"/>
        </w:rPr>
        <w:t>artístico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Jalisco,</w:t>
      </w:r>
      <w:r>
        <w:rPr>
          <w:spacing w:val="-5"/>
          <w:w w:val="95"/>
        </w:rPr>
        <w:t> </w:t>
      </w:r>
      <w:r>
        <w:rPr>
          <w:w w:val="95"/>
        </w:rPr>
        <w:t>gestión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dirección</w:t>
      </w:r>
      <w:r>
        <w:rPr>
          <w:spacing w:val="-64"/>
          <w:w w:val="95"/>
        </w:rPr>
        <w:t> </w:t>
      </w:r>
      <w:r>
        <w:rPr>
          <w:w w:val="95"/>
        </w:rPr>
        <w:t>de las siguientes emisiones de </w:t>
      </w:r>
      <w:r>
        <w:rPr>
          <w:i/>
          <w:w w:val="95"/>
        </w:rPr>
        <w:t>Mirada</w:t>
      </w:r>
      <w:r>
        <w:rPr>
          <w:i/>
          <w:spacing w:val="-64"/>
          <w:w w:val="95"/>
        </w:rPr>
        <w:t> </w:t>
      </w:r>
      <w:r>
        <w:rPr>
          <w:i/>
          <w:w w:val="95"/>
        </w:rPr>
        <w:t>Incómoda</w:t>
      </w:r>
      <w:r>
        <w:rPr>
          <w:w w:val="95"/>
        </w:rPr>
        <w:t>, experiencia inmersiva que</w:t>
      </w:r>
      <w:r>
        <w:rPr>
          <w:spacing w:val="1"/>
          <w:w w:val="95"/>
        </w:rPr>
        <w:t> </w:t>
      </w:r>
      <w:r>
        <w:rPr>
          <w:w w:val="95"/>
        </w:rPr>
        <w:t>tiene</w:t>
      </w:r>
      <w:r>
        <w:rPr>
          <w:spacing w:val="29"/>
          <w:w w:val="95"/>
        </w:rPr>
        <w:t> </w:t>
      </w:r>
      <w:r>
        <w:rPr>
          <w:w w:val="95"/>
        </w:rPr>
        <w:t>por</w:t>
      </w:r>
      <w:r>
        <w:rPr>
          <w:spacing w:val="29"/>
          <w:w w:val="95"/>
        </w:rPr>
        <w:t> </w:t>
      </w:r>
      <w:r>
        <w:rPr>
          <w:w w:val="95"/>
        </w:rPr>
        <w:t>objetivo</w:t>
      </w:r>
      <w:r>
        <w:rPr>
          <w:spacing w:val="29"/>
          <w:w w:val="95"/>
        </w:rPr>
        <w:t> </w:t>
      </w:r>
      <w:r>
        <w:rPr>
          <w:w w:val="95"/>
        </w:rPr>
        <w:t>central</w:t>
      </w:r>
      <w:r>
        <w:rPr>
          <w:spacing w:val="29"/>
          <w:w w:val="95"/>
        </w:rPr>
        <w:t> </w:t>
      </w:r>
      <w:r>
        <w:rPr>
          <w:w w:val="95"/>
        </w:rPr>
        <w:t>sensibilizar</w:t>
      </w:r>
      <w:r>
        <w:rPr>
          <w:spacing w:val="-64"/>
          <w:w w:val="95"/>
        </w:rPr>
        <w:t> </w:t>
      </w:r>
      <w:r>
        <w:rPr>
          <w:w w:val="95"/>
        </w:rPr>
        <w:t>a las personas «regulares» acerca 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21"/>
          <w:w w:val="95"/>
        </w:rPr>
        <w:t> </w:t>
      </w:r>
      <w:r>
        <w:rPr>
          <w:w w:val="95"/>
        </w:rPr>
        <w:t>condiciones</w:t>
      </w:r>
      <w:r>
        <w:rPr>
          <w:spacing w:val="21"/>
          <w:w w:val="95"/>
        </w:rPr>
        <w:t> </w:t>
      </w:r>
      <w:r>
        <w:rPr>
          <w:w w:val="95"/>
        </w:rPr>
        <w:t>que</w:t>
      </w:r>
      <w:r>
        <w:rPr>
          <w:spacing w:val="21"/>
          <w:w w:val="95"/>
        </w:rPr>
        <w:t> </w:t>
      </w:r>
      <w:r>
        <w:rPr>
          <w:w w:val="95"/>
        </w:rPr>
        <w:t>hacen</w:t>
      </w:r>
      <w:r>
        <w:rPr>
          <w:spacing w:val="21"/>
          <w:w w:val="95"/>
        </w:rPr>
        <w:t> </w:t>
      </w:r>
      <w:r>
        <w:rPr>
          <w:w w:val="95"/>
        </w:rPr>
        <w:t>distintas</w:t>
      </w:r>
      <w:r>
        <w:rPr>
          <w:spacing w:val="21"/>
          <w:w w:val="95"/>
        </w:rPr>
        <w:t> </w:t>
      </w:r>
      <w:r>
        <w:rPr>
          <w:w w:val="95"/>
        </w:rPr>
        <w:t>a</w:t>
      </w:r>
    </w:p>
    <w:p>
      <w:pPr>
        <w:pStyle w:val="Heading4"/>
        <w:spacing w:line="135" w:lineRule="exact" w:before="0"/>
        <w:ind w:right="883"/>
      </w:pPr>
      <w:r>
        <w:rPr>
          <w:color w:val="333333"/>
          <w:w w:val="105"/>
        </w:rPr>
        <w:t>68</w:t>
      </w:r>
    </w:p>
    <w:p>
      <w:pPr>
        <w:pStyle w:val="BodyText"/>
        <w:spacing w:line="195" w:lineRule="exact"/>
        <w:ind w:left="359"/>
      </w:pPr>
      <w:r>
        <w:rPr/>
        <w:t>las</w:t>
      </w:r>
      <w:r>
        <w:rPr>
          <w:spacing w:val="16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discapacidad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</w:p>
    <w:p>
      <w:pPr>
        <w:pStyle w:val="BodyText"/>
        <w:spacing w:before="117"/>
        <w:ind w:left="359"/>
      </w:pPr>
      <w:r>
        <w:rPr/>
        <w:t>cotidiano.</w:t>
      </w:r>
    </w:p>
    <w:p>
      <w:pPr>
        <w:spacing w:after="0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55" w:lineRule="auto"/>
        <w:ind w:left="360"/>
        <w:jc w:val="both"/>
      </w:pPr>
      <w:r>
        <w:rPr>
          <w:rFonts w:ascii="Tahoma" w:hAnsi="Tahoma"/>
          <w:b/>
          <w:w w:val="95"/>
        </w:rPr>
        <w:t>Israel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Martínez.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Guadalajara, Jalisco</w:t>
      </w:r>
      <w:r>
        <w:rPr>
          <w:spacing w:val="1"/>
          <w:w w:val="95"/>
        </w:rPr>
        <w:t> </w:t>
      </w:r>
      <w:r>
        <w:rPr>
          <w:w w:val="90"/>
        </w:rPr>
        <w:t>(1979). Vive actualmente en Zapopan,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Jalisco. Artista independiente. </w:t>
      </w:r>
      <w:r>
        <w:rPr>
          <w:w w:val="95"/>
        </w:rPr>
        <w:t>Trabaja</w:t>
      </w:r>
      <w:r>
        <w:rPr>
          <w:spacing w:val="-64"/>
          <w:w w:val="95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sonido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punto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partida</w:t>
      </w:r>
      <w:r>
        <w:rPr>
          <w:spacing w:val="-68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objetivo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generar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reflexiones</w:t>
      </w:r>
      <w:r>
        <w:rPr>
          <w:rFonts w:ascii="Tahoma" w:hAnsi="Tahoma"/>
          <w:spacing w:val="-60"/>
        </w:rPr>
        <w:t> </w:t>
      </w:r>
      <w:r>
        <w:rPr>
          <w:w w:val="90"/>
        </w:rPr>
        <w:t>críticas y a menudo explorando el sigilo</w:t>
      </w:r>
      <w:r>
        <w:rPr>
          <w:spacing w:val="1"/>
          <w:w w:val="90"/>
        </w:rPr>
        <w:t> </w:t>
      </w:r>
      <w:r>
        <w:rPr>
          <w:spacing w:val="-1"/>
        </w:rPr>
        <w:t>como una situación </w:t>
      </w:r>
      <w:r>
        <w:rPr/>
        <w:t>comunicativa y</w:t>
      </w:r>
      <w:r>
        <w:rPr>
          <w:spacing w:val="1"/>
        </w:rPr>
        <w:t> </w:t>
      </w:r>
      <w:r>
        <w:rPr>
          <w:w w:val="95"/>
        </w:rPr>
        <w:t>una</w:t>
      </w:r>
      <w:r>
        <w:rPr>
          <w:spacing w:val="34"/>
          <w:w w:val="95"/>
        </w:rPr>
        <w:t> </w:t>
      </w:r>
      <w:r>
        <w:rPr>
          <w:w w:val="95"/>
        </w:rPr>
        <w:t>estética</w:t>
      </w:r>
      <w:r>
        <w:rPr>
          <w:spacing w:val="34"/>
          <w:w w:val="95"/>
        </w:rPr>
        <w:t> </w:t>
      </w:r>
      <w:r>
        <w:rPr>
          <w:w w:val="95"/>
        </w:rPr>
        <w:t>de</w:t>
      </w:r>
      <w:r>
        <w:rPr>
          <w:spacing w:val="35"/>
          <w:w w:val="95"/>
        </w:rPr>
        <w:t> </w:t>
      </w:r>
      <w:r>
        <w:rPr>
          <w:w w:val="95"/>
        </w:rPr>
        <w:t>suma</w:t>
      </w:r>
      <w:r>
        <w:rPr>
          <w:spacing w:val="34"/>
          <w:w w:val="95"/>
        </w:rPr>
        <w:t> </w:t>
      </w:r>
      <w:r>
        <w:rPr>
          <w:w w:val="95"/>
        </w:rPr>
        <w:t>pertinencia</w:t>
      </w:r>
      <w:r>
        <w:rPr>
          <w:spacing w:val="35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/>
        <w:t>la actualidad. Acreedor en 2007 de</w:t>
      </w:r>
      <w:r>
        <w:rPr>
          <w:spacing w:val="1"/>
        </w:rPr>
        <w:t> </w:t>
      </w:r>
      <w:r>
        <w:rPr/>
        <w:t>un Premio de Distinción en Prix Ars</w:t>
      </w:r>
      <w:r>
        <w:rPr>
          <w:spacing w:val="1"/>
        </w:rPr>
        <w:t> </w:t>
      </w:r>
      <w:r>
        <w:rPr>
          <w:w w:val="90"/>
        </w:rPr>
        <w:t>Electronica y ganador en 2019 del CTM</w:t>
      </w:r>
      <w:r>
        <w:rPr>
          <w:spacing w:val="1"/>
          <w:w w:val="90"/>
        </w:rPr>
        <w:t> </w:t>
      </w:r>
      <w:r>
        <w:rPr>
          <w:w w:val="90"/>
        </w:rPr>
        <w:t>Radio Call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 Transmediale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Berlín.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355" w:lineRule="auto"/>
        <w:ind w:left="359" w:right="2677"/>
        <w:jc w:val="both"/>
      </w:pPr>
      <w:r>
        <w:rPr>
          <w:rFonts w:ascii="Tahoma" w:hAnsi="Tahoma"/>
          <w:b/>
          <w:spacing w:val="-1"/>
        </w:rPr>
        <w:t>Joaquín Urrutia Partida. </w:t>
      </w:r>
      <w:r>
        <w:rPr/>
        <w:t>(1987) Vive</w:t>
      </w:r>
      <w:r>
        <w:rPr>
          <w:spacing w:val="-68"/>
        </w:rPr>
        <w:t> </w:t>
      </w:r>
      <w:r>
        <w:rPr>
          <w:w w:val="95"/>
        </w:rPr>
        <w:t>actualmente en Guadalajara, Jalisco.</w:t>
      </w:r>
      <w:r>
        <w:rPr>
          <w:spacing w:val="1"/>
          <w:w w:val="95"/>
        </w:rPr>
        <w:t> </w:t>
      </w:r>
      <w:r>
        <w:rPr>
          <w:w w:val="95"/>
        </w:rPr>
        <w:t>Artista visual de origen mexicano, ha</w:t>
      </w:r>
      <w:r>
        <w:rPr>
          <w:spacing w:val="1"/>
          <w:w w:val="95"/>
        </w:rPr>
        <w:t> </w:t>
      </w:r>
      <w:r>
        <w:rPr>
          <w:w w:val="95"/>
        </w:rPr>
        <w:t>obtenido una beca FONCA y PECDA.</w:t>
      </w:r>
      <w:r>
        <w:rPr>
          <w:spacing w:val="1"/>
          <w:w w:val="95"/>
        </w:rPr>
        <w:t> </w:t>
      </w:r>
      <w:r>
        <w:rPr>
          <w:w w:val="95"/>
        </w:rPr>
        <w:t>Después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completar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estudios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>
          <w:w w:val="95"/>
        </w:rPr>
        <w:t>Madrid, sus piezas se han exhibido en</w:t>
      </w:r>
      <w:r>
        <w:rPr>
          <w:spacing w:val="-64"/>
          <w:w w:val="95"/>
        </w:rPr>
        <w:t> </w:t>
      </w:r>
      <w:r>
        <w:rPr>
          <w:w w:val="90"/>
        </w:rPr>
        <w:t>España,</w:t>
      </w:r>
      <w:r>
        <w:rPr>
          <w:spacing w:val="-24"/>
          <w:w w:val="90"/>
        </w:rPr>
        <w:t> </w:t>
      </w:r>
      <w:r>
        <w:rPr>
          <w:w w:val="90"/>
        </w:rPr>
        <w:t>Ciudad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México,</w:t>
      </w:r>
      <w:r>
        <w:rPr>
          <w:spacing w:val="-23"/>
          <w:w w:val="90"/>
        </w:rPr>
        <w:t> </w:t>
      </w:r>
      <w:r>
        <w:rPr>
          <w:w w:val="90"/>
        </w:rPr>
        <w:t>Guadalajara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61"/>
          <w:w w:val="90"/>
        </w:rPr>
        <w:t> </w:t>
      </w:r>
      <w:r>
        <w:rPr>
          <w:w w:val="90"/>
        </w:rPr>
        <w:t>San</w:t>
      </w:r>
      <w:r>
        <w:rPr>
          <w:spacing w:val="-15"/>
          <w:w w:val="90"/>
        </w:rPr>
        <w:t> </w:t>
      </w:r>
      <w:r>
        <w:rPr>
          <w:w w:val="90"/>
        </w:rPr>
        <w:t>Luis</w:t>
      </w:r>
      <w:r>
        <w:rPr>
          <w:spacing w:val="-15"/>
          <w:w w:val="90"/>
        </w:rPr>
        <w:t> </w:t>
      </w:r>
      <w:r>
        <w:rPr>
          <w:w w:val="90"/>
        </w:rPr>
        <w:t>Potosí.</w:t>
      </w:r>
      <w:r>
        <w:rPr>
          <w:spacing w:val="-15"/>
          <w:w w:val="90"/>
        </w:rPr>
        <w:t> </w:t>
      </w:r>
      <w:r>
        <w:rPr>
          <w:w w:val="90"/>
        </w:rPr>
        <w:t>Entre</w:t>
      </w:r>
      <w:r>
        <w:rPr>
          <w:spacing w:val="-15"/>
          <w:w w:val="90"/>
        </w:rPr>
        <w:t> </w:t>
      </w:r>
      <w:r>
        <w:rPr>
          <w:w w:val="90"/>
        </w:rPr>
        <w:t>sus</w:t>
      </w:r>
      <w:r>
        <w:rPr>
          <w:spacing w:val="-15"/>
          <w:w w:val="90"/>
        </w:rPr>
        <w:t> </w:t>
      </w:r>
      <w:r>
        <w:rPr>
          <w:w w:val="90"/>
        </w:rPr>
        <w:t>proyectos</w:t>
      </w:r>
      <w:r>
        <w:rPr>
          <w:spacing w:val="-15"/>
          <w:w w:val="90"/>
        </w:rPr>
        <w:t> </w:t>
      </w:r>
      <w:r>
        <w:rPr>
          <w:w w:val="90"/>
        </w:rPr>
        <w:t>más</w:t>
      </w:r>
      <w:r>
        <w:rPr>
          <w:spacing w:val="-61"/>
          <w:w w:val="90"/>
        </w:rPr>
        <w:t> </w:t>
      </w:r>
      <w:r>
        <w:rPr>
          <w:w w:val="95"/>
        </w:rPr>
        <w:t>recientes se encuentra la realización</w:t>
      </w:r>
      <w:r>
        <w:rPr>
          <w:spacing w:val="1"/>
          <w:w w:val="95"/>
        </w:rPr>
        <w:t> </w:t>
      </w:r>
      <w:r>
        <w:rPr>
          <w:rFonts w:ascii="Tahoma" w:hAnsi="Tahoma"/>
        </w:rPr>
        <w:t>fotográfica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una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exposición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virtual</w:t>
      </w:r>
      <w:r>
        <w:rPr>
          <w:rFonts w:ascii="Tahoma" w:hAnsi="Tahoma"/>
          <w:spacing w:val="1"/>
        </w:rPr>
        <w:t> </w:t>
      </w:r>
      <w:r>
        <w:rPr>
          <w:spacing w:val="-1"/>
        </w:rPr>
        <w:t>sobre </w:t>
      </w:r>
      <w:r>
        <w:rPr/>
        <w:t>discapacidad visual en Jalisco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1"/>
        </w:rPr>
        <w:t>mural</w:t>
      </w:r>
      <w:r>
        <w:rPr>
          <w:spacing w:val="-6"/>
        </w:rPr>
        <w:t> </w:t>
      </w:r>
      <w:r>
        <w:rPr>
          <w:spacing w:val="-1"/>
        </w:rPr>
        <w:t>sobre</w:t>
      </w:r>
      <w:r>
        <w:rPr>
          <w:spacing w:val="-5"/>
        </w:rPr>
        <w:t> </w:t>
      </w:r>
      <w:r>
        <w:rPr/>
        <w:t>discapacidad</w:t>
      </w:r>
      <w:r>
        <w:rPr>
          <w:spacing w:val="-6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la ciudad de Los Ángeles. Sus temas</w:t>
      </w:r>
      <w:r>
        <w:rPr>
          <w:spacing w:val="1"/>
          <w:w w:val="95"/>
        </w:rPr>
        <w:t> </w:t>
      </w:r>
      <w:r>
        <w:rPr>
          <w:w w:val="95"/>
        </w:rPr>
        <w:t>de interés se centran en inmigración</w:t>
      </w:r>
      <w:r>
        <w:rPr>
          <w:spacing w:val="1"/>
          <w:w w:val="95"/>
        </w:rPr>
        <w:t> </w:t>
      </w:r>
      <w:r>
        <w:rPr/>
        <w:t>(prepara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travestis</w:t>
      </w:r>
      <w:r>
        <w:rPr>
          <w:spacing w:val="1"/>
        </w:rPr>
        <w:t> </w:t>
      </w:r>
      <w:r>
        <w:rPr>
          <w:w w:val="95"/>
        </w:rPr>
        <w:t>inmigrantes), discapacidad, violencia</w:t>
      </w:r>
      <w:r>
        <w:rPr>
          <w:spacing w:val="1"/>
          <w:w w:val="95"/>
        </w:rPr>
        <w:t> </w:t>
      </w:r>
      <w:r>
        <w:rPr>
          <w:rFonts w:ascii="Tahoma" w:hAnsi="Tahoma"/>
        </w:rPr>
        <w:t>(zonas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conflictivas,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violencia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sobre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w w:val="95"/>
        </w:rPr>
        <w:t>actualidad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país),</w:t>
      </w:r>
      <w:r>
        <w:rPr>
          <w:spacing w:val="1"/>
          <w:w w:val="95"/>
        </w:rPr>
        <w:t> </w:t>
      </w:r>
      <w:r>
        <w:rPr>
          <w:w w:val="95"/>
        </w:rPr>
        <w:t>enfermedades</w:t>
      </w:r>
      <w:r>
        <w:rPr>
          <w:spacing w:val="1"/>
          <w:w w:val="95"/>
        </w:rPr>
        <w:t> </w:t>
      </w:r>
      <w:r>
        <w:rPr>
          <w:w w:val="95"/>
        </w:rPr>
        <w:t>psiquiátricas, salud mental y ciencias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8"/>
        </w:rPr>
        <w:t> </w:t>
      </w:r>
      <w:r>
        <w:rPr/>
        <w:t>ocultismo.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800038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59" o:title=""/>
            </v:shape>
            <v:shape style="position:absolute;left:6492;top:2062;width:1476;height:1477" type="#_x0000_t75" stroked="false">
              <v:imagedata r:id="rId60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850;top:3121;width:11250;height:11808" coordorigin="851,3121" coordsize="11250,11808" path="m1829,14439l1824,14367,1809,14298,1784,14233,1751,14173,1730,14146,1709,14118,1661,14070,1632,14048,1632,14438,1621,14515,1592,14585,1546,14644,1487,14689,1418,14719,1340,14729,1263,14719,1193,14689,1134,14644,1088,14585,1059,14515,1048,14438,1059,14360,1088,14290,1134,14231,1193,14186,1263,14156,1340,14146,1418,14156,1487,14186,1546,14231,1592,14290,1621,14360,1632,14438,1632,14048,1607,14029,1546,13995,1481,13971,1412,13955,1340,13950,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751,14706,1784,14646,1809,14581,1824,14512,1829,14439xm12100,3121l12028,3126,11959,3142,11894,3167,11833,3200,11779,3241,11731,3289,11689,3344,11656,3404,11631,3469,11616,3538,11611,3611,11616,3683,11631,3752,11656,3817,11689,3877,11731,3932,11779,3980,11833,4021,11894,4055,11959,4079,12028,4095,12100,4100,12100,3900,12023,3890,11953,3860,11894,3815,11848,3756,11819,3686,11808,3609,11819,3531,11848,3461,11894,3402,11953,3357,12023,3327,12100,3317,12100,312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8"/>
        <w:ind w:right="895"/>
      </w:pPr>
      <w:r>
        <w:rPr>
          <w:color w:val="333333"/>
          <w:w w:val="105"/>
        </w:rPr>
        <w:t>69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/>
        <w:pict>
          <v:group style="position:absolute;margin-left:0pt;margin-top:0pt;width:605pt;height:765pt;mso-position-horizontal-relative:page;mso-position-vertical-relative:page;z-index:-1799987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61" o:title=""/>
            </v:shape>
            <v:shape style="position:absolute;left:6492;top:2062;width:1476;height:1477" type="#_x0000_t75" stroked="false">
              <v:imagedata r:id="rId62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</w:rPr>
        <w:t>Lisbeth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Bonilla.</w:t>
      </w:r>
      <w:r>
        <w:rPr>
          <w:rFonts w:ascii="Tahoma" w:hAnsi="Tahoma"/>
          <w:b/>
          <w:spacing w:val="1"/>
        </w:rPr>
        <w:t> </w:t>
      </w:r>
      <w:r>
        <w:rPr/>
        <w:t>Mezquitic,</w:t>
      </w:r>
      <w:r>
        <w:rPr>
          <w:spacing w:val="1"/>
        </w:rPr>
        <w:t> </w:t>
      </w:r>
      <w:r>
        <w:rPr/>
        <w:t>Jalisco</w:t>
      </w:r>
      <w:r>
        <w:rPr>
          <w:spacing w:val="1"/>
        </w:rPr>
        <w:t> </w:t>
      </w:r>
      <w:r>
        <w:rPr>
          <w:spacing w:val="-1"/>
          <w:w w:val="90"/>
        </w:rPr>
        <w:t>(1991)</w:t>
      </w:r>
      <w:r>
        <w:rPr>
          <w:spacing w:val="-22"/>
          <w:w w:val="90"/>
        </w:rPr>
        <w:t> </w:t>
      </w:r>
      <w:r>
        <w:rPr>
          <w:spacing w:val="-1"/>
          <w:w w:val="90"/>
        </w:rPr>
        <w:t>Vive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actualmente</w:t>
      </w:r>
      <w:r>
        <w:rPr>
          <w:spacing w:val="-22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Guadalajara,</w:t>
      </w:r>
      <w:r>
        <w:rPr>
          <w:spacing w:val="-61"/>
          <w:w w:val="90"/>
        </w:rPr>
        <w:t> </w:t>
      </w:r>
      <w:r>
        <w:rPr>
          <w:w w:val="95"/>
        </w:rPr>
        <w:t>Jalisco. Licenciada en Administración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Empresas.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Gestora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cultural.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sido</w:t>
      </w:r>
      <w:r>
        <w:rPr>
          <w:spacing w:val="-65"/>
          <w:w w:val="95"/>
        </w:rPr>
        <w:t> </w:t>
      </w:r>
      <w:r>
        <w:rPr>
          <w:w w:val="95"/>
        </w:rPr>
        <w:t>Coordinadora del Colectivo </w:t>
      </w:r>
      <w:r>
        <w:rPr>
          <w:i/>
          <w:w w:val="95"/>
        </w:rPr>
        <w:t>Hablemos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Hikuri</w:t>
      </w:r>
      <w:r>
        <w:rPr>
          <w:i/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Coordinadora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Proyectos</w:t>
      </w:r>
      <w:r>
        <w:rPr>
          <w:spacing w:val="-64"/>
          <w:w w:val="95"/>
        </w:rPr>
        <w:t> </w:t>
      </w:r>
      <w:r>
        <w:rPr>
          <w:w w:val="90"/>
        </w:rPr>
        <w:t>Comunitarios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Secretaría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Cultura</w:t>
      </w:r>
      <w:r>
        <w:rPr>
          <w:spacing w:val="-61"/>
          <w:w w:val="90"/>
        </w:rPr>
        <w:t> </w:t>
      </w:r>
      <w:r>
        <w:rPr>
          <w:w w:val="90"/>
        </w:rPr>
        <w:t>Jalisco. Gestión de proyectos culturales-</w:t>
      </w:r>
      <w:r>
        <w:rPr>
          <w:spacing w:val="-61"/>
          <w:w w:val="90"/>
        </w:rPr>
        <w:t> </w:t>
      </w:r>
      <w:r>
        <w:rPr>
          <w:w w:val="95"/>
        </w:rPr>
        <w:t>educativos</w:t>
      </w:r>
      <w:r>
        <w:rPr>
          <w:spacing w:val="31"/>
          <w:w w:val="95"/>
        </w:rPr>
        <w:t> </w:t>
      </w:r>
      <w:r>
        <w:rPr>
          <w:w w:val="95"/>
        </w:rPr>
        <w:t>con</w:t>
      </w:r>
      <w:r>
        <w:rPr>
          <w:spacing w:val="32"/>
          <w:w w:val="95"/>
        </w:rPr>
        <w:t> </w:t>
      </w:r>
      <w:r>
        <w:rPr>
          <w:w w:val="95"/>
        </w:rPr>
        <w:t>enfoque</w:t>
      </w:r>
      <w:r>
        <w:rPr>
          <w:spacing w:val="32"/>
          <w:w w:val="95"/>
        </w:rPr>
        <w:t> </w:t>
      </w:r>
      <w:r>
        <w:rPr>
          <w:w w:val="95"/>
        </w:rPr>
        <w:t>al</w:t>
      </w:r>
      <w:r>
        <w:rPr>
          <w:spacing w:val="32"/>
          <w:w w:val="95"/>
        </w:rPr>
        <w:t> </w:t>
      </w:r>
      <w:r>
        <w:rPr>
          <w:w w:val="95"/>
        </w:rPr>
        <w:t>resguardo</w:t>
      </w:r>
      <w:r>
        <w:rPr>
          <w:spacing w:val="-64"/>
          <w:w w:val="95"/>
        </w:rPr>
        <w:t> </w:t>
      </w:r>
      <w:r>
        <w:rPr>
          <w:w w:val="95"/>
        </w:rPr>
        <w:t>y preservación de la cultura wixárika.</w:t>
      </w:r>
      <w:r>
        <w:rPr>
          <w:spacing w:val="1"/>
          <w:w w:val="95"/>
        </w:rPr>
        <w:t> </w:t>
      </w:r>
      <w:r>
        <w:rPr>
          <w:w w:val="95"/>
        </w:rPr>
        <w:t>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interés:</w:t>
      </w:r>
      <w:r>
        <w:rPr>
          <w:spacing w:val="1"/>
          <w:w w:val="95"/>
        </w:rPr>
        <w:t> </w:t>
      </w:r>
      <w:r>
        <w:rPr>
          <w:w w:val="95"/>
        </w:rPr>
        <w:t>empoderamiento</w:t>
      </w:r>
      <w:r>
        <w:rPr>
          <w:spacing w:val="-64"/>
          <w:w w:val="95"/>
        </w:rPr>
        <w:t> </w:t>
      </w:r>
      <w:r>
        <w:rPr>
          <w:spacing w:val="-1"/>
        </w:rPr>
        <w:t>de la mujer; </w:t>
      </w:r>
      <w:r>
        <w:rPr/>
        <w:t>educación de la niñez y</w:t>
      </w:r>
      <w:r>
        <w:rPr>
          <w:spacing w:val="-68"/>
        </w:rPr>
        <w:t> </w:t>
      </w:r>
      <w:r>
        <w:rPr>
          <w:w w:val="90"/>
        </w:rPr>
        <w:t>juventud;</w:t>
      </w:r>
      <w:r>
        <w:rPr>
          <w:spacing w:val="-8"/>
          <w:w w:val="90"/>
        </w:rPr>
        <w:t> </w:t>
      </w:r>
      <w:r>
        <w:rPr>
          <w:w w:val="90"/>
        </w:rPr>
        <w:t>economía</w:t>
      </w:r>
      <w:r>
        <w:rPr>
          <w:spacing w:val="-8"/>
          <w:w w:val="90"/>
        </w:rPr>
        <w:t> </w:t>
      </w:r>
      <w:r>
        <w:rPr>
          <w:w w:val="90"/>
        </w:rPr>
        <w:t>circular.</w:t>
      </w:r>
    </w:p>
    <w:p>
      <w:pPr>
        <w:pStyle w:val="BodyText"/>
        <w:spacing w:line="360" w:lineRule="exact" w:before="19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w w:val="95"/>
        </w:rPr>
        <w:t>Lourdes González. </w:t>
      </w:r>
      <w:r>
        <w:rPr>
          <w:w w:val="95"/>
        </w:rPr>
        <w:t>Monterrey, Nuevo</w:t>
      </w:r>
      <w:r>
        <w:rPr>
          <w:spacing w:val="1"/>
          <w:w w:val="95"/>
        </w:rPr>
        <w:t> </w:t>
      </w:r>
      <w:r>
        <w:rPr>
          <w:spacing w:val="-1"/>
        </w:rPr>
        <w:t>León (1978). Vive actualmente </w:t>
      </w:r>
      <w:r>
        <w:rPr/>
        <w:t>en</w:t>
      </w:r>
      <w:r>
        <w:rPr>
          <w:spacing w:val="1"/>
        </w:rPr>
        <w:t> </w:t>
      </w:r>
      <w:r>
        <w:rPr/>
        <w:t>Guadalajara,</w:t>
      </w:r>
      <w:r>
        <w:rPr>
          <w:spacing w:val="1"/>
        </w:rPr>
        <w:t> </w:t>
      </w:r>
      <w:r>
        <w:rPr/>
        <w:t>Jalisco.</w:t>
      </w:r>
      <w:r>
        <w:rPr>
          <w:spacing w:val="1"/>
        </w:rPr>
        <w:t> </w:t>
      </w:r>
      <w:r>
        <w:rPr/>
        <w:t>Maestra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Especialidad</w:t>
      </w:r>
      <w:r>
        <w:rPr>
          <w:spacing w:val="1"/>
        </w:rPr>
        <w:t> </w:t>
      </w:r>
      <w:r>
        <w:rPr/>
        <w:t>en</w:t>
      </w:r>
      <w:r>
        <w:rPr>
          <w:spacing w:val="-68"/>
        </w:rPr>
        <w:t> </w:t>
      </w:r>
      <w:r>
        <w:rPr/>
        <w:t>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Cultura.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académica </w:t>
      </w:r>
      <w:r>
        <w:rPr/>
        <w:t>en distintas áreas de las</w:t>
      </w:r>
      <w:r>
        <w:rPr>
          <w:spacing w:val="1"/>
        </w:rPr>
        <w:t> </w:t>
      </w:r>
      <w:r>
        <w:rPr>
          <w:w w:val="95"/>
        </w:rPr>
        <w:t>artes escénicas, música y literatura.</w:t>
      </w:r>
      <w:r>
        <w:rPr>
          <w:spacing w:val="1"/>
          <w:w w:val="95"/>
        </w:rPr>
        <w:t> </w:t>
      </w:r>
      <w:r>
        <w:rPr>
          <w:w w:val="95"/>
        </w:rPr>
        <w:t>Productora</w:t>
      </w:r>
      <w:r>
        <w:rPr>
          <w:spacing w:val="1"/>
          <w:w w:val="95"/>
        </w:rPr>
        <w:t> </w:t>
      </w:r>
      <w:r>
        <w:rPr>
          <w:w w:val="95"/>
        </w:rPr>
        <w:t>independiente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gestora</w:t>
      </w:r>
      <w:r>
        <w:rPr>
          <w:spacing w:val="-64"/>
          <w:w w:val="95"/>
        </w:rPr>
        <w:t> </w:t>
      </w:r>
      <w:r>
        <w:rPr/>
        <w:t>cultural. Ha sido Directora de Artes</w:t>
      </w:r>
      <w:r>
        <w:rPr>
          <w:spacing w:val="1"/>
        </w:rPr>
        <w:t> </w:t>
      </w:r>
      <w:r>
        <w:rPr>
          <w:w w:val="90"/>
        </w:rPr>
        <w:t>Escénicas y Literatura de la Universidad</w:t>
      </w:r>
      <w:r>
        <w:rPr>
          <w:spacing w:val="-61"/>
          <w:w w:val="90"/>
        </w:rPr>
        <w:t> </w:t>
      </w:r>
      <w:r>
        <w:rPr>
          <w:w w:val="95"/>
        </w:rPr>
        <w:t>de Guadalajara, Directora de Espacios</w:t>
      </w:r>
      <w:r>
        <w:rPr>
          <w:spacing w:val="-64"/>
          <w:w w:val="95"/>
        </w:rPr>
        <w:t> </w:t>
      </w:r>
      <w:r>
        <w:rPr>
          <w:w w:val="90"/>
        </w:rPr>
        <w:t>Escénicos del Municipio de Guadalajara,</w:t>
      </w:r>
      <w:r>
        <w:rPr>
          <w:spacing w:val="-61"/>
          <w:w w:val="90"/>
        </w:rPr>
        <w:t> </w:t>
      </w:r>
      <w:r>
        <w:rPr/>
        <w:t>Directora del Teatro Torres Bodet,</w:t>
      </w:r>
      <w:r>
        <w:rPr>
          <w:spacing w:val="1"/>
        </w:rPr>
        <w:t> </w:t>
      </w:r>
      <w:r>
        <w:rPr/>
        <w:t>Directora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>
          <w:spacing w:val="-2"/>
        </w:rPr>
        <w:t>Variedades</w:t>
      </w:r>
      <w:r>
        <w:rPr>
          <w:spacing w:val="-1"/>
        </w:rPr>
        <w:t> (LARVA),</w:t>
      </w:r>
      <w:r>
        <w:rPr/>
        <w:t> </w:t>
      </w:r>
      <w:r>
        <w:rPr>
          <w:spacing w:val="-1"/>
        </w:rPr>
        <w:t>Directora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  <w:w w:val="95"/>
        </w:rPr>
        <w:t>Formación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Investigación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Instituto</w:t>
      </w:r>
      <w:r>
        <w:rPr>
          <w:spacing w:val="-65"/>
          <w:w w:val="95"/>
        </w:rPr>
        <w:t> </w:t>
      </w:r>
      <w:r>
        <w:rPr>
          <w:spacing w:val="-1"/>
        </w:rPr>
        <w:t>Estatal de Cultura </w:t>
      </w:r>
      <w:r>
        <w:rPr/>
        <w:t>de Guanajuato,</w:t>
      </w:r>
      <w:r>
        <w:rPr>
          <w:spacing w:val="1"/>
        </w:rPr>
        <w:t> </w:t>
      </w:r>
      <w:r>
        <w:rPr/>
        <w:t>Directora del Centro de las Artes de</w:t>
      </w:r>
      <w:r>
        <w:rPr>
          <w:spacing w:val="-68"/>
        </w:rPr>
        <w:t> </w:t>
      </w:r>
      <w:r>
        <w:rPr>
          <w:w w:val="95"/>
        </w:rPr>
        <w:t>Guanajuato y Directora, productora,</w:t>
      </w:r>
      <w:r>
        <w:rPr>
          <w:spacing w:val="1"/>
          <w:w w:val="95"/>
        </w:rPr>
        <w:t> </w:t>
      </w:r>
      <w:r>
        <w:rPr>
          <w:w w:val="95"/>
        </w:rPr>
        <w:t>investigadora, especializada en artes</w:t>
      </w:r>
      <w:r>
        <w:rPr>
          <w:spacing w:val="1"/>
          <w:w w:val="95"/>
        </w:rPr>
        <w:t> </w:t>
      </w:r>
      <w:r>
        <w:rPr>
          <w:w w:val="90"/>
        </w:rPr>
        <w:t>escénicas.</w:t>
      </w:r>
      <w:r>
        <w:rPr>
          <w:spacing w:val="-15"/>
          <w:w w:val="90"/>
        </w:rPr>
        <w:t> </w:t>
      </w:r>
      <w:r>
        <w:rPr>
          <w:w w:val="90"/>
        </w:rPr>
        <w:t>Sus</w:t>
      </w:r>
      <w:r>
        <w:rPr>
          <w:spacing w:val="-14"/>
          <w:w w:val="90"/>
        </w:rPr>
        <w:t> </w:t>
      </w:r>
      <w:r>
        <w:rPr>
          <w:w w:val="90"/>
        </w:rPr>
        <w:t>intereses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centran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61"/>
          <w:w w:val="90"/>
        </w:rPr>
        <w:t> </w:t>
      </w:r>
      <w:r>
        <w:rPr>
          <w:w w:val="90"/>
        </w:rPr>
        <w:t>trabajo interdisciplinario, pensamiento y</w:t>
      </w:r>
      <w:r>
        <w:rPr>
          <w:spacing w:val="-61"/>
          <w:w w:val="90"/>
        </w:rPr>
        <w:t> </w:t>
      </w:r>
      <w:r>
        <w:rPr>
          <w:w w:val="95"/>
        </w:rPr>
        <w:t>formación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artes</w:t>
      </w:r>
      <w:r>
        <w:rPr>
          <w:spacing w:val="-12"/>
          <w:w w:val="95"/>
        </w:rPr>
        <w:t> </w:t>
      </w:r>
      <w:r>
        <w:rPr>
          <w:w w:val="95"/>
        </w:rPr>
        <w:t>vivas,</w:t>
      </w:r>
      <w:r>
        <w:rPr>
          <w:spacing w:val="-13"/>
          <w:w w:val="95"/>
        </w:rPr>
        <w:t> </w:t>
      </w:r>
      <w:r>
        <w:rPr>
          <w:w w:val="95"/>
        </w:rPr>
        <w:t>producción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>
          <w:w w:val="95"/>
        </w:rPr>
        <w:t>dirección de espectáculos de distintos</w:t>
      </w:r>
      <w:r>
        <w:rPr>
          <w:spacing w:val="-64"/>
          <w:w w:val="95"/>
        </w:rPr>
        <w:t> </w:t>
      </w:r>
      <w:r>
        <w:rPr/>
        <w:t>formatos,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>
          <w:w w:val="95"/>
        </w:rPr>
        <w:t>relacionados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procesos</w:t>
      </w:r>
      <w:r>
        <w:rPr>
          <w:spacing w:val="-7"/>
          <w:w w:val="95"/>
        </w:rPr>
        <w:t> </w:t>
      </w:r>
      <w:r>
        <w:rPr>
          <w:w w:val="95"/>
        </w:rPr>
        <w:t>culturales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5"/>
          <w:w w:val="95"/>
        </w:rPr>
        <w:t> </w:t>
      </w:r>
      <w:r>
        <w:rPr>
          <w:w w:val="95"/>
        </w:rPr>
        <w:t>dirección artística de espacios para la</w:t>
      </w:r>
      <w:r>
        <w:rPr>
          <w:spacing w:val="1"/>
          <w:w w:val="95"/>
        </w:rPr>
        <w:t> </w:t>
      </w:r>
      <w:r>
        <w:rPr/>
        <w:t>investigación.</w:t>
      </w:r>
    </w:p>
    <w:p>
      <w:pPr>
        <w:pStyle w:val="Heading4"/>
        <w:spacing w:line="184" w:lineRule="exact" w:before="0"/>
        <w:ind w:right="907"/>
      </w:pPr>
      <w:r>
        <w:rPr>
          <w:color w:val="333333"/>
        </w:rPr>
        <w:t>70</w:t>
      </w:r>
    </w:p>
    <w:p>
      <w:pPr>
        <w:spacing w:after="0" w:line="184" w:lineRule="exact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Luis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Ignacio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Román.</w:t>
      </w:r>
      <w:r>
        <w:rPr>
          <w:rFonts w:ascii="Tahoma" w:hAnsi="Tahoma"/>
          <w:b/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Estructuras</w:t>
      </w:r>
      <w:r>
        <w:rPr/>
        <w:t> productivas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sistema</w:t>
      </w:r>
      <w:r>
        <w:rPr>
          <w:spacing w:val="-68"/>
        </w:rPr>
        <w:t> </w:t>
      </w:r>
      <w:r>
        <w:rPr>
          <w:w w:val="95"/>
        </w:rPr>
        <w:t>mundial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Universidad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París</w:t>
      </w:r>
      <w:r>
        <w:rPr>
          <w:spacing w:val="-3"/>
          <w:w w:val="95"/>
        </w:rPr>
        <w:t> </w:t>
      </w:r>
      <w:r>
        <w:rPr>
          <w:w w:val="95"/>
        </w:rPr>
        <w:t>VII</w:t>
      </w:r>
      <w:r>
        <w:rPr>
          <w:spacing w:val="-65"/>
          <w:w w:val="95"/>
        </w:rPr>
        <w:t> </w:t>
      </w:r>
      <w:r>
        <w:rPr>
          <w:w w:val="90"/>
        </w:rPr>
        <w:t>(Jussieu). Departamento de Economía,</w:t>
      </w:r>
      <w:r>
        <w:rPr>
          <w:spacing w:val="1"/>
          <w:w w:val="90"/>
        </w:rPr>
        <w:t> </w:t>
      </w:r>
      <w:r>
        <w:rPr>
          <w:w w:val="90"/>
        </w:rPr>
        <w:t>Administración y Mercadología (DEAM),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ITESO.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miembro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Sistema</w:t>
      </w:r>
      <w:r>
        <w:rPr>
          <w:spacing w:val="-13"/>
          <w:w w:val="90"/>
        </w:rPr>
        <w:t> </w:t>
      </w:r>
      <w:r>
        <w:rPr>
          <w:w w:val="90"/>
        </w:rPr>
        <w:t>Nacional</w:t>
      </w:r>
      <w:r>
        <w:rPr>
          <w:spacing w:val="-61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Investigadores,</w:t>
      </w:r>
      <w:r>
        <w:rPr>
          <w:spacing w:val="-9"/>
          <w:w w:val="90"/>
        </w:rPr>
        <w:t> </w:t>
      </w:r>
      <w:r>
        <w:rPr>
          <w:w w:val="90"/>
        </w:rPr>
        <w:t>Nivel</w:t>
      </w:r>
      <w:r>
        <w:rPr>
          <w:spacing w:val="-9"/>
          <w:w w:val="90"/>
        </w:rPr>
        <w:t> </w:t>
      </w:r>
      <w:r>
        <w:rPr>
          <w:w w:val="90"/>
        </w:rPr>
        <w:t>I.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spacing w:val="-2"/>
        </w:rPr>
        <w:t>Ma. Teresa Figueroa </w:t>
      </w:r>
      <w:r>
        <w:rPr>
          <w:rFonts w:ascii="Tahoma" w:hAnsi="Tahoma"/>
          <w:b/>
          <w:spacing w:val="-1"/>
        </w:rPr>
        <w:t>Damián. </w:t>
      </w:r>
      <w:r>
        <w:rPr>
          <w:spacing w:val="-1"/>
        </w:rPr>
        <w:t>(1959)</w:t>
      </w:r>
      <w:r>
        <w:rPr>
          <w:spacing w:val="-68"/>
        </w:rPr>
        <w:t> </w:t>
      </w:r>
      <w:r>
        <w:rPr>
          <w:w w:val="95"/>
        </w:rPr>
        <w:t>Vive actualmente en Tonalá, Jalisco.</w:t>
      </w:r>
      <w:r>
        <w:rPr>
          <w:spacing w:val="1"/>
          <w:w w:val="95"/>
        </w:rPr>
        <w:t> </w:t>
      </w:r>
      <w:r>
        <w:rPr>
          <w:w w:val="95"/>
        </w:rPr>
        <w:t>Ingeniera</w:t>
      </w:r>
      <w:r>
        <w:rPr>
          <w:spacing w:val="1"/>
          <w:w w:val="95"/>
        </w:rPr>
        <w:t> </w:t>
      </w:r>
      <w:r>
        <w:rPr>
          <w:w w:val="95"/>
        </w:rPr>
        <w:t>agrónoma.</w:t>
      </w:r>
      <w:r>
        <w:rPr>
          <w:spacing w:val="1"/>
          <w:w w:val="95"/>
        </w:rPr>
        <w:t> </w:t>
      </w:r>
      <w:r>
        <w:rPr>
          <w:w w:val="95"/>
        </w:rPr>
        <w:t>Diplomado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/>
        <w:t>promoción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lectura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gestión</w:t>
      </w:r>
      <w:r>
        <w:rPr>
          <w:spacing w:val="-68"/>
        </w:rPr>
        <w:t> </w:t>
      </w:r>
      <w:r>
        <w:rPr>
          <w:w w:val="95"/>
        </w:rPr>
        <w:t>cultural.</w:t>
      </w:r>
      <w:r>
        <w:rPr>
          <w:spacing w:val="1"/>
          <w:w w:val="95"/>
        </w:rPr>
        <w:t> </w:t>
      </w:r>
      <w:r>
        <w:rPr>
          <w:w w:val="95"/>
        </w:rPr>
        <w:t>Palabrera.</w:t>
      </w:r>
      <w:r>
        <w:rPr>
          <w:spacing w:val="1"/>
          <w:w w:val="95"/>
        </w:rPr>
        <w:t> </w:t>
      </w:r>
      <w:r>
        <w:rPr>
          <w:w w:val="95"/>
        </w:rPr>
        <w:t>Narradora</w:t>
      </w:r>
      <w:r>
        <w:rPr>
          <w:spacing w:val="1"/>
          <w:w w:val="95"/>
        </w:rPr>
        <w:t> </w:t>
      </w:r>
      <w:r>
        <w:rPr>
          <w:w w:val="95"/>
        </w:rPr>
        <w:t>oral,</w:t>
      </w:r>
      <w:r>
        <w:rPr>
          <w:spacing w:val="1"/>
          <w:w w:val="95"/>
        </w:rPr>
        <w:t> </w:t>
      </w:r>
      <w:r>
        <w:rPr>
          <w:w w:val="90"/>
        </w:rPr>
        <w:t>promotora de lectura, escritora, gestora</w:t>
      </w:r>
      <w:r>
        <w:rPr>
          <w:spacing w:val="-61"/>
          <w:w w:val="90"/>
        </w:rPr>
        <w:t> </w:t>
      </w:r>
      <w:r>
        <w:rPr>
          <w:w w:val="90"/>
        </w:rPr>
        <w:t>cultural. Interesada en la palabra oral y</w:t>
      </w:r>
      <w:r>
        <w:rPr>
          <w:spacing w:val="1"/>
          <w:w w:val="90"/>
        </w:rPr>
        <w:t> </w:t>
      </w:r>
      <w:r>
        <w:rPr>
          <w:w w:val="90"/>
        </w:rPr>
        <w:t>escrita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cultura</w:t>
      </w:r>
      <w:r>
        <w:rPr>
          <w:spacing w:val="-4"/>
          <w:w w:val="90"/>
        </w:rPr>
        <w:t> </w:t>
      </w:r>
      <w:r>
        <w:rPr>
          <w:w w:val="90"/>
        </w:rPr>
        <w:t>comunitaria.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936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63" o:title=""/>
            </v:shape>
            <v:shape style="position:absolute;left:6492;top:2062;width:1476;height:1477" type="#_x0000_t75" stroked="false">
              <v:imagedata r:id="rId64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ind w:right="955"/>
      </w:pPr>
      <w:r>
        <w:rPr>
          <w:color w:val="333333"/>
          <w:w w:val="85"/>
        </w:rPr>
        <w:t>71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Miriam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Villaseñor.</w:t>
      </w:r>
      <w:r>
        <w:rPr>
          <w:rFonts w:ascii="Tahoma" w:hAnsi="Tahoma"/>
          <w:b/>
          <w:spacing w:val="1"/>
        </w:rPr>
        <w:t> </w:t>
      </w:r>
      <w:r>
        <w:rPr/>
        <w:t>Guadalajara,</w:t>
      </w:r>
      <w:r>
        <w:rPr>
          <w:spacing w:val="-68"/>
        </w:rPr>
        <w:t> </w:t>
      </w:r>
      <w:r>
        <w:rPr>
          <w:w w:val="95"/>
        </w:rPr>
        <w:t>Jalisco (1982). Vive actualmente en</w:t>
      </w:r>
      <w:r>
        <w:rPr>
          <w:spacing w:val="1"/>
          <w:w w:val="95"/>
        </w:rPr>
        <w:t> </w:t>
      </w:r>
      <w:r>
        <w:rPr>
          <w:w w:val="95"/>
        </w:rPr>
        <w:t>Zapopan,</w:t>
      </w:r>
      <w:r>
        <w:rPr>
          <w:spacing w:val="1"/>
          <w:w w:val="95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>
          <w:w w:val="95"/>
        </w:rPr>
        <w:t>Arquitecta.</w:t>
      </w:r>
      <w:r>
        <w:rPr>
          <w:spacing w:val="1"/>
          <w:w w:val="95"/>
        </w:rPr>
        <w:t> </w:t>
      </w:r>
      <w:r>
        <w:rPr>
          <w:w w:val="95"/>
        </w:rPr>
        <w:t>Titular</w:t>
      </w:r>
      <w:r>
        <w:rPr>
          <w:spacing w:val="-64"/>
          <w:w w:val="95"/>
        </w:rPr>
        <w:t> </w:t>
      </w:r>
      <w:r>
        <w:rPr/>
        <w:t>del</w:t>
      </w:r>
      <w:r>
        <w:rPr>
          <w:spacing w:val="1"/>
        </w:rPr>
        <w:t> </w:t>
      </w:r>
      <w:r>
        <w:rPr/>
        <w:t>OPD</w:t>
      </w:r>
      <w:r>
        <w:rPr>
          <w:spacing w:val="70"/>
        </w:rPr>
        <w:t> </w:t>
      </w:r>
      <w:r>
        <w:rPr/>
        <w:t>de</w:t>
      </w:r>
      <w:r>
        <w:rPr>
          <w:spacing w:val="70"/>
        </w:rPr>
        <w:t> </w:t>
      </w:r>
      <w:r>
        <w:rPr/>
        <w:t>Museos,</w:t>
      </w:r>
      <w:r>
        <w:rPr>
          <w:spacing w:val="70"/>
        </w:rPr>
        <w:t> </w:t>
      </w:r>
      <w:r>
        <w:rPr/>
        <w:t>Exposiciones</w:t>
      </w:r>
      <w:r>
        <w:rPr>
          <w:spacing w:val="-68"/>
        </w:rPr>
        <w:t> </w:t>
      </w:r>
      <w:r>
        <w:rPr/>
        <w:t>y Galerías de Jalisco. Fue Directora</w:t>
      </w:r>
      <w:r>
        <w:rPr>
          <w:spacing w:val="1"/>
        </w:rPr>
        <w:t> </w:t>
      </w:r>
      <w:r>
        <w:rPr>
          <w:w w:val="95"/>
        </w:rPr>
        <w:t>en OFICIOS - Empresa que apoya la</w:t>
      </w:r>
      <w:r>
        <w:rPr>
          <w:spacing w:val="1"/>
          <w:w w:val="95"/>
        </w:rPr>
        <w:t> </w:t>
      </w:r>
      <w:r>
        <w:rPr>
          <w:w w:val="95"/>
        </w:rPr>
        <w:t>producción artística. Gestora cultural</w:t>
      </w:r>
      <w:r>
        <w:rPr>
          <w:spacing w:val="1"/>
          <w:w w:val="95"/>
        </w:rPr>
        <w:t> </w:t>
      </w:r>
      <w:r>
        <w:rPr>
          <w:w w:val="95"/>
        </w:rPr>
        <w:t>que ha desarrollado proyectos dentro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fuera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México</w:t>
      </w:r>
      <w:r>
        <w:rPr>
          <w:spacing w:val="-12"/>
          <w:w w:val="95"/>
        </w:rPr>
        <w:t> </w:t>
      </w:r>
      <w:r>
        <w:rPr>
          <w:w w:val="95"/>
        </w:rPr>
        <w:t>apoyando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artistas,</w:t>
      </w:r>
      <w:r>
        <w:rPr>
          <w:spacing w:val="-64"/>
          <w:w w:val="95"/>
        </w:rPr>
        <w:t> </w:t>
      </w:r>
      <w:r>
        <w:rPr>
          <w:w w:val="95"/>
        </w:rPr>
        <w:t>artesanos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diseñadores.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spacing w:val="-1"/>
        </w:rPr>
        <w:t>Noemi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"/>
        </w:rPr>
        <w:t>Pizano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"/>
        </w:rPr>
        <w:t>Olvera.</w:t>
      </w:r>
      <w:r>
        <w:rPr>
          <w:rFonts w:ascii="Tahoma" w:hAnsi="Tahoma"/>
          <w:b/>
        </w:rPr>
        <w:t> </w:t>
      </w:r>
      <w:r>
        <w:rPr>
          <w:spacing w:val="-1"/>
        </w:rPr>
        <w:t>Guadalajara,</w:t>
      </w:r>
      <w:r>
        <w:rPr>
          <w:spacing w:val="-68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>
          <w:w w:val="95"/>
        </w:rPr>
        <w:t>Comunicóloga.</w:t>
      </w:r>
      <w:r>
        <w:rPr>
          <w:spacing w:val="1"/>
          <w:w w:val="95"/>
        </w:rPr>
        <w:t> </w:t>
      </w:r>
      <w:r>
        <w:rPr>
          <w:w w:val="95"/>
        </w:rPr>
        <w:t>Directora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/>
        <w:t>Consejo Promotor de Innovación y</w:t>
      </w:r>
      <w:r>
        <w:rPr>
          <w:spacing w:val="1"/>
        </w:rPr>
        <w:t> </w:t>
      </w:r>
      <w:r>
        <w:rPr>
          <w:spacing w:val="-1"/>
          <w:w w:val="95"/>
        </w:rPr>
        <w:t>Diseño,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Clúster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Manager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Clúster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Industrias </w:t>
      </w:r>
      <w:r>
        <w:rPr>
          <w:w w:val="95"/>
        </w:rPr>
        <w:t>Creativas. Se desarrolla en</w:t>
      </w:r>
      <w:r>
        <w:rPr>
          <w:spacing w:val="1"/>
          <w:w w:val="95"/>
        </w:rPr>
        <w:t> </w:t>
      </w:r>
      <w:r>
        <w:rPr>
          <w:w w:val="95"/>
        </w:rPr>
        <w:t>la gestión Internacional de Economía</w:t>
      </w:r>
      <w:r>
        <w:rPr>
          <w:spacing w:val="1"/>
          <w:w w:val="95"/>
        </w:rPr>
        <w:t> </w:t>
      </w:r>
      <w:r>
        <w:rPr>
          <w:w w:val="95"/>
        </w:rPr>
        <w:t>Creativa generando acciones para el</w:t>
      </w:r>
      <w:r>
        <w:rPr>
          <w:spacing w:val="1"/>
          <w:w w:val="95"/>
        </w:rPr>
        <w:t> </w:t>
      </w:r>
      <w:r>
        <w:rPr>
          <w:w w:val="90"/>
        </w:rPr>
        <w:t>fortalecimiento y la internacionalización</w:t>
      </w:r>
      <w:r>
        <w:rPr>
          <w:spacing w:val="1"/>
          <w:w w:val="90"/>
        </w:rPr>
        <w:t> </w:t>
      </w:r>
      <w:r>
        <w:rPr>
          <w:w w:val="95"/>
        </w:rPr>
        <w:t>de las Industrias Creativas en México.</w:t>
      </w:r>
      <w:r>
        <w:rPr>
          <w:spacing w:val="-64"/>
          <w:w w:val="95"/>
        </w:rPr>
        <w:t> </w:t>
      </w:r>
      <w:r>
        <w:rPr>
          <w:w w:val="95"/>
        </w:rPr>
        <w:t>Fundadora de la Red Latinoamericana</w:t>
      </w:r>
      <w:r>
        <w:rPr>
          <w:spacing w:val="-64"/>
          <w:w w:val="95"/>
        </w:rPr>
        <w:t> </w:t>
      </w:r>
      <w:r>
        <w:rPr/>
        <w:t>de Políticas Públicas y Diseño y del</w:t>
      </w:r>
      <w:r>
        <w:rPr>
          <w:spacing w:val="1"/>
        </w:rPr>
        <w:t> </w:t>
      </w:r>
      <w:r>
        <w:rPr/>
        <w:t>Consorcio de Exportación de base</w:t>
      </w:r>
      <w:r>
        <w:rPr>
          <w:spacing w:val="1"/>
        </w:rPr>
        <w:t> </w:t>
      </w:r>
      <w:r>
        <w:rPr>
          <w:w w:val="95"/>
        </w:rPr>
        <w:t>creativa iCrea ganador del Galardón</w:t>
      </w:r>
      <w:r>
        <w:rPr>
          <w:spacing w:val="1"/>
          <w:w w:val="95"/>
        </w:rPr>
        <w:t> </w:t>
      </w:r>
      <w:r>
        <w:rPr/>
        <w:t>Estatal a la Exportación en 2015.</w:t>
      </w:r>
      <w:r>
        <w:rPr>
          <w:spacing w:val="1"/>
        </w:rPr>
        <w:t> </w:t>
      </w:r>
      <w:r>
        <w:rPr/>
        <w:t>Integrante de la Red Mexicana de</w:t>
      </w:r>
      <w:r>
        <w:rPr>
          <w:spacing w:val="1"/>
        </w:rPr>
        <w:t> </w:t>
      </w:r>
      <w:r>
        <w:rPr/>
        <w:t>Ciudades</w:t>
      </w:r>
      <w:r>
        <w:rPr>
          <w:spacing w:val="1"/>
        </w:rPr>
        <w:t> </w:t>
      </w:r>
      <w:r>
        <w:rPr/>
        <w:t>Creativas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w w:val="95"/>
        </w:rPr>
        <w:t>Guadalajara Media Art City UNESCO.</w:t>
      </w:r>
      <w:r>
        <w:rPr>
          <w:spacing w:val="1"/>
          <w:w w:val="95"/>
        </w:rPr>
        <w:t> </w:t>
      </w:r>
      <w:r>
        <w:rPr>
          <w:w w:val="95"/>
        </w:rPr>
        <w:t>Gestora de Industrias Creativas, con</w:t>
      </w:r>
      <w:r>
        <w:rPr>
          <w:spacing w:val="1"/>
          <w:w w:val="95"/>
        </w:rPr>
        <w:t> </w:t>
      </w:r>
      <w:r>
        <w:rPr>
          <w:w w:val="95"/>
        </w:rPr>
        <w:t>enfoque en la internacionalización de</w:t>
      </w:r>
      <w:r>
        <w:rPr>
          <w:spacing w:val="1"/>
          <w:w w:val="95"/>
        </w:rPr>
        <w:t> </w:t>
      </w:r>
      <w:r>
        <w:rPr>
          <w:w w:val="90"/>
        </w:rPr>
        <w:t>empresas de base creativa y vinculación</w:t>
      </w:r>
      <w:r>
        <w:rPr>
          <w:spacing w:val="-61"/>
          <w:w w:val="90"/>
        </w:rPr>
        <w:t> </w:t>
      </w:r>
      <w:r>
        <w:rPr/>
        <w:t>intersectorial.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884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65" o:title=""/>
            </v:shape>
            <v:shape style="position:absolute;left:6492;top:2062;width:1476;height:1477" type="#_x0000_t75" stroked="false">
              <v:imagedata r:id="rId66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0;top:2290;width:11349;height:9959" coordorigin="0,2290" coordsize="11349,995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1349,11759l11344,11687,11328,11618,11303,11553,11270,11493,11250,11466,11229,11438,11181,11390,11151,11368,11151,11758,11141,11835,11111,11905,11066,11964,11007,12009,10937,12039,10860,12049,10782,12039,10712,12009,10653,11964,10608,11905,10578,11835,10568,11758,10578,11680,10608,11610,10653,11551,10712,11506,10782,11476,10860,11466,10937,11476,11007,11506,11066,11551,11111,11610,11141,11680,11151,11758,11151,11368,11126,11349,11066,11315,11001,11291,10932,11275,10859,11270,10787,11275,10718,11291,10653,11315,10593,11349,10538,11390,10490,11438,10449,11493,10415,11553,10391,11618,10375,11687,10370,11759,10375,11832,10391,11901,10415,11966,10449,12026,10490,12081,10538,12129,10593,12170,10653,12203,10718,12228,10787,12244,10859,12249,10932,12244,11001,12228,11066,12203,11126,12170,11181,12129,11229,12081,11253,12049,11270,12026,11303,11966,11328,11901,11344,11832,11349,1175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4"/>
        <w:ind w:right="930"/>
      </w:pPr>
      <w:r>
        <w:rPr>
          <w:color w:val="333333"/>
        </w:rPr>
        <w:t>72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Patricia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Urzúa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Díaz.</w:t>
      </w:r>
      <w:r>
        <w:rPr>
          <w:rFonts w:ascii="Tahoma" w:hAnsi="Tahoma"/>
          <w:b/>
          <w:spacing w:val="1"/>
        </w:rPr>
        <w:t> </w:t>
      </w:r>
      <w:r>
        <w:rPr/>
        <w:t>Guadalajara,</w:t>
      </w:r>
      <w:r>
        <w:rPr>
          <w:spacing w:val="1"/>
        </w:rPr>
        <w:t> </w:t>
      </w:r>
      <w:r>
        <w:rPr>
          <w:w w:val="95"/>
        </w:rPr>
        <w:t>Jalisco (1947). Vive actualmente 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Zapopan,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Jalisco.</w:t>
      </w:r>
      <w:r>
        <w:rPr>
          <w:spacing w:val="-11"/>
          <w:w w:val="95"/>
        </w:rPr>
        <w:t> </w:t>
      </w:r>
      <w:r>
        <w:rPr>
          <w:w w:val="95"/>
        </w:rPr>
        <w:t>Gestora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Promotora</w:t>
      </w:r>
      <w:r>
        <w:rPr>
          <w:spacing w:val="-65"/>
          <w:w w:val="95"/>
        </w:rPr>
        <w:t> </w:t>
      </w:r>
      <w:r>
        <w:rPr>
          <w:w w:val="95"/>
        </w:rPr>
        <w:t>Cultural. Directora del Centro Cultural</w:t>
      </w:r>
      <w:r>
        <w:rPr>
          <w:spacing w:val="-64"/>
          <w:w w:val="95"/>
        </w:rPr>
        <w:t> </w:t>
      </w:r>
      <w:r>
        <w:rPr/>
        <w:t>Juan</w:t>
      </w:r>
      <w:r>
        <w:rPr>
          <w:spacing w:val="1"/>
        </w:rPr>
        <w:t> </w:t>
      </w:r>
      <w:r>
        <w:rPr/>
        <w:t>Beckmann</w:t>
      </w:r>
      <w:r>
        <w:rPr>
          <w:spacing w:val="1"/>
        </w:rPr>
        <w:t> </w:t>
      </w:r>
      <w:r>
        <w:rPr/>
        <w:t>Gallardo.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-68"/>
        </w:rPr>
        <w:t> </w:t>
      </w:r>
      <w:r>
        <w:rPr>
          <w:w w:val="90"/>
        </w:rPr>
        <w:t>Directora</w:t>
      </w:r>
      <w:r>
        <w:rPr>
          <w:spacing w:val="-14"/>
          <w:w w:val="90"/>
        </w:rPr>
        <w:t> </w:t>
      </w:r>
      <w:r>
        <w:rPr>
          <w:w w:val="90"/>
        </w:rPr>
        <w:t>General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Fomento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Difusión</w:t>
      </w:r>
      <w:r>
        <w:rPr>
          <w:spacing w:val="-61"/>
          <w:w w:val="90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Secretaría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Cultura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Jalisco,</w:t>
      </w:r>
      <w:r>
        <w:rPr>
          <w:spacing w:val="-65"/>
          <w:w w:val="95"/>
        </w:rPr>
        <w:t> </w:t>
      </w:r>
      <w:r>
        <w:rPr/>
        <w:t>Directora del Museo de la Ciudad de</w:t>
      </w:r>
      <w:r>
        <w:rPr>
          <w:spacing w:val="-68"/>
        </w:rPr>
        <w:t> </w:t>
      </w:r>
      <w:r>
        <w:rPr>
          <w:w w:val="95"/>
        </w:rPr>
        <w:t>Guadalajara, Directora del Museo de</w:t>
      </w:r>
      <w:r>
        <w:rPr>
          <w:spacing w:val="1"/>
          <w:w w:val="95"/>
        </w:rPr>
        <w:t> </w:t>
      </w:r>
      <w:r>
        <w:rPr>
          <w:w w:val="90"/>
        </w:rPr>
        <w:t>Arte Raúl Anguiano, Directora de Ribera</w:t>
      </w:r>
      <w:r>
        <w:rPr>
          <w:spacing w:val="-61"/>
          <w:w w:val="90"/>
        </w:rPr>
        <w:t> </w:t>
      </w:r>
      <w:r>
        <w:rPr>
          <w:w w:val="90"/>
        </w:rPr>
        <w:t>de Chapala de Adopte una Obra de Arte</w:t>
      </w:r>
      <w:r>
        <w:rPr>
          <w:spacing w:val="-6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restauración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Antigua</w:t>
      </w:r>
      <w:r>
        <w:rPr>
          <w:spacing w:val="-11"/>
          <w:w w:val="90"/>
        </w:rPr>
        <w:t> </w:t>
      </w:r>
      <w:r>
        <w:rPr>
          <w:w w:val="90"/>
        </w:rPr>
        <w:t>Estación</w:t>
      </w:r>
      <w:r>
        <w:rPr>
          <w:spacing w:val="-61"/>
          <w:w w:val="90"/>
        </w:rPr>
        <w:t> </w:t>
      </w:r>
      <w:r>
        <w:rPr>
          <w:spacing w:val="-2"/>
        </w:rPr>
        <w:t>de Ferrocarril </w:t>
      </w:r>
      <w:r>
        <w:rPr>
          <w:spacing w:val="-1"/>
        </w:rPr>
        <w:t>de Chapala. Gestora y</w:t>
      </w:r>
      <w:r>
        <w:rPr>
          <w:spacing w:val="-68"/>
        </w:rPr>
        <w:t> </w:t>
      </w:r>
      <w:r>
        <w:rPr>
          <w:w w:val="95"/>
        </w:rPr>
        <w:t>Promotora</w:t>
      </w:r>
      <w:r>
        <w:rPr>
          <w:spacing w:val="-5"/>
          <w:w w:val="95"/>
        </w:rPr>
        <w:t> </w:t>
      </w:r>
      <w:r>
        <w:rPr>
          <w:w w:val="95"/>
        </w:rPr>
        <w:t>Cultural,</w:t>
      </w:r>
      <w:r>
        <w:rPr>
          <w:spacing w:val="-4"/>
          <w:w w:val="95"/>
        </w:rPr>
        <w:t> </w:t>
      </w:r>
      <w:r>
        <w:rPr>
          <w:w w:val="95"/>
        </w:rPr>
        <w:t>enfocada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crear</w:t>
      </w:r>
      <w:r>
        <w:rPr>
          <w:spacing w:val="-64"/>
          <w:w w:val="95"/>
        </w:rPr>
        <w:t> </w:t>
      </w:r>
      <w:r>
        <w:rPr>
          <w:w w:val="90"/>
        </w:rPr>
        <w:t>lazos con la comunidad y la vinculación</w:t>
      </w:r>
      <w:r>
        <w:rPr>
          <w:spacing w:val="1"/>
          <w:w w:val="90"/>
        </w:rPr>
        <w:t> </w:t>
      </w:r>
      <w:r>
        <w:rPr>
          <w:w w:val="90"/>
        </w:rPr>
        <w:t>de artistas de diferentes disciplinas con</w:t>
      </w:r>
      <w:r>
        <w:rPr>
          <w:spacing w:val="1"/>
          <w:w w:val="90"/>
        </w:rPr>
        <w:t> </w:t>
      </w:r>
      <w:r>
        <w:rPr>
          <w:w w:val="95"/>
        </w:rPr>
        <w:t>temas</w:t>
      </w:r>
      <w:r>
        <w:rPr>
          <w:spacing w:val="-14"/>
          <w:w w:val="95"/>
        </w:rPr>
        <w:t> </w:t>
      </w:r>
      <w:r>
        <w:rPr>
          <w:w w:val="95"/>
        </w:rPr>
        <w:t>actuales.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Paulita Carrillo Carrillo. </w:t>
      </w:r>
      <w:r>
        <w:rPr/>
        <w:t>San Andrés</w:t>
      </w:r>
      <w:r>
        <w:rPr>
          <w:spacing w:val="1"/>
        </w:rPr>
        <w:t> </w:t>
      </w:r>
      <w:r>
        <w:rPr>
          <w:spacing w:val="-1"/>
          <w:w w:val="95"/>
        </w:rPr>
        <w:t>Cohamiata, </w:t>
      </w:r>
      <w:r>
        <w:rPr>
          <w:w w:val="95"/>
        </w:rPr>
        <w:t>Jalisco (1983). Licenciada</w:t>
      </w:r>
      <w:r>
        <w:rPr>
          <w:spacing w:val="-64"/>
          <w:w w:val="95"/>
        </w:rPr>
        <w:t> </w:t>
      </w:r>
      <w:r>
        <w:rPr>
          <w:w w:val="90"/>
        </w:rPr>
        <w:t>en Educación. Directora de Bachillerato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Intercultural </w:t>
      </w:r>
      <w:r>
        <w:rPr>
          <w:w w:val="95"/>
        </w:rPr>
        <w:t>EMSAD 39. Ha trabajado</w:t>
      </w:r>
      <w:r>
        <w:rPr>
          <w:spacing w:val="-64"/>
          <w:w w:val="95"/>
        </w:rPr>
        <w:t> </w:t>
      </w:r>
      <w:r>
        <w:rPr>
          <w:w w:val="95"/>
        </w:rPr>
        <w:t>13 años como docente frente a grupo</w:t>
      </w:r>
      <w:r>
        <w:rPr>
          <w:spacing w:val="-64"/>
          <w:w w:val="95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ya</w:t>
      </w:r>
      <w:r>
        <w:rPr>
          <w:spacing w:val="-7"/>
        </w:rPr>
        <w:t> </w:t>
      </w:r>
      <w:r>
        <w:rPr>
          <w:spacing w:val="-1"/>
        </w:rPr>
        <w:t>casi</w:t>
      </w:r>
      <w:r>
        <w:rPr>
          <w:spacing w:val="-7"/>
        </w:rPr>
        <w:t> </w:t>
      </w:r>
      <w:r>
        <w:rPr>
          <w:spacing w:val="-1"/>
        </w:rPr>
        <w:t>2</w:t>
      </w:r>
      <w:r>
        <w:rPr>
          <w:spacing w:val="-7"/>
        </w:rPr>
        <w:t> </w:t>
      </w:r>
      <w:r>
        <w:rPr/>
        <w:t>años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directora.</w:t>
      </w:r>
      <w:r>
        <w:rPr>
          <w:spacing w:val="-7"/>
        </w:rPr>
        <w:t> </w:t>
      </w:r>
      <w:r>
        <w:rPr/>
        <w:t>Sus</w:t>
      </w:r>
      <w:r>
        <w:rPr>
          <w:spacing w:val="-67"/>
        </w:rPr>
        <w:t> </w:t>
      </w:r>
      <w:r>
        <w:rPr>
          <w:w w:val="95"/>
        </w:rPr>
        <w:t>intereses se centran en promover una</w:t>
      </w:r>
      <w:r>
        <w:rPr>
          <w:spacing w:val="-64"/>
          <w:w w:val="95"/>
        </w:rPr>
        <w:t> </w:t>
      </w:r>
      <w:r>
        <w:rPr>
          <w:w w:val="90"/>
        </w:rPr>
        <w:t>educación</w:t>
      </w:r>
      <w:r>
        <w:rPr>
          <w:spacing w:val="45"/>
          <w:w w:val="90"/>
        </w:rPr>
        <w:t> </w:t>
      </w:r>
      <w:r>
        <w:rPr>
          <w:w w:val="90"/>
        </w:rPr>
        <w:t>intercultural</w:t>
      </w:r>
      <w:r>
        <w:rPr>
          <w:spacing w:val="46"/>
          <w:w w:val="90"/>
        </w:rPr>
        <w:t> </w:t>
      </w:r>
      <w:r>
        <w:rPr>
          <w:w w:val="90"/>
        </w:rPr>
        <w:t>contextualizada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fortalecer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conocimiento</w:t>
      </w:r>
      <w:r>
        <w:rPr>
          <w:spacing w:val="-15"/>
          <w:w w:val="95"/>
        </w:rPr>
        <w:t> </w:t>
      </w:r>
      <w:r>
        <w:rPr>
          <w:w w:val="95"/>
        </w:rPr>
        <w:t>local</w:t>
      </w:r>
      <w:r>
        <w:rPr>
          <w:spacing w:val="-15"/>
          <w:w w:val="95"/>
        </w:rPr>
        <w:t> </w:t>
      </w:r>
      <w:r>
        <w:rPr>
          <w:w w:val="95"/>
        </w:rPr>
        <w:t>sobre</w:t>
      </w:r>
      <w:r>
        <w:rPr>
          <w:spacing w:val="-64"/>
          <w:w w:val="95"/>
        </w:rPr>
        <w:t> </w:t>
      </w:r>
      <w:r>
        <w:rPr>
          <w:w w:val="95"/>
        </w:rPr>
        <w:t>todo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arte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jóvenes.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833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67" o:title=""/>
            </v:shape>
            <v:shape style="position:absolute;left:6492;top:2062;width:1476;height:1477" type="#_x0000_t75" stroked="false">
              <v:imagedata r:id="rId68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ind w:right="931"/>
      </w:pPr>
      <w:r>
        <w:rPr>
          <w:color w:val="333333"/>
        </w:rPr>
        <w:t>73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7"/>
        <w:ind w:left="360"/>
        <w:jc w:val="both"/>
      </w:pPr>
      <w:r>
        <w:rPr>
          <w:rFonts w:ascii="Tahoma" w:hAnsi="Tahoma"/>
          <w:b/>
        </w:rPr>
        <w:t>Rosamaría</w:t>
      </w:r>
      <w:r>
        <w:rPr>
          <w:rFonts w:ascii="Tahoma" w:hAnsi="Tahoma"/>
          <w:b/>
          <w:spacing w:val="59"/>
        </w:rPr>
        <w:t> </w:t>
      </w:r>
      <w:r>
        <w:rPr>
          <w:rFonts w:ascii="Tahoma" w:hAnsi="Tahoma"/>
          <w:b/>
        </w:rPr>
        <w:t>Viridiana  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Álvarez</w:t>
      </w:r>
      <w:r>
        <w:rPr>
          <w:rFonts w:ascii="Tahoma" w:hAnsi="Tahoma"/>
          <w:b/>
          <w:spacing w:val="-56"/>
        </w:rPr>
        <w:t> </w:t>
      </w:r>
      <w:r>
        <w:rPr>
          <w:rFonts w:ascii="Tahoma" w:hAnsi="Tahoma"/>
          <w:b/>
          <w:w w:val="95"/>
        </w:rPr>
        <w:t>García.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Jalisco</w:t>
      </w:r>
      <w:r>
        <w:rPr>
          <w:spacing w:val="1"/>
          <w:w w:val="95"/>
        </w:rPr>
        <w:t> </w:t>
      </w:r>
      <w:r>
        <w:rPr>
          <w:w w:val="95"/>
        </w:rPr>
        <w:t>(1982).</w:t>
      </w:r>
      <w:r>
        <w:rPr>
          <w:spacing w:val="-64"/>
          <w:w w:val="95"/>
        </w:rPr>
        <w:t> </w:t>
      </w:r>
      <w:r>
        <w:rPr/>
        <w:t>Vive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>
          <w:w w:val="95"/>
        </w:rPr>
        <w:t>Tlaquepaque,</w:t>
      </w:r>
      <w:r>
        <w:rPr>
          <w:spacing w:val="1"/>
          <w:w w:val="95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>
          <w:w w:val="95"/>
        </w:rPr>
        <w:t>Licenciada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>
          <w:w w:val="95"/>
        </w:rPr>
        <w:t>Contaduría</w:t>
      </w:r>
      <w:r>
        <w:rPr>
          <w:spacing w:val="50"/>
          <w:w w:val="95"/>
        </w:rPr>
        <w:t> </w:t>
      </w:r>
      <w:r>
        <w:rPr>
          <w:w w:val="95"/>
        </w:rPr>
        <w:t>Pública.</w:t>
      </w:r>
      <w:r>
        <w:rPr>
          <w:spacing w:val="50"/>
          <w:w w:val="95"/>
        </w:rPr>
        <w:t> </w:t>
      </w:r>
      <w:r>
        <w:rPr>
          <w:w w:val="95"/>
        </w:rPr>
        <w:t>Coordinadora</w:t>
      </w:r>
      <w:r>
        <w:rPr>
          <w:spacing w:val="51"/>
          <w:w w:val="95"/>
        </w:rPr>
        <w:t> </w:t>
      </w:r>
      <w:r>
        <w:rPr>
          <w:w w:val="95"/>
        </w:rPr>
        <w:t>de</w:t>
      </w:r>
      <w:r>
        <w:rPr>
          <w:spacing w:val="-65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Institucional</w:t>
      </w:r>
      <w:r>
        <w:rPr>
          <w:spacing w:val="-65"/>
          <w:w w:val="95"/>
        </w:rPr>
        <w:t> </w:t>
      </w:r>
      <w:r>
        <w:rPr/>
        <w:t>de la Secretaría de Cultura Jalisco.</w:t>
      </w:r>
      <w:r>
        <w:rPr>
          <w:spacing w:val="1"/>
        </w:rPr>
        <w:t> </w:t>
      </w:r>
      <w:r>
        <w:rPr>
          <w:w w:val="95"/>
        </w:rPr>
        <w:t>Ha sido Servidora pública de Cultura</w:t>
      </w:r>
      <w:r>
        <w:rPr>
          <w:spacing w:val="1"/>
          <w:w w:val="95"/>
        </w:rPr>
        <w:t> </w:t>
      </w:r>
      <w:r>
        <w:rPr/>
        <w:t>Jalisco</w:t>
      </w:r>
      <w:r>
        <w:rPr>
          <w:spacing w:val="67"/>
        </w:rPr>
        <w:t> </w:t>
      </w:r>
      <w:r>
        <w:rPr/>
        <w:t>desde</w:t>
      </w:r>
      <w:r>
        <w:rPr>
          <w:spacing w:val="67"/>
        </w:rPr>
        <w:t> </w:t>
      </w:r>
      <w:r>
        <w:rPr/>
        <w:t>el</w:t>
      </w:r>
      <w:r>
        <w:rPr>
          <w:spacing w:val="67"/>
        </w:rPr>
        <w:t> </w:t>
      </w:r>
      <w:r>
        <w:rPr/>
        <w:t>año</w:t>
      </w:r>
      <w:r>
        <w:rPr>
          <w:spacing w:val="68"/>
        </w:rPr>
        <w:t> </w:t>
      </w:r>
      <w:r>
        <w:rPr/>
        <w:t>2000</w:t>
      </w:r>
      <w:r>
        <w:rPr>
          <w:spacing w:val="67"/>
        </w:rPr>
        <w:t> </w:t>
      </w:r>
      <w:r>
        <w:rPr/>
        <w:t>en</w:t>
      </w:r>
      <w:r>
        <w:rPr>
          <w:spacing w:val="67"/>
        </w:rPr>
        <w:t> </w:t>
      </w:r>
      <w:r>
        <w:rPr/>
        <w:t>las</w:t>
      </w:r>
      <w:r>
        <w:rPr>
          <w:spacing w:val="-68"/>
        </w:rPr>
        <w:t> </w:t>
      </w:r>
      <w:r>
        <w:rPr>
          <w:w w:val="95"/>
        </w:rPr>
        <w:t>áreas de administración, planeación y</w:t>
      </w:r>
      <w:r>
        <w:rPr>
          <w:spacing w:val="-64"/>
          <w:w w:val="95"/>
        </w:rPr>
        <w:t> </w:t>
      </w:r>
      <w:r>
        <w:rPr>
          <w:w w:val="95"/>
        </w:rPr>
        <w:t>desarrollo institucional con funciones</w:t>
      </w:r>
      <w:r>
        <w:rPr>
          <w:spacing w:val="1"/>
          <w:w w:val="95"/>
        </w:rPr>
        <w:t> </w:t>
      </w:r>
      <w:r>
        <w:rPr/>
        <w:t>como revisión de gastos del fondo</w:t>
      </w:r>
      <w:r>
        <w:rPr>
          <w:spacing w:val="1"/>
        </w:rPr>
        <w:t> </w:t>
      </w:r>
      <w:r>
        <w:rPr>
          <w:spacing w:val="-1"/>
          <w:w w:val="95"/>
        </w:rPr>
        <w:t>revolvente,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monitoreo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seguimiento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65"/>
          <w:w w:val="95"/>
        </w:rPr>
        <w:t> </w:t>
      </w:r>
      <w:r>
        <w:rPr>
          <w:w w:val="90"/>
        </w:rPr>
        <w:t>indicadores; revisión y actualización de</w:t>
      </w:r>
      <w:r>
        <w:rPr>
          <w:spacing w:val="1"/>
          <w:w w:val="90"/>
        </w:rPr>
        <w:t> </w:t>
      </w:r>
      <w:r>
        <w:rPr>
          <w:w w:val="90"/>
        </w:rPr>
        <w:t>instrumentos</w:t>
      </w:r>
      <w:r>
        <w:rPr>
          <w:spacing w:val="1"/>
          <w:w w:val="90"/>
        </w:rPr>
        <w:t> </w:t>
      </w:r>
      <w:r>
        <w:rPr>
          <w:w w:val="90"/>
        </w:rPr>
        <w:t>administrativos,</w:t>
      </w:r>
      <w:r>
        <w:rPr>
          <w:spacing w:val="56"/>
        </w:rPr>
        <w:t> </w:t>
      </w:r>
      <w:r>
        <w:rPr>
          <w:w w:val="90"/>
        </w:rPr>
        <w:t>jurídicos</w:t>
      </w:r>
      <w:r>
        <w:rPr>
          <w:spacing w:val="-61"/>
          <w:w w:val="90"/>
        </w:rPr>
        <w:t> </w:t>
      </w:r>
      <w:r>
        <w:rPr>
          <w:spacing w:val="-1"/>
        </w:rPr>
        <w:t>e</w:t>
      </w:r>
      <w:r>
        <w:rPr/>
        <w:t> </w:t>
      </w:r>
      <w:r>
        <w:rPr>
          <w:spacing w:val="-1"/>
        </w:rPr>
        <w:t>institucionales;</w:t>
      </w:r>
      <w:r>
        <w:rPr/>
        <w:t> interpretación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w w:val="95"/>
        </w:rPr>
        <w:t>generación de productos estadísticos;</w:t>
      </w:r>
      <w:r>
        <w:rPr>
          <w:spacing w:val="-64"/>
          <w:w w:val="95"/>
        </w:rPr>
        <w:t> </w:t>
      </w:r>
      <w:r>
        <w:rPr>
          <w:w w:val="95"/>
        </w:rPr>
        <w:t>planeación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seguimiento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apartado</w:t>
      </w:r>
      <w:r>
        <w:rPr>
          <w:spacing w:val="-65"/>
          <w:w w:val="95"/>
        </w:rPr>
        <w:t> </w:t>
      </w:r>
      <w:r>
        <w:rPr/>
        <w:t>programático</w:t>
      </w:r>
      <w:r>
        <w:rPr>
          <w:spacing w:val="1"/>
        </w:rPr>
        <w:t> </w:t>
      </w:r>
      <w:r>
        <w:rPr/>
        <w:t>del</w:t>
      </w:r>
      <w:r>
        <w:rPr>
          <w:spacing w:val="71"/>
        </w:rPr>
        <w:t> </w:t>
      </w:r>
      <w:r>
        <w:rPr/>
        <w:t>presupuesto;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tomado</w:t>
      </w:r>
      <w:r>
        <w:rPr>
          <w:spacing w:val="1"/>
        </w:rPr>
        <w:t> </w:t>
      </w:r>
      <w:r>
        <w:rPr/>
        <w:t>cursos,</w:t>
      </w:r>
      <w:r>
        <w:rPr>
          <w:spacing w:val="1"/>
        </w:rPr>
        <w:t> </w:t>
      </w:r>
      <w:r>
        <w:rPr>
          <w:spacing w:val="-1"/>
        </w:rPr>
        <w:t>talleres,</w:t>
      </w:r>
      <w:r>
        <w:rPr/>
        <w:t> seminarios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diplomados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educativas,</w:t>
      </w:r>
      <w:r>
        <w:rPr>
          <w:spacing w:val="-68"/>
        </w:rPr>
        <w:t> </w:t>
      </w:r>
      <w:r>
        <w:rPr>
          <w:w w:val="95"/>
        </w:rPr>
        <w:t>gubernamentales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internacionales,</w:t>
      </w:r>
      <w:r>
        <w:rPr>
          <w:spacing w:val="1"/>
          <w:w w:val="95"/>
        </w:rPr>
        <w:t> </w:t>
      </w:r>
      <w:r>
        <w:rPr>
          <w:rFonts w:ascii="Tahoma" w:hAnsi="Tahoma"/>
        </w:rPr>
        <w:t>con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finalidad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fortalecer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sus</w:t>
      </w:r>
      <w:r>
        <w:rPr>
          <w:rFonts w:ascii="Tahoma" w:hAnsi="Tahoma"/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aplicarlos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w w:val="90"/>
        </w:rPr>
        <w:t>ejercicio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sus</w:t>
      </w:r>
      <w:r>
        <w:rPr>
          <w:spacing w:val="8"/>
          <w:w w:val="90"/>
        </w:rPr>
        <w:t> </w:t>
      </w:r>
      <w:r>
        <w:rPr>
          <w:w w:val="90"/>
        </w:rPr>
        <w:t>actividades</w:t>
      </w:r>
      <w:r>
        <w:rPr>
          <w:spacing w:val="8"/>
          <w:w w:val="90"/>
        </w:rPr>
        <w:t> </w:t>
      </w:r>
      <w:r>
        <w:rPr>
          <w:w w:val="90"/>
        </w:rPr>
        <w:t>en</w:t>
      </w:r>
      <w:r>
        <w:rPr>
          <w:spacing w:val="8"/>
          <w:w w:val="90"/>
        </w:rPr>
        <w:t> </w:t>
      </w:r>
      <w:r>
        <w:rPr>
          <w:w w:val="90"/>
        </w:rPr>
        <w:t>Cultura.</w:t>
      </w:r>
    </w:p>
    <w:p>
      <w:pPr>
        <w:pStyle w:val="BodyText"/>
        <w:spacing w:line="355" w:lineRule="auto" w:before="107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spacing w:val="-1"/>
        </w:rPr>
        <w:t>Sara Alicia </w:t>
      </w:r>
      <w:r>
        <w:rPr>
          <w:rFonts w:ascii="Tahoma" w:hAnsi="Tahoma"/>
          <w:b/>
        </w:rPr>
        <w:t>Ruiz Bolaños (Sara Ruiz).</w:t>
      </w:r>
      <w:r>
        <w:rPr>
          <w:rFonts w:ascii="Tahoma" w:hAnsi="Tahoma"/>
          <w:b/>
          <w:spacing w:val="-56"/>
        </w:rPr>
        <w:t> </w:t>
      </w:r>
      <w:r>
        <w:rPr>
          <w:w w:val="90"/>
        </w:rPr>
        <w:t>Guadalajara, Jalisco (1990). Escritora.</w:t>
      </w:r>
      <w:r>
        <w:rPr>
          <w:spacing w:val="1"/>
          <w:w w:val="90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cuentos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w w:val="95"/>
        </w:rPr>
        <w:t>publicado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65"/>
          <w:w w:val="95"/>
        </w:rPr>
        <w:t> </w:t>
      </w:r>
      <w:r>
        <w:rPr>
          <w:i/>
          <w:w w:val="90"/>
        </w:rPr>
        <w:t>Antología IV Microterrores de diversidad</w:t>
      </w:r>
      <w:r>
        <w:rPr>
          <w:i/>
          <w:spacing w:val="-61"/>
          <w:w w:val="90"/>
        </w:rPr>
        <w:t> </w:t>
      </w:r>
      <w:r>
        <w:rPr>
          <w:i/>
          <w:w w:val="90"/>
        </w:rPr>
        <w:t>literaria</w:t>
      </w:r>
      <w:r>
        <w:rPr>
          <w:w w:val="90"/>
        </w:rPr>
        <w:t>,</w:t>
      </w:r>
      <w:r>
        <w:rPr>
          <w:spacing w:val="-7"/>
          <w:w w:val="90"/>
        </w:rPr>
        <w:t> </w:t>
      </w:r>
      <w:r>
        <w:rPr>
          <w:w w:val="90"/>
        </w:rPr>
        <w:t>España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otro</w:t>
      </w:r>
      <w:r>
        <w:rPr>
          <w:spacing w:val="-7"/>
          <w:w w:val="90"/>
        </w:rPr>
        <w:t> </w:t>
      </w:r>
      <w:r>
        <w:rPr>
          <w:w w:val="90"/>
        </w:rPr>
        <w:t>más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página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Facebook</w:t>
      </w:r>
      <w:r>
        <w:rPr>
          <w:spacing w:val="-12"/>
          <w:w w:val="95"/>
        </w:rPr>
        <w:t> </w:t>
      </w:r>
      <w:r>
        <w:rPr>
          <w:i/>
          <w:spacing w:val="-1"/>
          <w:w w:val="95"/>
        </w:rPr>
        <w:t>Fóbica</w:t>
      </w:r>
      <w:r>
        <w:rPr>
          <w:i/>
          <w:spacing w:val="-13"/>
          <w:w w:val="95"/>
        </w:rPr>
        <w:t> </w:t>
      </w:r>
      <w:r>
        <w:rPr>
          <w:i/>
          <w:spacing w:val="-1"/>
          <w:w w:val="95"/>
        </w:rPr>
        <w:t>Fest</w:t>
      </w:r>
      <w:r>
        <w:rPr>
          <w:spacing w:val="-1"/>
          <w:w w:val="95"/>
        </w:rPr>
        <w:t>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México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2020.</w:t>
      </w:r>
      <w:r>
        <w:rPr>
          <w:spacing w:val="-64"/>
          <w:w w:val="95"/>
        </w:rPr>
        <w:t> </w:t>
      </w:r>
      <w:r>
        <w:rPr>
          <w:w w:val="95"/>
        </w:rPr>
        <w:t>Escritora con enfoque en el suspenso,</w:t>
      </w:r>
      <w:r>
        <w:rPr>
          <w:spacing w:val="-64"/>
          <w:w w:val="95"/>
        </w:rPr>
        <w:t> </w:t>
      </w:r>
      <w:r>
        <w:rPr>
          <w:rFonts w:ascii="Tahoma" w:hAnsi="Tahoma"/>
        </w:rPr>
        <w:t>terror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ciencia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ficción,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tomando</w:t>
      </w:r>
      <w:r>
        <w:rPr>
          <w:rFonts w:ascii="Tahoma" w:hAnsi="Tahoma"/>
          <w:spacing w:val="1"/>
        </w:rPr>
        <w:t> </w:t>
      </w:r>
      <w:r>
        <w:rPr/>
        <w:t>aspectos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cotidiano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me</w:t>
      </w:r>
      <w:r>
        <w:rPr>
          <w:spacing w:val="-14"/>
        </w:rPr>
        <w:t> </w:t>
      </w:r>
      <w:r>
        <w:rPr/>
        <w:t>toca</w:t>
      </w:r>
      <w:r>
        <w:rPr>
          <w:spacing w:val="-68"/>
        </w:rPr>
        <w:t> </w:t>
      </w:r>
      <w:r>
        <w:rPr/>
        <w:t>ver, escuchar o vivir de cerca. Otra</w:t>
      </w:r>
      <w:r>
        <w:rPr>
          <w:spacing w:val="1"/>
        </w:rPr>
        <w:t> </w:t>
      </w:r>
      <w:r>
        <w:rPr>
          <w:w w:val="90"/>
        </w:rPr>
        <w:t>parte de su enfoque está en el tema de</w:t>
      </w:r>
      <w:r>
        <w:rPr>
          <w:spacing w:val="1"/>
          <w:w w:val="90"/>
        </w:rPr>
        <w:t> </w:t>
      </w:r>
      <w:r>
        <w:rPr>
          <w:w w:val="95"/>
        </w:rPr>
        <w:t>la inclusión a las personas con alguna</w:t>
      </w:r>
      <w:r>
        <w:rPr>
          <w:spacing w:val="-64"/>
          <w:w w:val="95"/>
        </w:rPr>
        <w:t> </w:t>
      </w:r>
      <w:r>
        <w:rPr>
          <w:w w:val="95"/>
        </w:rPr>
        <w:t>discapacidad, ya que forma parte de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minoría.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782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69" o:title=""/>
            </v:shape>
            <v:shape style="position:absolute;left:6492;top:2062;width:1476;height:1477" type="#_x0000_t75" stroked="false">
              <v:imagedata r:id="rId70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850;top:3121;width:11250;height:11808" coordorigin="851,3121" coordsize="11250,11808" path="m1829,14439l1824,14367,1809,14298,1784,14233,1751,14173,1730,14146,1709,14118,1661,14070,1632,14048,1632,14438,1621,14515,1592,14585,1546,14644,1487,14689,1418,14719,1340,14729,1263,14719,1193,14689,1134,14644,1088,14585,1059,14515,1048,14438,1059,14360,1088,14290,1134,14231,1193,14186,1263,14156,1340,14146,1418,14156,1487,14186,1546,14231,1592,14290,1621,14360,1632,14438,1632,14048,1607,14029,1546,13995,1481,13971,1412,13955,1340,13950,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751,14706,1784,14646,1809,14581,1824,14512,1829,14439xm12100,3121l12099,3121,12027,3126,11958,3142,11893,3167,11833,3200,11778,3241,11730,3289,11689,3344,11655,3404,11631,3469,11615,3538,11610,3611,11615,3683,11631,3752,11655,3817,11689,3877,11730,3932,11778,3980,11833,4021,11893,4055,11958,4079,12027,4095,12099,4100,12100,4100,12100,3900,12100,3900,12100,3900,12022,3890,11952,3860,11893,3815,11848,3756,11818,3686,11808,3609,11818,3531,11848,3461,11893,3402,11952,3357,12022,3327,12100,3317,12100,3317,12100,3317,12100,312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pStyle w:val="Heading4"/>
        <w:ind w:right="924"/>
      </w:pPr>
      <w:r>
        <w:rPr>
          <w:color w:val="333333"/>
        </w:rPr>
        <w:t>74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Sergio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Arbelaez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Ospina.</w:t>
      </w:r>
      <w:r>
        <w:rPr>
          <w:rFonts w:ascii="Tahoma" w:hAnsi="Tahoma"/>
          <w:b/>
          <w:spacing w:val="1"/>
        </w:rPr>
        <w:t> </w:t>
      </w:r>
      <w:r>
        <w:rPr/>
        <w:t>Manizales</w:t>
      </w:r>
      <w:r>
        <w:rPr>
          <w:spacing w:val="-68"/>
        </w:rPr>
        <w:t> </w:t>
      </w:r>
      <w:r>
        <w:rPr/>
        <w:t>Colombia.</w:t>
      </w:r>
      <w:r>
        <w:rPr>
          <w:spacing w:val="1"/>
        </w:rPr>
        <w:t> </w:t>
      </w:r>
      <w:r>
        <w:rPr/>
        <w:t>Vive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>
          <w:w w:val="95"/>
        </w:rPr>
        <w:t>Comunicólogo</w:t>
      </w:r>
      <w:r>
        <w:rPr>
          <w:spacing w:val="-64"/>
          <w:w w:val="95"/>
        </w:rPr>
        <w:t> </w:t>
      </w:r>
      <w:r>
        <w:rPr>
          <w:rFonts w:ascii="Tahoma" w:hAnsi="Tahoma"/>
        </w:rPr>
        <w:t>Social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por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Pontificia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Universidad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Javeriana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-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Master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Certificate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Music</w:t>
      </w:r>
      <w:r>
        <w:rPr>
          <w:rFonts w:ascii="Tahoma" w:hAnsi="Tahoma"/>
          <w:spacing w:val="-60"/>
        </w:rPr>
        <w:t> </w:t>
      </w:r>
      <w:r>
        <w:rPr/>
        <w:t>Business Berklee College of Music.</w:t>
      </w:r>
      <w:r>
        <w:rPr>
          <w:spacing w:val="1"/>
        </w:rPr>
        <w:t> </w:t>
      </w:r>
      <w:r>
        <w:rPr/>
        <w:t>Director</w:t>
      </w:r>
      <w:r>
        <w:rPr>
          <w:spacing w:val="56"/>
        </w:rPr>
        <w:t> </w:t>
      </w:r>
      <w:r>
        <w:rPr/>
        <w:t>FIMPRO.</w:t>
      </w:r>
      <w:r>
        <w:rPr>
          <w:spacing w:val="57"/>
        </w:rPr>
        <w:t> </w:t>
      </w:r>
      <w:r>
        <w:rPr/>
        <w:t>Ha</w:t>
      </w:r>
      <w:r>
        <w:rPr>
          <w:spacing w:val="56"/>
        </w:rPr>
        <w:t> </w:t>
      </w:r>
      <w:r>
        <w:rPr/>
        <w:t>sido</w:t>
      </w:r>
      <w:r>
        <w:rPr>
          <w:spacing w:val="57"/>
        </w:rPr>
        <w:t> </w:t>
      </w:r>
      <w:r>
        <w:rPr/>
        <w:t>Director</w:t>
      </w:r>
      <w:r>
        <w:rPr>
          <w:spacing w:val="-68"/>
        </w:rPr>
        <w:t> </w:t>
      </w:r>
      <w:r>
        <w:rPr>
          <w:w w:val="95"/>
        </w:rPr>
        <w:t>de Contenidos Circulart, Director de</w:t>
      </w:r>
      <w:r>
        <w:rPr>
          <w:spacing w:val="1"/>
          <w:w w:val="95"/>
        </w:rPr>
        <w:t> </w:t>
      </w:r>
      <w:r>
        <w:rPr>
          <w:w w:val="95"/>
        </w:rPr>
        <w:t>Estrategia Relatable, Director General</w:t>
      </w:r>
      <w:r>
        <w:rPr>
          <w:spacing w:val="-64"/>
          <w:w w:val="95"/>
        </w:rPr>
        <w:t> </w:t>
      </w:r>
      <w:r>
        <w:rPr>
          <w:spacing w:val="-2"/>
        </w:rPr>
        <w:t>Para </w:t>
      </w:r>
      <w:r>
        <w:rPr>
          <w:spacing w:val="-1"/>
        </w:rPr>
        <w:t>Ibero America Imusic School,</w:t>
      </w:r>
      <w:r>
        <w:rPr/>
        <w:t> Consultor Redlat y Booking Merlin</w:t>
      </w:r>
      <w:r>
        <w:rPr>
          <w:spacing w:val="1"/>
        </w:rPr>
        <w:t> </w:t>
      </w:r>
      <w:r>
        <w:rPr>
          <w:w w:val="95"/>
        </w:rPr>
        <w:t>Studios. Cuenta con más de 15 años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experiencia</w:t>
      </w:r>
      <w:r>
        <w:rPr>
          <w:spacing w:val="24"/>
          <w:w w:val="95"/>
        </w:rPr>
        <w:t> </w:t>
      </w:r>
      <w:r>
        <w:rPr>
          <w:w w:val="95"/>
        </w:rPr>
        <w:t>en</w:t>
      </w:r>
      <w:r>
        <w:rPr>
          <w:spacing w:val="24"/>
          <w:w w:val="95"/>
        </w:rPr>
        <w:t> </w:t>
      </w:r>
      <w:r>
        <w:rPr>
          <w:w w:val="95"/>
        </w:rPr>
        <w:t>la</w:t>
      </w:r>
      <w:r>
        <w:rPr>
          <w:spacing w:val="24"/>
          <w:w w:val="95"/>
        </w:rPr>
        <w:t> </w:t>
      </w:r>
      <w:r>
        <w:rPr>
          <w:w w:val="95"/>
        </w:rPr>
        <w:t>Gestión</w:t>
      </w:r>
      <w:r>
        <w:rPr>
          <w:spacing w:val="24"/>
          <w:w w:val="95"/>
        </w:rPr>
        <w:t> </w:t>
      </w:r>
      <w:r>
        <w:rPr>
          <w:w w:val="95"/>
        </w:rPr>
        <w:t>Cultural</w:t>
      </w:r>
      <w:r>
        <w:rPr>
          <w:spacing w:val="-64"/>
          <w:w w:val="95"/>
        </w:rPr>
        <w:t> </w:t>
      </w:r>
      <w:r>
        <w:rPr>
          <w:w w:val="95"/>
        </w:rPr>
        <w:t>y Musical, ha trabajado en proyectos</w:t>
      </w:r>
      <w:r>
        <w:rPr>
          <w:spacing w:val="1"/>
          <w:w w:val="95"/>
        </w:rPr>
        <w:t> </w:t>
      </w:r>
      <w:r>
        <w:rPr>
          <w:spacing w:val="-1"/>
        </w:rPr>
        <w:t>para vincular </w:t>
      </w:r>
      <w:r>
        <w:rPr/>
        <w:t>y desarrollar escenas</w:t>
      </w:r>
      <w:r>
        <w:rPr>
          <w:spacing w:val="1"/>
        </w:rPr>
        <w:t> </w:t>
      </w:r>
      <w:r>
        <w:rPr/>
        <w:t>musicales,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Bogotá,</w:t>
      </w:r>
      <w:r>
        <w:rPr>
          <w:spacing w:val="1"/>
        </w:rPr>
        <w:t> </w:t>
      </w:r>
      <w:r>
        <w:rPr/>
        <w:t>Medellín,</w:t>
      </w:r>
      <w:r>
        <w:rPr>
          <w:spacing w:val="1"/>
        </w:rPr>
        <w:t> </w:t>
      </w:r>
      <w:r>
        <w:rPr/>
        <w:t>y</w:t>
      </w:r>
      <w:r>
        <w:rPr>
          <w:spacing w:val="-68"/>
        </w:rPr>
        <w:t> </w:t>
      </w:r>
      <w:r>
        <w:rPr>
          <w:spacing w:val="-1"/>
        </w:rPr>
        <w:t>Guadalajara. Cree en la música y la</w:t>
      </w:r>
      <w:r>
        <w:rPr/>
        <w:t> </w:t>
      </w:r>
      <w:r>
        <w:rPr>
          <w:w w:val="90"/>
        </w:rPr>
        <w:t>cultura como transformadores sociales,</w:t>
      </w:r>
      <w:r>
        <w:rPr>
          <w:spacing w:val="1"/>
          <w:w w:val="90"/>
        </w:rPr>
        <w:t> </w:t>
      </w:r>
      <w:r>
        <w:rPr>
          <w:w w:val="95"/>
        </w:rPr>
        <w:t>motor económico, y constructores de</w:t>
      </w:r>
      <w:r>
        <w:rPr>
          <w:spacing w:val="1"/>
          <w:w w:val="95"/>
        </w:rPr>
        <w:t> </w:t>
      </w:r>
      <w:r>
        <w:rPr>
          <w:w w:val="90"/>
        </w:rPr>
        <w:t>bienestar</w:t>
      </w:r>
      <w:r>
        <w:rPr>
          <w:spacing w:val="-7"/>
          <w:w w:val="90"/>
        </w:rPr>
        <w:t> </w:t>
      </w:r>
      <w:r>
        <w:rPr>
          <w:w w:val="90"/>
        </w:rPr>
        <w:t>social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mental.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Tania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Chávez</w:t>
      </w:r>
      <w:r>
        <w:rPr>
          <w:rFonts w:ascii="Tahoma" w:hAnsi="Tahoma"/>
          <w:b/>
          <w:spacing w:val="59"/>
        </w:rPr>
        <w:t> </w:t>
      </w:r>
      <w:r>
        <w:rPr>
          <w:rFonts w:ascii="Tahoma" w:hAnsi="Tahoma"/>
          <w:b/>
        </w:rPr>
        <w:t>Gómez.</w:t>
      </w:r>
      <w:r>
        <w:rPr>
          <w:rFonts w:ascii="Tahoma" w:hAnsi="Tahoma"/>
          <w:b/>
          <w:spacing w:val="59"/>
        </w:rPr>
        <w:t> </w:t>
      </w:r>
      <w:r>
        <w:rPr/>
        <w:t>Jamay,</w:t>
      </w:r>
      <w:r>
        <w:rPr>
          <w:spacing w:val="-68"/>
        </w:rPr>
        <w:t> </w:t>
      </w:r>
      <w:r>
        <w:rPr/>
        <w:t>Jalisco</w:t>
      </w:r>
      <w:r>
        <w:rPr>
          <w:spacing w:val="1"/>
        </w:rPr>
        <w:t> </w:t>
      </w:r>
      <w:r>
        <w:rPr/>
        <w:t>(1991).</w:t>
      </w:r>
      <w:r>
        <w:rPr>
          <w:spacing w:val="70"/>
        </w:rPr>
        <w:t> </w:t>
      </w:r>
      <w:r>
        <w:rPr/>
        <w:t>Vive</w:t>
      </w:r>
      <w:r>
        <w:rPr>
          <w:spacing w:val="70"/>
        </w:rPr>
        <w:t> </w:t>
      </w:r>
      <w:r>
        <w:rPr/>
        <w:t>actualmente</w:t>
      </w:r>
      <w:r>
        <w:rPr>
          <w:spacing w:val="1"/>
        </w:rPr>
        <w:t> </w:t>
      </w:r>
      <w:r>
        <w:rPr>
          <w:w w:val="95"/>
        </w:rPr>
        <w:t>en Guadalajara, Jalisco. Maestra en</w:t>
      </w:r>
      <w:r>
        <w:rPr>
          <w:spacing w:val="1"/>
          <w:w w:val="95"/>
        </w:rPr>
        <w:t> </w:t>
      </w:r>
      <w:r>
        <w:rPr>
          <w:w w:val="95"/>
        </w:rPr>
        <w:t>Ciudad y Espacio Público Sustentable.</w:t>
      </w:r>
      <w:r>
        <w:rPr>
          <w:spacing w:val="-64"/>
          <w:w w:val="95"/>
        </w:rPr>
        <w:t> </w:t>
      </w:r>
      <w:r>
        <w:rPr>
          <w:w w:val="95"/>
        </w:rPr>
        <w:t>Directora de Urbanismo de barrios en</w:t>
      </w:r>
      <w:r>
        <w:rPr>
          <w:spacing w:val="1"/>
          <w:w w:val="95"/>
        </w:rPr>
        <w:t> </w:t>
      </w:r>
      <w:r>
        <w:rPr>
          <w:w w:val="95"/>
        </w:rPr>
        <w:t>el Laboratorio Urbano del Gobierno de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Tlajomulco. </w:t>
      </w:r>
      <w:r>
        <w:rPr>
          <w:w w:val="95"/>
        </w:rPr>
        <w:t>Diseñadora Industrial por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26"/>
          <w:w w:val="95"/>
        </w:rPr>
        <w:t> </w:t>
      </w:r>
      <w:r>
        <w:rPr>
          <w:w w:val="95"/>
        </w:rPr>
        <w:t>Universidad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26"/>
          <w:w w:val="95"/>
        </w:rPr>
        <w:t> </w:t>
      </w:r>
      <w:r>
        <w:rPr>
          <w:w w:val="95"/>
        </w:rPr>
        <w:t>Guadalajara</w:t>
      </w:r>
      <w:r>
        <w:rPr>
          <w:spacing w:val="26"/>
          <w:w w:val="95"/>
        </w:rPr>
        <w:t> </w:t>
      </w:r>
      <w:r>
        <w:rPr>
          <w:w w:val="95"/>
        </w:rPr>
        <w:t>(UDG)</w:t>
      </w:r>
      <w:r>
        <w:rPr>
          <w:spacing w:val="-65"/>
          <w:w w:val="95"/>
        </w:rPr>
        <w:t> </w:t>
      </w:r>
      <w:r>
        <w:rPr>
          <w:w w:val="95"/>
        </w:rPr>
        <w:t>y la Universidad Nacional Autónoma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México</w:t>
      </w:r>
      <w:r>
        <w:rPr>
          <w:spacing w:val="-9"/>
          <w:w w:val="95"/>
        </w:rPr>
        <w:t> </w:t>
      </w:r>
      <w:r>
        <w:rPr>
          <w:w w:val="95"/>
        </w:rPr>
        <w:t>(UNAM);</w:t>
      </w:r>
      <w:r>
        <w:rPr>
          <w:spacing w:val="-9"/>
          <w:w w:val="95"/>
        </w:rPr>
        <w:t> </w:t>
      </w:r>
      <w:r>
        <w:rPr>
          <w:w w:val="95"/>
        </w:rPr>
        <w:t>Maestra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Ciudad</w:t>
      </w:r>
      <w:r>
        <w:rPr>
          <w:spacing w:val="-65"/>
          <w:w w:val="95"/>
        </w:rPr>
        <w:t> </w:t>
      </w:r>
      <w:r>
        <w:rPr/>
        <w:t>y</w:t>
      </w:r>
      <w:r>
        <w:rPr>
          <w:spacing w:val="66"/>
        </w:rPr>
        <w:t> </w:t>
      </w:r>
      <w:r>
        <w:rPr/>
        <w:t>Espacio</w:t>
      </w:r>
      <w:r>
        <w:rPr>
          <w:spacing w:val="66"/>
        </w:rPr>
        <w:t> </w:t>
      </w:r>
      <w:r>
        <w:rPr/>
        <w:t>Público</w:t>
      </w:r>
      <w:r>
        <w:rPr>
          <w:spacing w:val="66"/>
        </w:rPr>
        <w:t> </w:t>
      </w:r>
      <w:r>
        <w:rPr/>
        <w:t>Sustentable</w:t>
      </w:r>
      <w:r>
        <w:rPr>
          <w:spacing w:val="67"/>
        </w:rPr>
        <w:t> </w:t>
      </w:r>
      <w:r>
        <w:rPr/>
        <w:t>por</w:t>
      </w:r>
      <w:r>
        <w:rPr>
          <w:spacing w:val="-68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Instituto</w:t>
      </w:r>
      <w:r>
        <w:rPr>
          <w:spacing w:val="1"/>
          <w:w w:val="95"/>
        </w:rPr>
        <w:t> </w:t>
      </w:r>
      <w:r>
        <w:rPr>
          <w:w w:val="95"/>
        </w:rPr>
        <w:t>Tecnológico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Estudios</w:t>
      </w:r>
      <w:r>
        <w:rPr>
          <w:spacing w:val="-64"/>
          <w:w w:val="95"/>
        </w:rPr>
        <w:t> </w:t>
      </w:r>
      <w:r>
        <w:rPr>
          <w:spacing w:val="-1"/>
          <w:w w:val="90"/>
        </w:rPr>
        <w:t>Superiores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Occidente</w:t>
      </w:r>
      <w:r>
        <w:rPr>
          <w:spacing w:val="-11"/>
          <w:w w:val="90"/>
        </w:rPr>
        <w:t> </w:t>
      </w:r>
      <w:r>
        <w:rPr>
          <w:w w:val="90"/>
        </w:rPr>
        <w:t>(ITESO).</w:t>
      </w:r>
      <w:r>
        <w:rPr>
          <w:spacing w:val="-11"/>
          <w:w w:val="90"/>
        </w:rPr>
        <w:t> </w:t>
      </w:r>
      <w:r>
        <w:rPr>
          <w:w w:val="90"/>
        </w:rPr>
        <w:t>Guía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61"/>
          <w:w w:val="90"/>
        </w:rPr>
        <w:t> </w:t>
      </w:r>
      <w:r>
        <w:rPr>
          <w:w w:val="90"/>
        </w:rPr>
        <w:t>facilitadora de procesos para involucrar</w:t>
      </w:r>
      <w:r>
        <w:rPr>
          <w:spacing w:val="1"/>
          <w:w w:val="90"/>
        </w:rPr>
        <w:t> </w:t>
      </w:r>
      <w:r>
        <w:rPr>
          <w:w w:val="95"/>
        </w:rPr>
        <w:t>a las personas en proyectos urbanos.</w:t>
      </w:r>
      <w:r>
        <w:rPr>
          <w:spacing w:val="1"/>
          <w:w w:val="95"/>
        </w:rPr>
        <w:t> </w:t>
      </w:r>
      <w:r>
        <w:rPr>
          <w:w w:val="95"/>
        </w:rPr>
        <w:t>En el ámbito académico y profesional</w:t>
      </w:r>
      <w:r>
        <w:rPr>
          <w:spacing w:val="1"/>
          <w:w w:val="95"/>
        </w:rPr>
        <w:t> </w:t>
      </w:r>
      <w:r>
        <w:rPr>
          <w:spacing w:val="-1"/>
        </w:rPr>
        <w:t>ha desarrollado proyectos de diseño</w:t>
      </w:r>
      <w:r>
        <w:rPr>
          <w:spacing w:val="-68"/>
        </w:rPr>
        <w:t> </w:t>
      </w:r>
      <w:r>
        <w:rPr>
          <w:w w:val="95"/>
        </w:rPr>
        <w:t>social</w:t>
      </w:r>
      <w:r>
        <w:rPr>
          <w:spacing w:val="47"/>
          <w:w w:val="95"/>
        </w:rPr>
        <w:t> </w:t>
      </w:r>
      <w:r>
        <w:rPr>
          <w:w w:val="95"/>
        </w:rPr>
        <w:t>y</w:t>
      </w:r>
      <w:r>
        <w:rPr>
          <w:spacing w:val="47"/>
          <w:w w:val="95"/>
        </w:rPr>
        <w:t> </w:t>
      </w:r>
      <w:r>
        <w:rPr>
          <w:w w:val="95"/>
        </w:rPr>
        <w:t>procesos</w:t>
      </w:r>
      <w:r>
        <w:rPr>
          <w:spacing w:val="47"/>
          <w:w w:val="95"/>
        </w:rPr>
        <w:t> </w:t>
      </w:r>
      <w:r>
        <w:rPr>
          <w:w w:val="95"/>
        </w:rPr>
        <w:t>participativos</w:t>
      </w:r>
      <w:r>
        <w:rPr>
          <w:spacing w:val="47"/>
          <w:w w:val="95"/>
        </w:rPr>
        <w:t> </w:t>
      </w:r>
      <w:r>
        <w:rPr>
          <w:w w:val="95"/>
        </w:rPr>
        <w:t>para</w:t>
      </w:r>
      <w:r>
        <w:rPr>
          <w:spacing w:val="-65"/>
          <w:w w:val="95"/>
        </w:rPr>
        <w:t> </w:t>
      </w:r>
      <w:r>
        <w:rPr>
          <w:w w:val="95"/>
        </w:rPr>
        <w:t>la recuperación de espacios públicos;</w:t>
      </w:r>
      <w:r>
        <w:rPr>
          <w:spacing w:val="1"/>
          <w:w w:val="95"/>
        </w:rPr>
        <w:t> </w:t>
      </w:r>
      <w:r>
        <w:rPr>
          <w:spacing w:val="-1"/>
        </w:rPr>
        <w:t>principalmente</w:t>
      </w:r>
      <w:r>
        <w:rPr/>
        <w:t> en</w:t>
      </w:r>
      <w:r>
        <w:rPr>
          <w:spacing w:val="1"/>
        </w:rPr>
        <w:t> </w:t>
      </w:r>
      <w:r>
        <w:rPr/>
        <w:t>asentamientos</w:t>
      </w:r>
      <w:r>
        <w:rPr>
          <w:spacing w:val="-68"/>
        </w:rPr>
        <w:t> </w:t>
      </w:r>
      <w:r>
        <w:rPr/>
        <w:t>irregulares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periurbanas.</w:t>
      </w:r>
      <w:r>
        <w:rPr>
          <w:spacing w:val="1"/>
        </w:rPr>
        <w:t> </w:t>
      </w:r>
      <w:r>
        <w:rPr>
          <w:w w:val="95"/>
        </w:rPr>
        <w:t>Considera que la participación social</w:t>
      </w:r>
      <w:r>
        <w:rPr>
          <w:spacing w:val="1"/>
          <w:w w:val="95"/>
        </w:rPr>
        <w:t> </w:t>
      </w:r>
      <w:r>
        <w:rPr>
          <w:spacing w:val="-1"/>
        </w:rPr>
        <w:t>es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medio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crear</w:t>
      </w:r>
      <w:r>
        <w:rPr>
          <w:spacing w:val="-5"/>
        </w:rPr>
        <w:t> </w:t>
      </w:r>
      <w:r>
        <w:rPr/>
        <w:t>ciudades</w:t>
      </w:r>
      <w:r>
        <w:rPr>
          <w:spacing w:val="-6"/>
        </w:rPr>
        <w:t> </w:t>
      </w:r>
      <w:r>
        <w:rPr/>
        <w:t>más</w:t>
      </w:r>
      <w:r>
        <w:rPr>
          <w:spacing w:val="-67"/>
        </w:rPr>
        <w:t> </w:t>
      </w:r>
      <w:r>
        <w:rPr>
          <w:w w:val="90"/>
        </w:rPr>
        <w:t>justas,</w:t>
      </w:r>
      <w:r>
        <w:rPr>
          <w:spacing w:val="-7"/>
          <w:w w:val="90"/>
        </w:rPr>
        <w:t> </w:t>
      </w:r>
      <w:r>
        <w:rPr>
          <w:w w:val="90"/>
        </w:rPr>
        <w:t>seguras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sustentables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731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2432;top:2062;width:1476;height:1477" type="#_x0000_t75" stroked="false">
              <v:imagedata r:id="rId71" o:title=""/>
            </v:shape>
            <v:shape style="position:absolute;left:6492;top:2062;width:1476;height:1477" type="#_x0000_t75" stroked="false">
              <v:imagedata r:id="rId72" o:title=""/>
            </v:shape>
            <v:shape style="position:absolute;left:2441;top:2071;width:1458;height:1458" coordorigin="2441,2071" coordsize="1458,1458" path="m3170,3529l3245,3525,3317,3514,3387,3496,3454,3472,3517,3441,3578,3404,3634,3363,3685,3315,3733,3264,3774,3208,3811,3147,3842,3084,3866,3017,3884,2947,3895,2875,3899,2800,3895,2725,3884,2653,3866,2583,3842,2516,3811,2453,3774,2392,3733,2336,3685,2285,3634,2237,3578,2196,3517,2159,3454,2128,3387,2104,3317,2086,3245,2075,3170,2071,3095,2075,3023,2086,2953,2104,2886,2128,2823,2159,2762,2196,2706,2237,2655,2285,2607,2336,2566,2392,2529,2453,2498,2516,2474,2583,2456,2653,2445,2725,2441,2800,2445,2875,2456,2947,2474,3017,2498,3084,2529,3147,2566,3208,2607,3264,2655,3315,2706,3363,2762,3404,2823,3441,2886,3472,2953,3496,3023,3514,3095,3525,3170,3529xe" filled="false" stroked="true" strokeweight=".9pt" strokecolor="#00db9e">
              <v:path arrowok="t"/>
              <v:stroke dashstyle="solid"/>
            </v:shape>
            <v:shape style="position:absolute;left:6501;top:2071;width:1458;height:1458" coordorigin="6501,2071" coordsize="1458,1458" path="m7230,3529l7305,3525,7377,3514,7447,3496,7514,3472,7577,3441,7638,3404,7694,3363,7745,3315,7793,3264,7834,3208,7871,3147,7902,3084,7926,3017,7944,2947,7955,2875,7959,2800,7955,2725,7944,2653,7926,2583,7902,2516,7871,2453,7834,2392,7793,2336,7745,2285,7694,2237,7638,2196,7577,2159,7514,2128,7447,2104,7377,2086,7305,2075,7230,2071,7155,2075,7083,2086,7013,2104,6946,2128,6883,2159,6822,2196,6766,2237,6715,2285,6667,2336,6626,2392,6589,2453,6558,2516,6534,2583,6516,2653,6505,2725,6501,2800,6505,2875,6516,2947,6534,3017,6558,3084,6589,3147,6626,3208,6667,3264,6715,3315,6766,3363,6822,3404,6883,3441,6946,3472,7013,3496,7083,3514,7155,3525,7230,3529xe" filled="false" stroked="true" strokeweight=".9pt" strokecolor="#00db9e">
              <v:path arrowok="t"/>
              <v:stroke dashstyle="solid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spacing w:before="19"/>
        <w:ind w:right="922"/>
      </w:pPr>
      <w:r>
        <w:rPr>
          <w:color w:val="333333"/>
        </w:rPr>
        <w:t>75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26"/>
        </w:rPr>
      </w:pPr>
    </w:p>
    <w:p>
      <w:pPr>
        <w:pStyle w:val="Heading5"/>
        <w:tabs>
          <w:tab w:pos="8140" w:val="left" w:leader="none"/>
        </w:tabs>
        <w:spacing w:before="107"/>
        <w:ind w:left="210"/>
      </w:pPr>
      <w:r>
        <w:rPr>
          <w:w w:val="98"/>
          <w:shd w:fill="D1F2FA" w:color="auto" w:val="clear"/>
        </w:rPr>
        <w:t> </w:t>
      </w:r>
      <w:r>
        <w:rPr>
          <w:shd w:fill="D1F2FA" w:color="auto" w:val="clear"/>
        </w:rPr>
        <w:t> </w:t>
      </w:r>
      <w:r>
        <w:rPr>
          <w:spacing w:val="-25"/>
          <w:shd w:fill="D1F2FA" w:color="auto" w:val="clear"/>
        </w:rPr>
        <w:t> </w:t>
      </w:r>
      <w:r>
        <w:rPr>
          <w:shd w:fill="D1F2FA" w:color="auto" w:val="clear"/>
        </w:rPr>
        <w:t>Expertos</w:t>
        <w:tab/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2100" w:h="15300"/>
          <w:pgMar w:top="1440" w:bottom="280" w:left="980" w:right="360"/>
        </w:sectPr>
      </w:pPr>
    </w:p>
    <w:p>
      <w:pPr>
        <w:pStyle w:val="BodyText"/>
        <w:tabs>
          <w:tab w:pos="1811" w:val="left" w:leader="none"/>
        </w:tabs>
        <w:spacing w:line="355" w:lineRule="auto" w:before="106"/>
        <w:ind w:left="360"/>
        <w:jc w:val="both"/>
      </w:pPr>
      <w:r>
        <w:rPr>
          <w:rFonts w:ascii="Tahoma" w:hAnsi="Tahoma"/>
          <w:b/>
        </w:rPr>
        <w:t>Adriana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Pantoja,</w:t>
      </w:r>
      <w:r>
        <w:rPr>
          <w:rFonts w:ascii="Tahoma" w:hAnsi="Tahoma"/>
          <w:b/>
          <w:spacing w:val="59"/>
        </w:rPr>
        <w:t> </w:t>
      </w:r>
      <w:r>
        <w:rPr/>
        <w:t>Doctora</w:t>
      </w:r>
      <w:r>
        <w:rPr>
          <w:spacing w:val="71"/>
        </w:rPr>
        <w:t> </w:t>
      </w:r>
      <w:r>
        <w:rPr/>
        <w:t>en</w:t>
      </w:r>
      <w:r>
        <w:rPr>
          <w:spacing w:val="1"/>
        </w:rPr>
        <w:t> </w:t>
      </w:r>
      <w:r>
        <w:rPr>
          <w:rFonts w:ascii="Tahoma" w:hAnsi="Tahoma"/>
        </w:rPr>
        <w:t>Estudios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Científico-Sociales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por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"/>
        </w:rPr>
        <w:t> </w:t>
      </w:r>
      <w:r>
        <w:rPr>
          <w:w w:val="95"/>
        </w:rPr>
        <w:t>ITESO.</w:t>
      </w:r>
      <w:r>
        <w:rPr>
          <w:spacing w:val="1"/>
          <w:w w:val="95"/>
        </w:rPr>
        <w:t> </w:t>
      </w:r>
      <w:r>
        <w:rPr>
          <w:w w:val="95"/>
        </w:rPr>
        <w:t>Actualmente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desempeña</w:t>
      </w:r>
      <w:r>
        <w:rPr>
          <w:spacing w:val="1"/>
          <w:w w:val="95"/>
        </w:rPr>
        <w:t> </w:t>
      </w:r>
      <w:r>
        <w:rPr/>
        <w:t>como</w:t>
        <w:tab/>
      </w:r>
      <w:r>
        <w:rPr>
          <w:w w:val="90"/>
        </w:rPr>
        <w:t>profesora-investigadora</w:t>
      </w:r>
      <w:r>
        <w:rPr>
          <w:spacing w:val="-61"/>
          <w:w w:val="90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Socioculturales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ITESO,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coordina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Maestría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w w:val="90"/>
        </w:rPr>
        <w:t>Comunicación de la Ciencia y la Cultura.</w:t>
      </w:r>
      <w:r>
        <w:rPr>
          <w:spacing w:val="-61"/>
          <w:w w:val="90"/>
        </w:rPr>
        <w:t> </w:t>
      </w:r>
      <w:r>
        <w:rPr>
          <w:spacing w:val="-3"/>
        </w:rPr>
        <w:t>Entre </w:t>
      </w:r>
      <w:r>
        <w:rPr>
          <w:spacing w:val="-2"/>
        </w:rPr>
        <w:t>2011 y 2015 coordinó, en esta</w:t>
      </w:r>
      <w:r>
        <w:rPr>
          <w:spacing w:val="-68"/>
        </w:rPr>
        <w:t> </w:t>
      </w:r>
      <w:r>
        <w:rPr>
          <w:w w:val="95"/>
        </w:rPr>
        <w:t>misma</w:t>
      </w:r>
      <w:r>
        <w:rPr>
          <w:spacing w:val="1"/>
          <w:w w:val="95"/>
        </w:rPr>
        <w:t> </w:t>
      </w:r>
      <w:r>
        <w:rPr>
          <w:w w:val="95"/>
        </w:rPr>
        <w:t>universidad,</w:t>
      </w:r>
      <w:r>
        <w:rPr>
          <w:spacing w:val="63"/>
        </w:rPr>
        <w:t> </w:t>
      </w:r>
      <w:r>
        <w:rPr>
          <w:w w:val="95"/>
        </w:rPr>
        <w:t>la</w:t>
      </w:r>
      <w:r>
        <w:rPr>
          <w:spacing w:val="63"/>
        </w:rPr>
        <w:t> </w:t>
      </w:r>
      <w:r>
        <w:rPr>
          <w:w w:val="95"/>
        </w:rPr>
        <w:t>Licenciatura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Gestión</w:t>
      </w:r>
      <w:r>
        <w:rPr>
          <w:spacing w:val="1"/>
          <w:w w:val="95"/>
        </w:rPr>
        <w:t> </w:t>
      </w:r>
      <w:r>
        <w:rPr>
          <w:w w:val="95"/>
        </w:rPr>
        <w:t>Cultural.</w:t>
      </w:r>
      <w:r>
        <w:rPr>
          <w:spacing w:val="1"/>
          <w:w w:val="95"/>
        </w:rPr>
        <w:t> </w:t>
      </w:r>
      <w:r>
        <w:rPr>
          <w:w w:val="95"/>
        </w:rPr>
        <w:t>Ha</w:t>
      </w:r>
      <w:r>
        <w:rPr>
          <w:spacing w:val="63"/>
        </w:rPr>
        <w:t> </w:t>
      </w:r>
      <w:r>
        <w:rPr>
          <w:w w:val="95"/>
        </w:rPr>
        <w:t>participado</w:t>
      </w:r>
      <w:r>
        <w:rPr>
          <w:spacing w:val="-64"/>
          <w:w w:val="95"/>
        </w:rPr>
        <w:t> </w:t>
      </w:r>
      <w:r>
        <w:rPr>
          <w:spacing w:val="-1"/>
        </w:rPr>
        <w:t>en varios programas formativos </w:t>
      </w:r>
      <w:r>
        <w:rPr/>
        <w:t>de</w:t>
      </w:r>
      <w:r>
        <w:rPr>
          <w:spacing w:val="1"/>
        </w:rPr>
        <w:t> </w:t>
      </w:r>
      <w:r>
        <w:rPr>
          <w:spacing w:val="-1"/>
          <w:w w:val="95"/>
        </w:rPr>
        <w:t>pregrado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posgrado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comunicación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>
          <w:w w:val="90"/>
        </w:rPr>
        <w:t>gestión cultural, en cursos relacionados</w:t>
      </w:r>
      <w:r>
        <w:rPr>
          <w:spacing w:val="1"/>
          <w:w w:val="90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teoría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comunicación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7"/>
        </w:rPr>
        <w:t> </w:t>
      </w:r>
      <w:r>
        <w:rPr>
          <w:w w:val="90"/>
        </w:rPr>
        <w:t>cultura, así como de políticas culturales,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economía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gestión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64"/>
          <w:w w:val="95"/>
        </w:rPr>
        <w:t> </w:t>
      </w:r>
      <w:r>
        <w:rPr/>
        <w:t>artes.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Álvaro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Abitia,</w:t>
      </w:r>
      <w:r>
        <w:rPr>
          <w:rFonts w:ascii="Tahoma" w:hAnsi="Tahoma"/>
          <w:b/>
          <w:spacing w:val="1"/>
        </w:rPr>
        <w:t> </w:t>
      </w:r>
      <w:r>
        <w:rPr/>
        <w:t>Guadalajara,</w:t>
      </w:r>
      <w:r>
        <w:rPr>
          <w:spacing w:val="1"/>
        </w:rPr>
        <w:t> </w:t>
      </w:r>
      <w:r>
        <w:rPr/>
        <w:t>Jalisco</w:t>
      </w:r>
      <w:r>
        <w:rPr>
          <w:spacing w:val="-68"/>
        </w:rPr>
        <w:t> </w:t>
      </w:r>
      <w:r>
        <w:rPr>
          <w:w w:val="90"/>
        </w:rPr>
        <w:t>(1973)</w:t>
      </w:r>
      <w:r>
        <w:rPr>
          <w:spacing w:val="-10"/>
          <w:w w:val="90"/>
        </w:rPr>
        <w:t> </w:t>
      </w:r>
      <w:r>
        <w:rPr>
          <w:w w:val="90"/>
        </w:rPr>
        <w:t>Maestro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Generación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61"/>
          <w:w w:val="90"/>
        </w:rPr>
        <w:t> </w:t>
      </w:r>
      <w:r>
        <w:rPr>
          <w:w w:val="90"/>
        </w:rPr>
        <w:t>de la Innovación por la UDG. Presidente</w:t>
      </w:r>
      <w:r>
        <w:rPr>
          <w:spacing w:val="-61"/>
          <w:w w:val="90"/>
        </w:rPr>
        <w:t> </w:t>
      </w:r>
      <w:r>
        <w:rPr/>
        <w:t>de la Fundación para el Estudio de</w:t>
      </w:r>
      <w:r>
        <w:rPr>
          <w:spacing w:val="1"/>
        </w:rPr>
        <w:t> </w:t>
      </w:r>
      <w:r>
        <w:rPr>
          <w:w w:val="95"/>
        </w:rPr>
        <w:t>Ciencias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Artes</w:t>
      </w:r>
      <w:r>
        <w:rPr>
          <w:spacing w:val="-14"/>
          <w:w w:val="95"/>
        </w:rPr>
        <w:t> </w:t>
      </w:r>
      <w:r>
        <w:rPr>
          <w:w w:val="95"/>
        </w:rPr>
        <w:t>A.C.</w:t>
      </w:r>
    </w:p>
    <w:p>
      <w:pPr>
        <w:pStyle w:val="BodyText"/>
        <w:spacing w:line="355" w:lineRule="auto" w:before="2"/>
        <w:ind w:left="359" w:right="2677"/>
        <w:jc w:val="both"/>
      </w:pP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sido</w:t>
      </w:r>
      <w:r>
        <w:rPr>
          <w:spacing w:val="-7"/>
          <w:w w:val="95"/>
        </w:rPr>
        <w:t> </w:t>
      </w:r>
      <w:r>
        <w:rPr>
          <w:w w:val="95"/>
        </w:rPr>
        <w:t>Director</w:t>
      </w:r>
      <w:r>
        <w:rPr>
          <w:spacing w:val="-7"/>
          <w:w w:val="95"/>
        </w:rPr>
        <w:t> </w:t>
      </w:r>
      <w:r>
        <w:rPr>
          <w:w w:val="95"/>
        </w:rPr>
        <w:t>General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64"/>
          <w:w w:val="95"/>
        </w:rPr>
        <w:t> </w:t>
      </w:r>
      <w:r>
        <w:rPr/>
        <w:t>Cultural y Artístico de la Secretaría</w:t>
      </w:r>
      <w:r>
        <w:rPr>
          <w:spacing w:val="1"/>
        </w:rPr>
        <w:t> </w:t>
      </w:r>
      <w:r>
        <w:rPr/>
        <w:t>de</w:t>
      </w:r>
      <w:r>
        <w:rPr>
          <w:spacing w:val="67"/>
        </w:rPr>
        <w:t> </w:t>
      </w:r>
      <w:r>
        <w:rPr/>
        <w:t>Cultura</w:t>
      </w:r>
      <w:r>
        <w:rPr>
          <w:spacing w:val="67"/>
        </w:rPr>
        <w:t> </w:t>
      </w:r>
      <w:r>
        <w:rPr/>
        <w:t>de</w:t>
      </w:r>
      <w:r>
        <w:rPr>
          <w:spacing w:val="67"/>
        </w:rPr>
        <w:t> </w:t>
      </w:r>
      <w:r>
        <w:rPr/>
        <w:t>Jalisco,</w:t>
      </w:r>
      <w:r>
        <w:rPr>
          <w:spacing w:val="67"/>
        </w:rPr>
        <w:t> </w:t>
      </w:r>
      <w:r>
        <w:rPr/>
        <w:t>director</w:t>
      </w:r>
      <w:r>
        <w:rPr>
          <w:spacing w:val="67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0"/>
        </w:rPr>
        <w:t>Industrias Creativas en Ciudad Creativa</w:t>
      </w:r>
      <w:r>
        <w:rPr>
          <w:spacing w:val="-61"/>
          <w:w w:val="90"/>
        </w:rPr>
        <w:t> </w:t>
      </w:r>
      <w:r>
        <w:rPr>
          <w:w w:val="90"/>
        </w:rPr>
        <w:t>Digital, miembro de comité organizador</w:t>
      </w:r>
      <w:r>
        <w:rPr>
          <w:spacing w:val="1"/>
          <w:w w:val="90"/>
        </w:rPr>
        <w:t> </w:t>
      </w:r>
      <w:r>
        <w:rPr/>
        <w:t>y</w:t>
      </w:r>
      <w:r>
        <w:rPr>
          <w:spacing w:val="66"/>
        </w:rPr>
        <w:t> </w:t>
      </w:r>
      <w:r>
        <w:rPr/>
        <w:t>cofundador</w:t>
      </w:r>
      <w:r>
        <w:rPr>
          <w:spacing w:val="66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66"/>
        </w:rPr>
        <w:t> </w:t>
      </w:r>
      <w:r>
        <w:rPr/>
        <w:t>FIM</w:t>
      </w:r>
      <w:r>
        <w:rPr>
          <w:spacing w:val="66"/>
        </w:rPr>
        <w:t> </w:t>
      </w:r>
      <w:r>
        <w:rPr/>
        <w:t>(Feria</w:t>
      </w:r>
      <w:r>
        <w:rPr>
          <w:spacing w:val="-68"/>
        </w:rPr>
        <w:t> </w:t>
      </w:r>
      <w:r>
        <w:rPr>
          <w:w w:val="90"/>
        </w:rPr>
        <w:t>Internacional de la Música) y director de</w:t>
      </w:r>
      <w:r>
        <w:rPr>
          <w:spacing w:val="-62"/>
          <w:w w:val="90"/>
        </w:rPr>
        <w:t> </w:t>
      </w:r>
      <w:r>
        <w:rPr>
          <w:rFonts w:ascii="Tahoma" w:hAnsi="Tahoma"/>
        </w:rPr>
        <w:t>Suave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Records,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compañía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discográfica</w:t>
      </w:r>
      <w:r>
        <w:rPr>
          <w:rFonts w:ascii="Tahoma" w:hAnsi="Tahoma"/>
          <w:spacing w:val="1"/>
        </w:rPr>
        <w:t> </w:t>
      </w:r>
      <w:r>
        <w:rPr>
          <w:w w:val="95"/>
        </w:rPr>
        <w:t>del corporativo Omnilife. Es fundador</w:t>
      </w:r>
      <w:r>
        <w:rPr>
          <w:spacing w:val="1"/>
          <w:w w:val="95"/>
        </w:rPr>
        <w:t> </w:t>
      </w:r>
      <w:r>
        <w:rPr>
          <w:spacing w:val="-1"/>
        </w:rPr>
        <w:t>de instituciones </w:t>
      </w:r>
      <w:r>
        <w:rPr/>
        <w:t>educativas como el</w:t>
      </w:r>
      <w:r>
        <w:rPr>
          <w:spacing w:val="1"/>
        </w:rPr>
        <w:t> </w:t>
      </w:r>
      <w:r>
        <w:rPr>
          <w:spacing w:val="-2"/>
        </w:rPr>
        <w:t>centro </w:t>
      </w:r>
      <w:r>
        <w:rPr>
          <w:spacing w:val="-1"/>
        </w:rPr>
        <w:t>de escritura creativa Morelli y</w:t>
      </w:r>
      <w:r>
        <w:rPr>
          <w:spacing w:val="-68"/>
        </w:rPr>
        <w:t> </w:t>
      </w:r>
      <w:r>
        <w:rPr>
          <w:w w:val="95"/>
        </w:rPr>
        <w:t>la Agencia de Vinculación Estratégica</w:t>
      </w:r>
      <w:r>
        <w:rPr>
          <w:spacing w:val="1"/>
          <w:w w:val="95"/>
        </w:rPr>
        <w:t> </w:t>
      </w:r>
      <w:r>
        <w:rPr>
          <w:w w:val="95"/>
        </w:rPr>
        <w:t>AVE. Actualmente es Ombudsman del</w:t>
      </w:r>
      <w:r>
        <w:rPr>
          <w:spacing w:val="-64"/>
          <w:w w:val="95"/>
        </w:rPr>
        <w:t> </w:t>
      </w:r>
      <w:r>
        <w:rPr>
          <w:w w:val="90"/>
        </w:rPr>
        <w:t>Sistema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Radio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Televisión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Estado</w:t>
      </w:r>
      <w:r>
        <w:rPr>
          <w:spacing w:val="-61"/>
          <w:w w:val="90"/>
        </w:rPr>
        <w:t> </w:t>
      </w:r>
      <w:r>
        <w:rPr/>
        <w:t>de</w:t>
      </w:r>
      <w:r>
        <w:rPr>
          <w:spacing w:val="-17"/>
        </w:rPr>
        <w:t> </w:t>
      </w:r>
      <w:r>
        <w:rPr/>
        <w:t>Jalisco,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680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3"/>
        <w:ind w:right="939"/>
      </w:pPr>
      <w:r>
        <w:rPr>
          <w:color w:val="333333"/>
        </w:rPr>
        <w:t>76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59"/>
        <w:jc w:val="both"/>
      </w:pPr>
      <w:r>
        <w:rPr>
          <w:rFonts w:ascii="Tahoma" w:hAnsi="Tahoma"/>
          <w:b/>
          <w:w w:val="95"/>
        </w:rPr>
        <w:t>Angel</w:t>
      </w:r>
      <w:r>
        <w:rPr>
          <w:rFonts w:ascii="Tahoma" w:hAnsi="Tahoma"/>
          <w:b/>
          <w:spacing w:val="-11"/>
          <w:w w:val="95"/>
        </w:rPr>
        <w:t> </w:t>
      </w:r>
      <w:r>
        <w:rPr>
          <w:rFonts w:ascii="Tahoma" w:hAnsi="Tahoma"/>
          <w:b/>
          <w:w w:val="95"/>
        </w:rPr>
        <w:t>Igor</w:t>
      </w:r>
      <w:r>
        <w:rPr>
          <w:rFonts w:ascii="Tahoma" w:hAnsi="Tahoma"/>
          <w:b/>
          <w:spacing w:val="-10"/>
          <w:w w:val="95"/>
        </w:rPr>
        <w:t> </w:t>
      </w:r>
      <w:r>
        <w:rPr>
          <w:rFonts w:ascii="Tahoma" w:hAnsi="Tahoma"/>
          <w:b/>
          <w:w w:val="95"/>
        </w:rPr>
        <w:t>Lozada</w:t>
      </w:r>
      <w:r>
        <w:rPr>
          <w:rFonts w:ascii="Tahoma" w:hAnsi="Tahoma"/>
          <w:b/>
          <w:spacing w:val="-11"/>
          <w:w w:val="95"/>
        </w:rPr>
        <w:t> </w:t>
      </w:r>
      <w:r>
        <w:rPr>
          <w:rFonts w:ascii="Tahoma" w:hAnsi="Tahoma"/>
          <w:b/>
          <w:w w:val="95"/>
        </w:rPr>
        <w:t>Rivera</w:t>
      </w:r>
      <w:r>
        <w:rPr>
          <w:rFonts w:ascii="Tahoma" w:hAnsi="Tahoma"/>
          <w:b/>
          <w:spacing w:val="-10"/>
          <w:w w:val="95"/>
        </w:rPr>
        <w:t> </w:t>
      </w:r>
      <w:r>
        <w:rPr>
          <w:rFonts w:ascii="Tahoma" w:hAnsi="Tahoma"/>
          <w:b/>
          <w:w w:val="95"/>
        </w:rPr>
        <w:t>Melo,</w:t>
      </w:r>
      <w:r>
        <w:rPr>
          <w:rFonts w:ascii="Tahoma" w:hAnsi="Tahoma"/>
          <w:b/>
          <w:spacing w:val="-10"/>
          <w:w w:val="95"/>
        </w:rPr>
        <w:t> </w:t>
      </w:r>
      <w:r>
        <w:rPr>
          <w:w w:val="95"/>
        </w:rPr>
        <w:t>Ciudad</w:t>
      </w:r>
      <w:r>
        <w:rPr>
          <w:spacing w:val="-65"/>
          <w:w w:val="95"/>
        </w:rPr>
        <w:t> </w:t>
      </w:r>
      <w:r>
        <w:rPr>
          <w:w w:val="95"/>
        </w:rPr>
        <w:t>de México (1969). Vive actualmente</w:t>
      </w:r>
      <w:r>
        <w:rPr>
          <w:spacing w:val="1"/>
          <w:w w:val="95"/>
        </w:rPr>
        <w:t> </w:t>
      </w:r>
      <w:r>
        <w:rPr>
          <w:w w:val="95"/>
        </w:rPr>
        <w:t>en Guadalajara, Jalisco. Coordinador</w:t>
      </w:r>
      <w:r>
        <w:rPr>
          <w:spacing w:val="1"/>
          <w:w w:val="95"/>
        </w:rPr>
        <w:t> </w:t>
      </w:r>
      <w:r>
        <w:rPr>
          <w:w w:val="90"/>
        </w:rPr>
        <w:t>General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Extensión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Difusión</w:t>
      </w:r>
      <w:r>
        <w:rPr>
          <w:spacing w:val="-19"/>
          <w:w w:val="90"/>
        </w:rPr>
        <w:t> </w:t>
      </w:r>
      <w:r>
        <w:rPr>
          <w:w w:val="90"/>
        </w:rPr>
        <w:t>Cultural.</w:t>
      </w:r>
      <w:r>
        <w:rPr>
          <w:spacing w:val="-60"/>
          <w:w w:val="90"/>
        </w:rPr>
        <w:t> </w:t>
      </w:r>
      <w:r>
        <w:rPr>
          <w:w w:val="90"/>
        </w:rPr>
        <w:t>Desde el 2006 se encuentra trabajando</w:t>
      </w:r>
      <w:r>
        <w:rPr>
          <w:spacing w:val="1"/>
          <w:w w:val="90"/>
        </w:rPr>
        <w:t> </w:t>
      </w:r>
      <w:r>
        <w:rPr>
          <w:w w:val="95"/>
        </w:rPr>
        <w:t>para la Universidad de Guadalajara,</w:t>
      </w:r>
      <w:r>
        <w:rPr>
          <w:spacing w:val="1"/>
          <w:w w:val="95"/>
        </w:rPr>
        <w:t> </w:t>
      </w:r>
      <w:r>
        <w:rPr>
          <w:spacing w:val="-1"/>
        </w:rPr>
        <w:t>primero al frente de la Coordinación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Artes</w:t>
      </w:r>
      <w:r>
        <w:rPr>
          <w:spacing w:val="1"/>
        </w:rPr>
        <w:t> </w:t>
      </w:r>
      <w:r>
        <w:rPr/>
        <w:t>Escénicas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después tomó el puesto de Secretario</w:t>
      </w:r>
      <w:r>
        <w:rPr>
          <w:spacing w:val="-64"/>
          <w:w w:val="95"/>
        </w:rPr>
        <w:t> </w:t>
      </w:r>
      <w:r>
        <w:rPr>
          <w:w w:val="95"/>
        </w:rPr>
        <w:t>De Vinculación y Difusión Cultural del</w:t>
      </w:r>
      <w:r>
        <w:rPr>
          <w:spacing w:val="1"/>
          <w:w w:val="95"/>
        </w:rPr>
        <w:t> </w:t>
      </w:r>
      <w:r>
        <w:rPr>
          <w:w w:val="95"/>
        </w:rPr>
        <w:t>CUAAD. Es fundador de la compañía</w:t>
      </w:r>
      <w:r>
        <w:rPr>
          <w:spacing w:val="1"/>
          <w:w w:val="95"/>
        </w:rPr>
        <w:t> </w:t>
      </w:r>
      <w:r>
        <w:rPr/>
        <w:t>internacional</w:t>
      </w:r>
      <w:r>
        <w:rPr>
          <w:spacing w:val="1"/>
        </w:rPr>
        <w:t> </w:t>
      </w:r>
      <w:r>
        <w:rPr>
          <w:i/>
        </w:rPr>
        <w:t>Teatro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Ciertos</w:t>
      </w:r>
      <w:r>
        <w:rPr>
          <w:i/>
          <w:spacing w:val="1"/>
        </w:rPr>
        <w:t> </w:t>
      </w:r>
      <w:r>
        <w:rPr>
          <w:i/>
          <w:w w:val="95"/>
        </w:rPr>
        <w:t>Habitantes</w:t>
      </w:r>
      <w:r>
        <w:rPr>
          <w:w w:val="95"/>
        </w:rPr>
        <w:t>. Forma parte de la mesa</w:t>
      </w:r>
      <w:r>
        <w:rPr>
          <w:spacing w:val="1"/>
          <w:w w:val="95"/>
        </w:rPr>
        <w:t> </w:t>
      </w:r>
      <w:r>
        <w:rPr>
          <w:w w:val="95"/>
        </w:rPr>
        <w:t>directiva del International Society of</w:t>
      </w:r>
      <w:r>
        <w:rPr>
          <w:spacing w:val="1"/>
          <w:w w:val="95"/>
        </w:rPr>
        <w:t> </w:t>
      </w:r>
      <w:r>
        <w:rPr>
          <w:w w:val="95"/>
        </w:rPr>
        <w:t>the Performing Arts. Sus intereses se</w:t>
      </w:r>
      <w:r>
        <w:rPr>
          <w:spacing w:val="1"/>
          <w:w w:val="95"/>
        </w:rPr>
        <w:t> </w:t>
      </w:r>
      <w:r>
        <w:rPr>
          <w:w w:val="90"/>
        </w:rPr>
        <w:t>centran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Audiencias.</w:t>
      </w:r>
    </w:p>
    <w:p>
      <w:pPr>
        <w:pStyle w:val="BodyText"/>
        <w:tabs>
          <w:tab w:pos="805" w:val="left" w:leader="none"/>
          <w:tab w:pos="1172" w:val="left" w:leader="none"/>
          <w:tab w:pos="1772" w:val="left" w:leader="none"/>
          <w:tab w:pos="1913" w:val="left" w:leader="none"/>
          <w:tab w:pos="1989" w:val="left" w:leader="none"/>
          <w:tab w:pos="2277" w:val="left" w:leader="none"/>
          <w:tab w:pos="2721" w:val="left" w:leader="none"/>
          <w:tab w:pos="2877" w:val="left" w:leader="none"/>
          <w:tab w:pos="2931" w:val="left" w:leader="none"/>
          <w:tab w:pos="3330" w:val="left" w:leader="none"/>
          <w:tab w:pos="3371" w:val="left" w:leader="none"/>
          <w:tab w:pos="3788" w:val="left" w:leader="none"/>
        </w:tabs>
        <w:spacing w:line="355" w:lineRule="auto" w:before="107"/>
        <w:ind w:left="359" w:right="2677"/>
      </w:pPr>
      <w:r>
        <w:rPr/>
        <w:br w:type="column"/>
      </w:r>
      <w:r>
        <w:rPr>
          <w:rFonts w:ascii="Tahoma" w:hAnsi="Tahoma"/>
          <w:b/>
        </w:rPr>
        <w:t>Anna</w:t>
        <w:tab/>
        <w:t>Bárbara</w:t>
        <w:tab/>
        <w:tab/>
        <w:t>Casillas</w:t>
        <w:tab/>
      </w:r>
      <w:r>
        <w:rPr>
          <w:rFonts w:ascii="Tahoma" w:hAnsi="Tahoma"/>
          <w:b/>
          <w:spacing w:val="-3"/>
        </w:rPr>
        <w:t>García,</w:t>
      </w:r>
      <w:r>
        <w:rPr>
          <w:rFonts w:ascii="Tahoma" w:hAnsi="Tahoma"/>
          <w:b/>
          <w:spacing w:val="-56"/>
        </w:rPr>
        <w:t> </w:t>
      </w:r>
      <w:r>
        <w:rPr>
          <w:w w:val="95"/>
        </w:rPr>
        <w:t>Guadalajara,</w:t>
        <w:tab/>
      </w:r>
      <w:r>
        <w:rPr/>
        <w:t>Jalisco.</w:t>
        <w:tab/>
        <w:t>Magister</w:t>
        <w:tab/>
      </w:r>
      <w:r>
        <w:rPr>
          <w:spacing w:val="-3"/>
          <w:w w:val="95"/>
        </w:rPr>
        <w:t>en</w:t>
      </w:r>
      <w:r>
        <w:rPr>
          <w:spacing w:val="-64"/>
          <w:w w:val="95"/>
        </w:rPr>
        <w:t> </w:t>
      </w:r>
      <w:r>
        <w:rPr>
          <w:w w:val="95"/>
        </w:rPr>
        <w:t>Desarrollo</w:t>
      </w:r>
      <w:r>
        <w:rPr>
          <w:spacing w:val="61"/>
          <w:w w:val="95"/>
        </w:rPr>
        <w:t> </w:t>
      </w:r>
      <w:r>
        <w:rPr>
          <w:w w:val="95"/>
        </w:rPr>
        <w:t>Social</w:t>
      </w:r>
      <w:r>
        <w:rPr>
          <w:spacing w:val="61"/>
          <w:w w:val="95"/>
        </w:rPr>
        <w:t> </w:t>
      </w:r>
      <w:r>
        <w:rPr>
          <w:w w:val="95"/>
        </w:rPr>
        <w:t>por</w:t>
      </w:r>
      <w:r>
        <w:rPr>
          <w:spacing w:val="62"/>
          <w:w w:val="95"/>
        </w:rPr>
        <w:t> </w:t>
      </w:r>
      <w:r>
        <w:rPr>
          <w:w w:val="95"/>
        </w:rPr>
        <w:t>la</w:t>
      </w:r>
      <w:r>
        <w:rPr>
          <w:spacing w:val="61"/>
          <w:w w:val="95"/>
        </w:rPr>
        <w:t> </w:t>
      </w:r>
      <w:r>
        <w:rPr>
          <w:w w:val="95"/>
        </w:rPr>
        <w:t>Universidad</w:t>
      </w:r>
      <w:r>
        <w:rPr>
          <w:spacing w:val="-64"/>
          <w:w w:val="95"/>
        </w:rPr>
        <w:t> </w:t>
      </w:r>
      <w:r>
        <w:rPr>
          <w:w w:val="95"/>
        </w:rPr>
        <w:t>Panamericana</w:t>
        <w:tab/>
        <w:tab/>
      </w:r>
      <w:r>
        <w:rPr/>
        <w:t>campus</w:t>
        <w:tab/>
        <w:tab/>
      </w:r>
      <w:r>
        <w:rPr>
          <w:spacing w:val="-2"/>
          <w:w w:val="90"/>
        </w:rPr>
        <w:t>Guadalajara.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Coordinación</w:t>
      </w:r>
      <w:r>
        <w:rPr>
          <w:spacing w:val="-13"/>
          <w:w w:val="95"/>
        </w:rPr>
        <w:t> </w:t>
      </w:r>
      <w:r>
        <w:rPr>
          <w:w w:val="95"/>
        </w:rPr>
        <w:t>Estratégica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64"/>
          <w:w w:val="95"/>
        </w:rPr>
        <w:t> </w:t>
      </w:r>
      <w:r>
        <w:rPr>
          <w:w w:val="90"/>
        </w:rPr>
        <w:t>Social,</w:t>
      </w:r>
      <w:r>
        <w:rPr>
          <w:spacing w:val="8"/>
          <w:w w:val="90"/>
        </w:rPr>
        <w:t> </w:t>
      </w:r>
      <w:r>
        <w:rPr>
          <w:w w:val="90"/>
        </w:rPr>
        <w:t>Gobierno</w:t>
      </w:r>
      <w:r>
        <w:rPr>
          <w:spacing w:val="9"/>
          <w:w w:val="90"/>
        </w:rPr>
        <w:t> </w:t>
      </w:r>
      <w:r>
        <w:rPr>
          <w:w w:val="90"/>
        </w:rPr>
        <w:t>del</w:t>
      </w:r>
      <w:r>
        <w:rPr>
          <w:spacing w:val="9"/>
          <w:w w:val="90"/>
        </w:rPr>
        <w:t> </w:t>
      </w:r>
      <w:r>
        <w:rPr>
          <w:w w:val="90"/>
        </w:rPr>
        <w:t>Estado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Jalisco.</w:t>
      </w:r>
      <w:r>
        <w:rPr>
          <w:spacing w:val="1"/>
          <w:w w:val="90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más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diez</w:t>
      </w:r>
      <w:r>
        <w:rPr>
          <w:spacing w:val="-10"/>
        </w:rPr>
        <w:t> </w:t>
      </w:r>
      <w:r>
        <w:rPr>
          <w:spacing w:val="-1"/>
        </w:rPr>
        <w:t>años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experiencia</w:t>
      </w:r>
      <w:r>
        <w:rPr>
          <w:spacing w:val="-68"/>
        </w:rPr>
        <w:t> </w:t>
      </w:r>
      <w:r>
        <w:rPr/>
        <w:t>en</w:t>
        <w:tab/>
        <w:t>el</w:t>
        <w:tab/>
        <w:t>sector</w:t>
        <w:tab/>
        <w:tab/>
      </w:r>
      <w:r>
        <w:rPr>
          <w:w w:val="90"/>
        </w:rPr>
        <w:t>público,</w:t>
        <w:tab/>
        <w:tab/>
        <w:tab/>
      </w:r>
      <w:r>
        <w:rPr/>
        <w:t>ha</w:t>
        <w:tab/>
        <w:tab/>
      </w:r>
      <w:r>
        <w:rPr>
          <w:w w:val="95"/>
        </w:rPr>
        <w:t>podido</w:t>
      </w:r>
      <w:r>
        <w:rPr>
          <w:spacing w:val="-64"/>
          <w:w w:val="95"/>
        </w:rPr>
        <w:t> </w:t>
      </w:r>
      <w:r>
        <w:rPr>
          <w:w w:val="95"/>
        </w:rPr>
        <w:t>desempeñar</w:t>
      </w:r>
      <w:r>
        <w:rPr>
          <w:spacing w:val="-12"/>
          <w:w w:val="95"/>
        </w:rPr>
        <w:t> </w:t>
      </w:r>
      <w:r>
        <w:rPr>
          <w:w w:val="95"/>
        </w:rPr>
        <w:t>cargos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Directora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Finanzas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gobierno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Tlajomulco</w:t>
      </w:r>
      <w:r>
        <w:rPr>
          <w:spacing w:val="-64"/>
          <w:w w:val="95"/>
        </w:rPr>
        <w:t> </w:t>
      </w:r>
      <w:r>
        <w:rPr>
          <w:w w:val="95"/>
        </w:rPr>
        <w:t>hasta</w:t>
      </w:r>
      <w:r>
        <w:rPr>
          <w:spacing w:val="-14"/>
          <w:w w:val="95"/>
        </w:rPr>
        <w:t> </w:t>
      </w:r>
      <w:r>
        <w:rPr>
          <w:w w:val="95"/>
        </w:rPr>
        <w:t>febrero</w:t>
      </w:r>
      <w:r>
        <w:rPr>
          <w:spacing w:val="-13"/>
          <w:w w:val="95"/>
        </w:rPr>
        <w:t> </w:t>
      </w:r>
      <w:r>
        <w:rPr>
          <w:w w:val="95"/>
        </w:rPr>
        <w:t>2015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Síndica</w:t>
      </w:r>
      <w:r>
        <w:rPr>
          <w:spacing w:val="-13"/>
          <w:w w:val="95"/>
        </w:rPr>
        <w:t> </w:t>
      </w:r>
      <w:r>
        <w:rPr>
          <w:w w:val="95"/>
        </w:rPr>
        <w:t>Municipal</w:t>
      </w:r>
      <w:r>
        <w:rPr>
          <w:spacing w:val="-64"/>
          <w:w w:val="95"/>
        </w:rPr>
        <w:t> </w:t>
      </w:r>
      <w:r>
        <w:rPr>
          <w:w w:val="90"/>
        </w:rPr>
        <w:t>de Guadalajara hasta septiembre 2018.</w:t>
      </w:r>
      <w:r>
        <w:rPr>
          <w:spacing w:val="1"/>
          <w:w w:val="90"/>
        </w:rPr>
        <w:t> </w:t>
      </w:r>
      <w:r>
        <w:rPr>
          <w:w w:val="90"/>
        </w:rPr>
        <w:t>Sus</w:t>
      </w:r>
      <w:r>
        <w:rPr>
          <w:spacing w:val="-11"/>
          <w:w w:val="90"/>
        </w:rPr>
        <w:t> </w:t>
      </w:r>
      <w:r>
        <w:rPr>
          <w:w w:val="90"/>
        </w:rPr>
        <w:t>intereses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centran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poder</w:t>
      </w:r>
      <w:r>
        <w:rPr>
          <w:spacing w:val="-11"/>
          <w:w w:val="90"/>
        </w:rPr>
        <w:t> </w:t>
      </w:r>
      <w:r>
        <w:rPr>
          <w:w w:val="90"/>
        </w:rPr>
        <w:t>incidir</w:t>
      </w:r>
      <w:r>
        <w:rPr>
          <w:spacing w:val="-60"/>
          <w:w w:val="90"/>
        </w:rPr>
        <w:t> </w:t>
      </w:r>
      <w:r>
        <w:rPr>
          <w:w w:val="95"/>
        </w:rPr>
        <w:t>en</w:t>
      </w:r>
      <w:r>
        <w:rPr>
          <w:spacing w:val="17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sistema</w:t>
      </w:r>
      <w:r>
        <w:rPr>
          <w:spacing w:val="17"/>
          <w:w w:val="95"/>
        </w:rPr>
        <w:t> </w:t>
      </w:r>
      <w:r>
        <w:rPr>
          <w:w w:val="95"/>
        </w:rPr>
        <w:t>educativo</w:t>
      </w:r>
      <w:r>
        <w:rPr>
          <w:spacing w:val="18"/>
          <w:w w:val="95"/>
        </w:rPr>
        <w:t> </w:t>
      </w:r>
      <w:r>
        <w:rPr>
          <w:w w:val="95"/>
        </w:rPr>
        <w:t>para</w:t>
      </w:r>
      <w:r>
        <w:rPr>
          <w:spacing w:val="18"/>
          <w:w w:val="95"/>
        </w:rPr>
        <w:t> </w:t>
      </w:r>
      <w:r>
        <w:rPr>
          <w:w w:val="95"/>
        </w:rPr>
        <w:t>generar</w:t>
      </w:r>
      <w:r>
        <w:rPr>
          <w:spacing w:val="-64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integral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individuos</w:t>
      </w:r>
      <w:r>
        <w:rPr>
          <w:spacing w:val="-64"/>
          <w:w w:val="95"/>
        </w:rPr>
        <w:t> </w:t>
      </w:r>
      <w:r>
        <w:rPr>
          <w:w w:val="95"/>
        </w:rPr>
        <w:t>del estado y un nuevo contrato social.</w:t>
      </w:r>
      <w:r>
        <w:rPr>
          <w:spacing w:val="-64"/>
          <w:w w:val="95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integrar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sistema</w:t>
      </w:r>
      <w:r>
        <w:rPr>
          <w:spacing w:val="-67"/>
        </w:rPr>
        <w:t> </w:t>
      </w:r>
      <w:r>
        <w:rPr>
          <w:w w:val="95"/>
        </w:rPr>
        <w:t>educativo</w:t>
      </w:r>
      <w:r>
        <w:rPr>
          <w:spacing w:val="20"/>
          <w:w w:val="95"/>
        </w:rPr>
        <w:t> </w:t>
      </w:r>
      <w:r>
        <w:rPr>
          <w:w w:val="95"/>
        </w:rPr>
        <w:t>visiones</w:t>
      </w:r>
      <w:r>
        <w:rPr>
          <w:spacing w:val="20"/>
          <w:w w:val="95"/>
        </w:rPr>
        <w:t> </w:t>
      </w:r>
      <w:r>
        <w:rPr>
          <w:w w:val="95"/>
        </w:rPr>
        <w:t>transversales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0"/>
        </w:rPr>
        <w:t>cultura,</w:t>
      </w:r>
      <w:r>
        <w:rPr>
          <w:spacing w:val="-7"/>
          <w:w w:val="90"/>
        </w:rPr>
        <w:t> </w:t>
      </w:r>
      <w:r>
        <w:rPr>
          <w:w w:val="90"/>
        </w:rPr>
        <w:t>salud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deporte.</w:t>
      </w:r>
    </w:p>
    <w:p>
      <w:pPr>
        <w:spacing w:after="0" w:line="355" w:lineRule="auto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628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290;width:11349;height:9959" coordorigin="0,2290" coordsize="11349,995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1349,11759l11344,11687,11328,11618,11303,11553,11270,11493,11250,11466,11229,11438,11181,11390,11151,11368,11151,11758,11141,11835,11111,11905,11066,11964,11007,12009,10937,12039,10860,12049,10782,12039,10712,12009,10653,11964,10608,11905,10578,11835,10568,11758,10578,11680,10608,11610,10653,11551,10712,11506,10782,11476,10860,11466,10937,11476,11007,11506,11066,11551,11111,11610,11141,11680,11151,11758,11151,11368,11126,11349,11066,11315,11001,11291,10932,11275,10859,11270,10787,11275,10718,11291,10653,11315,10593,11349,10538,11390,10490,11438,10449,11493,10415,11553,10391,11618,10375,11687,10370,11759,10375,11832,10391,11901,10415,11966,10449,12026,10490,12081,10538,12129,10593,12170,10653,12203,10718,12228,10787,12244,10859,12249,10932,12244,11001,12228,11066,12203,11126,12170,11181,12129,11229,12081,11253,12049,11270,12026,11303,11966,11328,11901,11344,11832,11349,1175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4"/>
        <w:ind w:right="944"/>
      </w:pPr>
      <w:r>
        <w:rPr>
          <w:color w:val="333333"/>
          <w:w w:val="95"/>
        </w:rPr>
        <w:t>77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7"/>
        <w:ind w:left="360"/>
        <w:jc w:val="both"/>
      </w:pPr>
      <w:r>
        <w:rPr>
          <w:rFonts w:ascii="Tahoma" w:hAnsi="Tahoma"/>
          <w:b/>
        </w:rPr>
        <w:t>Axayácatl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Esoj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Vázquez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Torres,</w:t>
      </w:r>
      <w:r>
        <w:rPr>
          <w:rFonts w:ascii="Tahoma" w:hAnsi="Tahoma"/>
          <w:b/>
          <w:spacing w:val="-56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Jalisco</w:t>
      </w:r>
      <w:r>
        <w:rPr>
          <w:spacing w:val="63"/>
        </w:rPr>
        <w:t> </w:t>
      </w:r>
      <w:r>
        <w:rPr>
          <w:w w:val="95"/>
        </w:rPr>
        <w:t>(1983).</w:t>
      </w:r>
      <w:r>
        <w:rPr>
          <w:spacing w:val="63"/>
        </w:rPr>
        <w:t> </w:t>
      </w:r>
      <w:r>
        <w:rPr>
          <w:w w:val="95"/>
        </w:rPr>
        <w:t>Músico</w:t>
      </w:r>
      <w:r>
        <w:rPr>
          <w:spacing w:val="-64"/>
          <w:w w:val="95"/>
        </w:rPr>
        <w:t> </w:t>
      </w:r>
      <w:r>
        <w:rPr>
          <w:spacing w:val="-1"/>
        </w:rPr>
        <w:t>y Licenciado en Historia. Secretario</w:t>
      </w:r>
      <w:r>
        <w:rPr/>
        <w:t> </w:t>
      </w:r>
      <w:r>
        <w:rPr>
          <w:w w:val="95"/>
        </w:rPr>
        <w:t>Ejecutivo del Consejo Estatal para la</w:t>
      </w:r>
      <w:r>
        <w:rPr>
          <w:spacing w:val="1"/>
          <w:w w:val="95"/>
        </w:rPr>
        <w:t> </w:t>
      </w:r>
      <w:r>
        <w:rPr>
          <w:w w:val="90"/>
        </w:rPr>
        <w:t>Cultura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Artes.</w:t>
      </w:r>
    </w:p>
    <w:p>
      <w:pPr>
        <w:pStyle w:val="BodyText"/>
        <w:spacing w:line="355" w:lineRule="auto" w:before="3"/>
        <w:ind w:left="360"/>
        <w:jc w:val="both"/>
      </w:pPr>
      <w:r>
        <w:rPr/>
        <w:t>Ha sido Director de la Escuela de</w:t>
      </w:r>
      <w:r>
        <w:rPr>
          <w:spacing w:val="1"/>
        </w:rPr>
        <w:t> </w:t>
      </w:r>
      <w:r>
        <w:rPr>
          <w:w w:val="95"/>
        </w:rPr>
        <w:t>Música Santa Cecilia y Coordinador de</w:t>
      </w:r>
      <w:r>
        <w:rPr>
          <w:spacing w:val="-64"/>
          <w:w w:val="95"/>
        </w:rPr>
        <w:t> </w:t>
      </w:r>
      <w:r>
        <w:rPr>
          <w:w w:val="95"/>
        </w:rPr>
        <w:t>las Escuelas Municipales de Música.</w:t>
      </w:r>
      <w:r>
        <w:rPr>
          <w:spacing w:val="1"/>
          <w:w w:val="95"/>
        </w:rPr>
        <w:t> </w:t>
      </w:r>
      <w:r>
        <w:rPr>
          <w:spacing w:val="-1"/>
        </w:rPr>
        <w:t>Creador e investigador </w:t>
      </w:r>
      <w:r>
        <w:rPr/>
        <w:t>enfocado en</w:t>
      </w:r>
      <w:r>
        <w:rPr>
          <w:spacing w:val="1"/>
        </w:rPr>
        <w:t> </w:t>
      </w:r>
      <w:r>
        <w:rPr>
          <w:w w:val="95"/>
        </w:rPr>
        <w:t>los ejes transversales entre la música</w:t>
      </w:r>
      <w:r>
        <w:rPr>
          <w:spacing w:val="-64"/>
          <w:w w:val="95"/>
        </w:rPr>
        <w:t> </w:t>
      </w:r>
      <w:r>
        <w:rPr/>
        <w:t>culta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popular,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68"/>
        </w:rPr>
        <w:t> </w:t>
      </w:r>
      <w:r>
        <w:rPr>
          <w:w w:val="95"/>
        </w:rPr>
        <w:t>cambios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percepción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repercuten</w:t>
      </w:r>
      <w:r>
        <w:rPr>
          <w:spacing w:val="-64"/>
          <w:w w:val="95"/>
        </w:rPr>
        <w:t> </w:t>
      </w:r>
      <w:r>
        <w:rPr>
          <w:w w:val="95"/>
        </w:rPr>
        <w:t>en las comunidades indígenas por el</w:t>
      </w:r>
      <w:r>
        <w:rPr>
          <w:spacing w:val="1"/>
          <w:w w:val="95"/>
        </w:rPr>
        <w:t> </w:t>
      </w:r>
      <w:r>
        <w:rPr>
          <w:w w:val="90"/>
        </w:rPr>
        <w:t>comercialismo</w:t>
      </w:r>
      <w:r>
        <w:rPr>
          <w:spacing w:val="-1"/>
          <w:w w:val="90"/>
        </w:rPr>
        <w:t> </w:t>
      </w:r>
      <w:r>
        <w:rPr>
          <w:w w:val="90"/>
        </w:rPr>
        <w:t>de sus</w:t>
      </w:r>
      <w:r>
        <w:rPr>
          <w:spacing w:val="-1"/>
          <w:w w:val="90"/>
        </w:rPr>
        <w:t> </w:t>
      </w:r>
      <w:r>
        <w:rPr>
          <w:w w:val="90"/>
        </w:rPr>
        <w:t>tradiciones.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spacing w:val="-1"/>
        </w:rPr>
        <w:t>Belen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"/>
        </w:rPr>
        <w:t>Palacios</w:t>
      </w:r>
      <w:r>
        <w:rPr>
          <w:spacing w:val="-1"/>
        </w:rPr>
        <w:t>, Córdoba, </w:t>
      </w:r>
      <w:r>
        <w:rPr/>
        <w:t>Argentina</w:t>
      </w:r>
      <w:r>
        <w:rPr>
          <w:spacing w:val="1"/>
        </w:rPr>
        <w:t> </w:t>
      </w:r>
      <w:r>
        <w:rPr>
          <w:w w:val="90"/>
        </w:rPr>
        <w:t>(1979). Vive actualmente en Zapopan,</w:t>
      </w:r>
      <w:r>
        <w:rPr>
          <w:spacing w:val="1"/>
          <w:w w:val="90"/>
        </w:rPr>
        <w:t> </w:t>
      </w:r>
      <w:r>
        <w:rPr/>
        <w:t>Jalisco.</w:t>
      </w:r>
    </w:p>
    <w:p>
      <w:pPr>
        <w:pStyle w:val="BodyText"/>
        <w:spacing w:line="355" w:lineRule="auto" w:before="1"/>
        <w:ind w:left="359" w:right="2670"/>
      </w:pPr>
      <w:r>
        <w:rPr>
          <w:w w:val="95"/>
        </w:rPr>
        <w:t>Licenciada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Comunicación</w:t>
      </w:r>
      <w:r>
        <w:rPr>
          <w:spacing w:val="-4"/>
          <w:w w:val="95"/>
        </w:rPr>
        <w:t> </w:t>
      </w:r>
      <w:r>
        <w:rPr>
          <w:w w:val="95"/>
        </w:rPr>
        <w:t>social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63"/>
          <w:w w:val="95"/>
        </w:rPr>
        <w:t>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w w:val="90"/>
        </w:rPr>
        <w:t>Universidad</w:t>
      </w:r>
      <w:r>
        <w:rPr>
          <w:spacing w:val="2"/>
          <w:w w:val="90"/>
        </w:rPr>
        <w:t> </w:t>
      </w:r>
      <w:r>
        <w:rPr>
          <w:w w:val="90"/>
        </w:rPr>
        <w:t>Nacional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Córdoba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Empresaria</w:t>
      </w:r>
      <w:r>
        <w:rPr>
          <w:spacing w:val="24"/>
          <w:w w:val="95"/>
        </w:rPr>
        <w:t> </w:t>
      </w:r>
      <w:r>
        <w:rPr>
          <w:w w:val="95"/>
        </w:rPr>
        <w:t>Cultural,</w:t>
      </w:r>
      <w:r>
        <w:rPr>
          <w:spacing w:val="24"/>
          <w:w w:val="95"/>
        </w:rPr>
        <w:t> </w:t>
      </w:r>
      <w:r>
        <w:rPr>
          <w:w w:val="95"/>
        </w:rPr>
        <w:t>Gestora</w:t>
      </w:r>
      <w:r>
        <w:rPr>
          <w:spacing w:val="24"/>
          <w:w w:val="95"/>
        </w:rPr>
        <w:t> </w:t>
      </w:r>
      <w:r>
        <w:rPr>
          <w:w w:val="95"/>
        </w:rPr>
        <w:t>Cultural</w:t>
      </w:r>
      <w:r>
        <w:rPr>
          <w:spacing w:val="-64"/>
          <w:w w:val="95"/>
        </w:rPr>
        <w:t> </w:t>
      </w:r>
      <w:r>
        <w:rPr>
          <w:w w:val="90"/>
        </w:rPr>
        <w:t>Comunitaria,</w:t>
      </w:r>
      <w:r>
        <w:rPr>
          <w:spacing w:val="-7"/>
          <w:w w:val="90"/>
        </w:rPr>
        <w:t> </w:t>
      </w:r>
      <w:r>
        <w:rPr>
          <w:w w:val="90"/>
        </w:rPr>
        <w:t>Productora.</w:t>
      </w:r>
    </w:p>
    <w:p>
      <w:pPr>
        <w:pStyle w:val="BodyText"/>
        <w:spacing w:line="355" w:lineRule="auto" w:before="1"/>
        <w:ind w:left="359" w:right="2677"/>
        <w:jc w:val="both"/>
      </w:pPr>
      <w:r>
        <w:rPr>
          <w:w w:val="90"/>
        </w:rPr>
        <w:t>Directora en la ONG Más Música, Menos</w:t>
      </w:r>
      <w:r>
        <w:rPr>
          <w:spacing w:val="-61"/>
          <w:w w:val="90"/>
        </w:rPr>
        <w:t> </w:t>
      </w:r>
      <w:r>
        <w:rPr>
          <w:w w:val="95"/>
        </w:rPr>
        <w:t>Balas</w:t>
      </w:r>
      <w:r>
        <w:rPr>
          <w:spacing w:val="1"/>
          <w:w w:val="95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fundadora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w w:val="95"/>
        </w:rPr>
        <w:t>Red Cultura Viva Comunitaria Mx y la</w:t>
      </w:r>
      <w:r>
        <w:rPr>
          <w:spacing w:val="1"/>
          <w:w w:val="95"/>
        </w:rPr>
        <w:t> </w:t>
      </w:r>
      <w:r>
        <w:rPr>
          <w:spacing w:val="-2"/>
        </w:rPr>
        <w:t>Red</w:t>
      </w:r>
      <w:r>
        <w:rPr>
          <w:spacing w:val="-9"/>
        </w:rPr>
        <w:t> </w:t>
      </w:r>
      <w:r>
        <w:rPr>
          <w:spacing w:val="-2"/>
        </w:rPr>
        <w:t>CVC</w:t>
      </w:r>
      <w:r>
        <w:rPr>
          <w:spacing w:val="-9"/>
        </w:rPr>
        <w:t> </w:t>
      </w:r>
      <w:r>
        <w:rPr>
          <w:spacing w:val="-2"/>
        </w:rPr>
        <w:t>Jalisco.</w:t>
      </w:r>
      <w:r>
        <w:rPr>
          <w:spacing w:val="-9"/>
        </w:rPr>
        <w:t> </w:t>
      </w:r>
      <w:r>
        <w:rPr>
          <w:spacing w:val="-2"/>
        </w:rPr>
        <w:t>Desde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2011</w:t>
      </w:r>
      <w:r>
        <w:rPr>
          <w:spacing w:val="-9"/>
        </w:rPr>
        <w:t> </w:t>
      </w:r>
      <w:r>
        <w:rPr>
          <w:spacing w:val="-1"/>
        </w:rPr>
        <w:t>socia</w:t>
      </w:r>
      <w:r>
        <w:rPr>
          <w:spacing w:val="-68"/>
        </w:rPr>
        <w:t> </w:t>
      </w:r>
      <w:r>
        <w:rPr/>
        <w:t>y encargada de la agencia cultural</w:t>
      </w:r>
      <w:r>
        <w:rPr>
          <w:spacing w:val="1"/>
        </w:rPr>
        <w:t> </w:t>
      </w:r>
      <w:r>
        <w:rPr>
          <w:w w:val="90"/>
        </w:rPr>
        <w:t>Produche. Ha sido funcionaria pública (</w:t>
      </w:r>
      <w:r>
        <w:rPr>
          <w:spacing w:val="1"/>
          <w:w w:val="90"/>
        </w:rPr>
        <w:t> </w:t>
      </w:r>
      <w:r>
        <w:rPr>
          <w:w w:val="90"/>
        </w:rPr>
        <w:t>jefatura) en el Gobierno de Zapopan del</w:t>
      </w:r>
      <w:r>
        <w:rPr>
          <w:spacing w:val="-61"/>
          <w:w w:val="90"/>
        </w:rPr>
        <w:t> </w:t>
      </w:r>
      <w:r>
        <w:rPr>
          <w:w w:val="90"/>
        </w:rPr>
        <w:t>2017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w w:val="90"/>
        </w:rPr>
        <w:t>2020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proyecto</w:t>
      </w:r>
      <w:r>
        <w:rPr>
          <w:spacing w:val="-9"/>
          <w:w w:val="90"/>
        </w:rPr>
        <w:t> </w:t>
      </w:r>
      <w:r>
        <w:rPr>
          <w:w w:val="90"/>
        </w:rPr>
        <w:t>comunitario</w:t>
      </w:r>
      <w:r>
        <w:rPr>
          <w:spacing w:val="-61"/>
          <w:w w:val="90"/>
        </w:rPr>
        <w:t> </w:t>
      </w:r>
      <w:r>
        <w:rPr>
          <w:i/>
          <w:w w:val="95"/>
        </w:rPr>
        <w:t>Las Colmenas </w:t>
      </w:r>
      <w:r>
        <w:rPr>
          <w:w w:val="95"/>
        </w:rPr>
        <w:t>y representante de ese</w:t>
      </w:r>
      <w:r>
        <w:rPr>
          <w:spacing w:val="1"/>
          <w:w w:val="95"/>
        </w:rPr>
        <w:t> </w:t>
      </w:r>
      <w:r>
        <w:rPr/>
        <w:t>Gobierno en la Red de Ciudades y</w:t>
      </w:r>
      <w:r>
        <w:rPr>
          <w:spacing w:val="1"/>
        </w:rPr>
        <w:t> </w:t>
      </w:r>
      <w:r>
        <w:rPr>
          <w:w w:val="95"/>
        </w:rPr>
        <w:t>Gobiernos</w:t>
      </w:r>
      <w:r>
        <w:rPr>
          <w:spacing w:val="-11"/>
          <w:w w:val="95"/>
        </w:rPr>
        <w:t> </w:t>
      </w:r>
      <w:r>
        <w:rPr>
          <w:w w:val="95"/>
        </w:rPr>
        <w:t>Locales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Ibercultura</w:t>
      </w:r>
      <w:r>
        <w:rPr>
          <w:spacing w:val="-10"/>
          <w:w w:val="95"/>
        </w:rPr>
        <w:t> </w:t>
      </w:r>
      <w:r>
        <w:rPr>
          <w:w w:val="95"/>
        </w:rPr>
        <w:t>Viva,</w:t>
      </w:r>
      <w:r>
        <w:rPr>
          <w:spacing w:val="-65"/>
          <w:w w:val="95"/>
        </w:rPr>
        <w:t> </w:t>
      </w:r>
      <w:r>
        <w:rPr>
          <w:rFonts w:ascii="Tahoma" w:hAnsi="Tahoma"/>
        </w:rPr>
        <w:t>logrando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incorporación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oficial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w w:val="90"/>
        </w:rPr>
        <w:t>Zapopan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esa</w:t>
      </w:r>
      <w:r>
        <w:rPr>
          <w:spacing w:val="-2"/>
          <w:w w:val="90"/>
        </w:rPr>
        <w:t> </w:t>
      </w:r>
      <w:r>
        <w:rPr>
          <w:w w:val="90"/>
        </w:rPr>
        <w:t>Red</w:t>
      </w:r>
      <w:r>
        <w:rPr>
          <w:spacing w:val="-3"/>
          <w:w w:val="90"/>
        </w:rPr>
        <w:t> </w:t>
      </w:r>
      <w:r>
        <w:rPr>
          <w:w w:val="90"/>
        </w:rPr>
        <w:t>Iberoamericana.</w:t>
      </w:r>
    </w:p>
    <w:p>
      <w:pPr>
        <w:pStyle w:val="BodyText"/>
        <w:spacing w:line="355" w:lineRule="auto" w:before="6"/>
        <w:ind w:left="359" w:right="2677"/>
        <w:jc w:val="both"/>
      </w:pPr>
      <w:r>
        <w:rPr>
          <w:w w:val="90"/>
        </w:rPr>
        <w:t>Gestora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productora</w:t>
      </w:r>
      <w:r>
        <w:rPr>
          <w:spacing w:val="-13"/>
          <w:w w:val="90"/>
        </w:rPr>
        <w:t> </w:t>
      </w:r>
      <w:r>
        <w:rPr>
          <w:w w:val="90"/>
        </w:rPr>
        <w:t>cultural,</w:t>
      </w:r>
      <w:r>
        <w:rPr>
          <w:spacing w:val="-14"/>
          <w:w w:val="90"/>
        </w:rPr>
        <w:t> </w:t>
      </w:r>
      <w:r>
        <w:rPr>
          <w:w w:val="90"/>
        </w:rPr>
        <w:t>abocada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61"/>
          <w:w w:val="90"/>
        </w:rPr>
        <w:t> </w:t>
      </w:r>
      <w:r>
        <w:rPr>
          <w:w w:val="90"/>
        </w:rPr>
        <w:t>la promoción y defensa de los Derechos</w:t>
      </w:r>
      <w:r>
        <w:rPr>
          <w:spacing w:val="-61"/>
          <w:w w:val="90"/>
        </w:rPr>
        <w:t> </w:t>
      </w:r>
      <w:r>
        <w:rPr>
          <w:w w:val="95"/>
        </w:rPr>
        <w:t>Humanos y Culturales. Interesada en</w:t>
      </w:r>
      <w:r>
        <w:rPr>
          <w:spacing w:val="1"/>
          <w:w w:val="95"/>
        </w:rPr>
        <w:t> </w:t>
      </w:r>
      <w:r>
        <w:rPr>
          <w:w w:val="95"/>
        </w:rPr>
        <w:t>feminismo,</w:t>
      </w:r>
      <w:r>
        <w:rPr>
          <w:spacing w:val="-14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paz,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arte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65"/>
          <w:w w:val="95"/>
        </w:rPr>
        <w:t> </w:t>
      </w:r>
      <w:r>
        <w:rPr>
          <w:spacing w:val="-1"/>
        </w:rPr>
        <w:t>la transformación </w:t>
      </w:r>
      <w:r>
        <w:rPr/>
        <w:t>social, la cultura</w:t>
      </w:r>
      <w:r>
        <w:rPr>
          <w:spacing w:val="1"/>
        </w:rPr>
        <w:t> </w:t>
      </w:r>
      <w:r>
        <w:rPr>
          <w:w w:val="95"/>
        </w:rPr>
        <w:t>viva</w:t>
      </w:r>
      <w:r>
        <w:rPr>
          <w:spacing w:val="-10"/>
          <w:w w:val="95"/>
        </w:rPr>
        <w:t> </w:t>
      </w:r>
      <w:r>
        <w:rPr>
          <w:w w:val="95"/>
        </w:rPr>
        <w:t>comunitaria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tejer</w:t>
      </w:r>
      <w:r>
        <w:rPr>
          <w:spacing w:val="-9"/>
          <w:w w:val="95"/>
        </w:rPr>
        <w:t> </w:t>
      </w:r>
      <w:r>
        <w:rPr>
          <w:w w:val="95"/>
        </w:rPr>
        <w:t>puentes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cooperación</w:t>
      </w:r>
      <w:r>
        <w:rPr>
          <w:spacing w:val="-13"/>
          <w:w w:val="95"/>
        </w:rPr>
        <w:t> </w:t>
      </w:r>
      <w:r>
        <w:rPr>
          <w:w w:val="95"/>
        </w:rPr>
        <w:t>cultural.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Heading4"/>
        <w:spacing w:before="89"/>
        <w:ind w:right="912"/>
      </w:pPr>
      <w:r>
        <w:rPr/>
        <w:pict>
          <v:group style="position:absolute;margin-left:0pt;margin-top:-.000001pt;width:605pt;height:765pt;mso-position-horizontal-relative:page;mso-position-vertical-relative:page;z-index:-1799577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78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/>
        <w:pict>
          <v:group style="position:absolute;margin-left:0pt;margin-top:0pt;width:605pt;height:765pt;mso-position-horizontal-relative:page;mso-position-vertical-relative:page;z-index:-1799526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850;top:3121;width:11250;height:11808" coordorigin="851,3121" coordsize="11250,11808" path="m1829,14439l1824,14367,1809,14298,1784,14233,1751,14173,1730,14146,1709,14118,1661,14070,1632,14048,1632,14438,1621,14515,1592,14585,1546,14644,1487,14689,1418,14719,1340,14729,1263,14719,1193,14689,1134,14644,1088,14585,1059,14515,1048,14438,1059,14360,1088,14290,1134,14231,1193,14186,1263,14156,1340,14146,1418,14156,1487,14186,1546,14231,1592,14290,1621,14360,1632,14438,1632,14048,1607,14029,1546,13995,1481,13971,1412,13955,1340,13950,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751,14706,1784,14646,1809,14581,1824,14512,1829,14439xm12100,3121l12099,3121,12027,3126,11958,3142,11893,3167,11833,3200,11778,3241,11730,3289,11689,3344,11655,3404,11631,3469,11615,3538,11610,3611,11615,3683,11631,3752,11655,3817,11689,3877,11730,3932,11778,3980,11833,4021,11893,4055,11958,4079,12027,4095,12099,4100,12100,4100,12100,3900,12100,3900,12100,3900,12022,3890,11952,3860,11893,3815,11848,3756,11818,3686,11808,3609,11818,3531,11848,3461,11893,3402,11952,3357,12022,3327,12100,3317,12100,3317,12100,3317,12100,3121xe" filled="true" fillcolor="#ffc400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w w:val="90"/>
        </w:rPr>
        <w:t>Carlos Lara, </w:t>
      </w:r>
      <w:r>
        <w:rPr>
          <w:w w:val="90"/>
        </w:rPr>
        <w:t>Guadalajara, Jalisco (1972)</w:t>
      </w:r>
      <w:r>
        <w:rPr>
          <w:spacing w:val="-61"/>
          <w:w w:val="90"/>
        </w:rPr>
        <w:t> </w:t>
      </w:r>
      <w:r>
        <w:rPr>
          <w:w w:val="95"/>
        </w:rPr>
        <w:t>Doctor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Derecho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Cultura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5"/>
          <w:w w:val="95"/>
        </w:rPr>
        <w:t> </w:t>
      </w:r>
      <w:r>
        <w:rPr>
          <w:w w:val="90"/>
        </w:rPr>
        <w:t>Universidad</w:t>
      </w:r>
      <w:r>
        <w:rPr>
          <w:spacing w:val="-8"/>
          <w:w w:val="90"/>
        </w:rPr>
        <w:t> </w:t>
      </w:r>
      <w:r>
        <w:rPr>
          <w:w w:val="90"/>
        </w:rPr>
        <w:t>Carlos</w:t>
      </w:r>
      <w:r>
        <w:rPr>
          <w:spacing w:val="-8"/>
          <w:w w:val="90"/>
        </w:rPr>
        <w:t> </w:t>
      </w:r>
      <w:r>
        <w:rPr>
          <w:w w:val="90"/>
        </w:rPr>
        <w:t>III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Madrid.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5"/>
        </w:rPr>
        <w:t>Asesor</w:t>
      </w:r>
      <w:r>
        <w:rPr>
          <w:spacing w:val="-11"/>
          <w:w w:val="95"/>
        </w:rPr>
        <w:t> </w:t>
      </w:r>
      <w:r>
        <w:rPr>
          <w:w w:val="95"/>
        </w:rPr>
        <w:t>parlamentario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socio</w:t>
      </w:r>
      <w:r>
        <w:rPr>
          <w:spacing w:val="-10"/>
          <w:w w:val="95"/>
        </w:rPr>
        <w:t> </w:t>
      </w:r>
      <w:r>
        <w:rPr>
          <w:w w:val="95"/>
        </w:rPr>
        <w:t>fundador</w:t>
      </w:r>
      <w:r>
        <w:rPr>
          <w:spacing w:val="-6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Artículo</w:t>
      </w:r>
      <w:r>
        <w:rPr>
          <w:spacing w:val="-14"/>
          <w:w w:val="95"/>
        </w:rPr>
        <w:t> </w:t>
      </w:r>
      <w:r>
        <w:rPr>
          <w:w w:val="95"/>
        </w:rPr>
        <w:t>27</w:t>
      </w:r>
      <w:r>
        <w:rPr>
          <w:spacing w:val="-14"/>
          <w:w w:val="95"/>
        </w:rPr>
        <w:t> </w:t>
      </w:r>
      <w:r>
        <w:rPr>
          <w:w w:val="95"/>
        </w:rPr>
        <w:t>Sociedad</w:t>
      </w:r>
      <w:r>
        <w:rPr>
          <w:spacing w:val="-13"/>
          <w:w w:val="95"/>
        </w:rPr>
        <w:t> </w:t>
      </w:r>
      <w:r>
        <w:rPr>
          <w:w w:val="95"/>
        </w:rPr>
        <w:t>Civil.</w:t>
      </w:r>
    </w:p>
    <w:p>
      <w:pPr>
        <w:pStyle w:val="BodyText"/>
        <w:spacing w:line="355" w:lineRule="auto"/>
        <w:ind w:left="360"/>
        <w:jc w:val="both"/>
      </w:pPr>
      <w:r>
        <w:rPr>
          <w:w w:val="90"/>
        </w:rPr>
        <w:t>Ha</w:t>
      </w:r>
      <w:r>
        <w:rPr>
          <w:spacing w:val="-37"/>
          <w:w w:val="90"/>
        </w:rPr>
        <w:t> </w:t>
      </w:r>
      <w:r>
        <w:rPr>
          <w:w w:val="90"/>
        </w:rPr>
        <w:t>trabajado</w:t>
      </w:r>
      <w:r>
        <w:rPr>
          <w:spacing w:val="-37"/>
          <w:w w:val="90"/>
        </w:rPr>
        <w:t> </w:t>
      </w:r>
      <w:r>
        <w:rPr>
          <w:w w:val="90"/>
        </w:rPr>
        <w:t>para</w:t>
      </w:r>
      <w:r>
        <w:rPr>
          <w:spacing w:val="-37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Secretaría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Cultura</w:t>
      </w:r>
      <w:r>
        <w:rPr>
          <w:spacing w:val="-61"/>
          <w:w w:val="90"/>
        </w:rPr>
        <w:t> </w:t>
      </w:r>
      <w:r>
        <w:rPr>
          <w:w w:val="95"/>
        </w:rPr>
        <w:t>Federal,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capacitador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área</w:t>
      </w:r>
      <w:r>
        <w:rPr>
          <w:spacing w:val="-65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Patrimonio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Turismo;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64"/>
          <w:w w:val="95"/>
        </w:rPr>
        <w:t> </w:t>
      </w:r>
      <w:r>
        <w:rPr>
          <w:w w:val="90"/>
        </w:rPr>
        <w:t>la Escuela de Administración Pública del</w:t>
      </w:r>
      <w:r>
        <w:rPr>
          <w:spacing w:val="-61"/>
          <w:w w:val="90"/>
        </w:rPr>
        <w:t> </w:t>
      </w:r>
      <w:r>
        <w:rPr>
          <w:w w:val="95"/>
        </w:rPr>
        <w:t>Distrito Federal, como Coordinador de</w:t>
      </w:r>
      <w:r>
        <w:rPr>
          <w:spacing w:val="-64"/>
          <w:w w:val="95"/>
        </w:rPr>
        <w:t> </w:t>
      </w:r>
      <w:r>
        <w:rPr>
          <w:w w:val="95"/>
        </w:rPr>
        <w:t>planes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estudio,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Secretaría</w:t>
      </w:r>
      <w:r>
        <w:rPr>
          <w:spacing w:val="-64"/>
          <w:w w:val="95"/>
        </w:rPr>
        <w:t> </w:t>
      </w:r>
      <w:r>
        <w:rPr/>
        <w:t>de Educación Pública en el área 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negociaciones</w:t>
      </w:r>
      <w:r>
        <w:rPr>
          <w:spacing w:val="1"/>
        </w:rPr>
        <w:t> </w:t>
      </w:r>
      <w:r>
        <w:rPr>
          <w:w w:val="95"/>
        </w:rPr>
        <w:t>SEP-SNTE.</w:t>
      </w:r>
      <w:r>
        <w:rPr>
          <w:spacing w:val="1"/>
          <w:w w:val="95"/>
        </w:rPr>
        <w:t> </w:t>
      </w:r>
      <w:r>
        <w:rPr>
          <w:w w:val="95"/>
        </w:rPr>
        <w:t>Asimismo,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63"/>
        </w:rPr>
        <w:t> </w:t>
      </w:r>
      <w:r>
        <w:rPr>
          <w:w w:val="95"/>
        </w:rPr>
        <w:t>Senado</w:t>
      </w:r>
      <w:r>
        <w:rPr>
          <w:spacing w:val="-65"/>
          <w:w w:val="95"/>
        </w:rPr>
        <w:t> </w:t>
      </w:r>
      <w:r>
        <w:rPr/>
        <w:t>de la República y en la Cámara de</w:t>
      </w:r>
      <w:r>
        <w:rPr>
          <w:spacing w:val="1"/>
        </w:rPr>
        <w:t> </w:t>
      </w:r>
      <w:r>
        <w:rPr>
          <w:w w:val="95"/>
        </w:rPr>
        <w:t>Diputados en temas de comunicación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cultura.</w:t>
      </w:r>
      <w:r>
        <w:rPr>
          <w:spacing w:val="-4"/>
          <w:w w:val="95"/>
        </w:rPr>
        <w:t> </w:t>
      </w:r>
      <w:r>
        <w:rPr>
          <w:w w:val="95"/>
        </w:rPr>
        <w:t>Actualmente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w w:val="95"/>
        </w:rPr>
        <w:t>miembro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Corte</w:t>
      </w:r>
      <w:r>
        <w:rPr>
          <w:spacing w:val="-9"/>
          <w:w w:val="95"/>
        </w:rPr>
        <w:t> </w:t>
      </w:r>
      <w:r>
        <w:rPr>
          <w:w w:val="95"/>
        </w:rPr>
        <w:t>Iberoamericana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Arbitraje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Mediación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Industrias</w:t>
      </w:r>
      <w:r>
        <w:rPr>
          <w:spacing w:val="-8"/>
          <w:w w:val="95"/>
        </w:rPr>
        <w:t> </w:t>
      </w:r>
      <w:r>
        <w:rPr>
          <w:w w:val="95"/>
        </w:rPr>
        <w:t>Culturales.</w:t>
      </w:r>
      <w:r>
        <w:rPr>
          <w:spacing w:val="-65"/>
          <w:w w:val="95"/>
        </w:rPr>
        <w:t> </w:t>
      </w:r>
      <w:r>
        <w:rPr>
          <w:w w:val="95"/>
        </w:rPr>
        <w:t>Colabora además en diversos medios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comunicación.</w:t>
      </w:r>
    </w:p>
    <w:p>
      <w:pPr>
        <w:pStyle w:val="BodyText"/>
        <w:spacing w:line="355" w:lineRule="auto" w:before="5"/>
        <w:ind w:left="360"/>
        <w:jc w:val="both"/>
      </w:pPr>
      <w:r>
        <w:rPr>
          <w:w w:val="90"/>
        </w:rPr>
        <w:t>Es autor de nueve libros, en materia de</w:t>
      </w:r>
      <w:r>
        <w:rPr>
          <w:spacing w:val="1"/>
          <w:w w:val="90"/>
        </w:rPr>
        <w:t> </w:t>
      </w:r>
      <w:r>
        <w:rPr>
          <w:w w:val="90"/>
        </w:rPr>
        <w:t>derecho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cultura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políticas</w:t>
      </w:r>
      <w:r>
        <w:rPr>
          <w:spacing w:val="-25"/>
          <w:w w:val="90"/>
        </w:rPr>
        <w:t> </w:t>
      </w:r>
      <w:r>
        <w:rPr>
          <w:w w:val="90"/>
        </w:rPr>
        <w:t>culturales,</w:t>
      </w:r>
      <w:r>
        <w:rPr>
          <w:spacing w:val="-61"/>
          <w:w w:val="90"/>
        </w:rPr>
        <w:t> </w:t>
      </w:r>
      <w:r>
        <w:rPr>
          <w:w w:val="90"/>
        </w:rPr>
        <w:t>así como de ensayos relativos al estado</w:t>
      </w:r>
      <w:r>
        <w:rPr>
          <w:spacing w:val="-61"/>
          <w:w w:val="90"/>
        </w:rPr>
        <w:t> </w:t>
      </w:r>
      <w:r>
        <w:rPr>
          <w:w w:val="95"/>
        </w:rPr>
        <w:t>digital del arte y la cultura a partir del</w:t>
      </w:r>
      <w:r>
        <w:rPr>
          <w:spacing w:val="-64"/>
          <w:w w:val="95"/>
        </w:rPr>
        <w:t> </w:t>
      </w:r>
      <w:r>
        <w:rPr>
          <w:w w:val="90"/>
        </w:rPr>
        <w:t>taylorismo</w:t>
      </w:r>
      <w:r>
        <w:rPr>
          <w:spacing w:val="-8"/>
          <w:w w:val="90"/>
        </w:rPr>
        <w:t> </w:t>
      </w:r>
      <w:r>
        <w:rPr>
          <w:w w:val="90"/>
        </w:rPr>
        <w:t>digital.</w:t>
      </w:r>
    </w:p>
    <w:p>
      <w:pPr>
        <w:pStyle w:val="BodyText"/>
        <w:spacing w:line="355" w:lineRule="auto" w:before="107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Celia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Andrea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Ramírez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Aréchiga,</w:t>
      </w:r>
      <w:r>
        <w:rPr>
          <w:rFonts w:ascii="Tahoma" w:hAnsi="Tahoma"/>
          <w:b/>
          <w:spacing w:val="1"/>
        </w:rPr>
        <w:t> </w:t>
      </w:r>
      <w:r>
        <w:rPr>
          <w:spacing w:val="-1"/>
        </w:rPr>
        <w:t>Guadalajara,</w:t>
      </w:r>
      <w:r>
        <w:rPr/>
        <w:t> </w:t>
      </w:r>
      <w:r>
        <w:rPr>
          <w:spacing w:val="-1"/>
        </w:rPr>
        <w:t>Jalisco</w:t>
      </w:r>
      <w:r>
        <w:rPr/>
        <w:t> </w:t>
      </w:r>
      <w:r>
        <w:rPr>
          <w:spacing w:val="-1"/>
        </w:rPr>
        <w:t>(1989).</w:t>
      </w:r>
      <w:r>
        <w:rPr/>
        <w:t> Vive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Zapopan,</w:t>
      </w:r>
      <w:r>
        <w:rPr>
          <w:spacing w:val="1"/>
        </w:rPr>
        <w:t> </w:t>
      </w:r>
      <w:r>
        <w:rPr/>
        <w:t>Jalisco.</w:t>
      </w:r>
      <w:r>
        <w:rPr>
          <w:spacing w:val="1"/>
        </w:rPr>
        <w:t> </w:t>
      </w:r>
      <w:r>
        <w:rPr>
          <w:w w:val="90"/>
        </w:rPr>
        <w:t>Médica Cirujana y Partera con Maestría</w:t>
      </w:r>
      <w:r>
        <w:rPr>
          <w:spacing w:val="1"/>
          <w:w w:val="90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Ciencias</w:t>
      </w:r>
      <w:r>
        <w:rPr>
          <w:spacing w:val="1"/>
          <w:w w:val="95"/>
        </w:rPr>
        <w:t> </w:t>
      </w:r>
      <w:r>
        <w:rPr>
          <w:w w:val="95"/>
        </w:rPr>
        <w:t>Sociomédicas.</w:t>
      </w:r>
      <w:r>
        <w:rPr>
          <w:spacing w:val="1"/>
          <w:w w:val="95"/>
        </w:rPr>
        <w:t> </w:t>
      </w:r>
      <w:r>
        <w:rPr>
          <w:w w:val="95"/>
        </w:rPr>
        <w:t>Directora</w:t>
      </w:r>
      <w:r>
        <w:rPr>
          <w:spacing w:val="-64"/>
          <w:w w:val="95"/>
        </w:rPr>
        <w:t> </w:t>
      </w:r>
      <w:r>
        <w:rPr>
          <w:w w:val="90"/>
        </w:rPr>
        <w:t>General de Vinculación de la Secretaría</w:t>
      </w:r>
      <w:r>
        <w:rPr>
          <w:spacing w:val="1"/>
          <w:w w:val="90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Ciudadana.</w:t>
      </w:r>
    </w:p>
    <w:p>
      <w:pPr>
        <w:pStyle w:val="BodyText"/>
        <w:spacing w:line="355" w:lineRule="auto" w:before="4"/>
        <w:ind w:left="359" w:right="2677"/>
        <w:jc w:val="both"/>
        <w:rPr>
          <w:i/>
        </w:rPr>
      </w:pPr>
      <w:r>
        <w:rPr>
          <w:w w:val="95"/>
        </w:rPr>
        <w:t>Ha sido Coordinadora de la </w:t>
      </w:r>
      <w:r>
        <w:rPr>
          <w:i/>
          <w:w w:val="95"/>
        </w:rPr>
        <w:t>Colmena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Miramar </w:t>
      </w:r>
      <w:r>
        <w:rPr>
          <w:w w:val="95"/>
        </w:rPr>
        <w:t>de Zapopan, Docente de la</w:t>
      </w:r>
      <w:r>
        <w:rPr>
          <w:spacing w:val="1"/>
          <w:w w:val="95"/>
        </w:rPr>
        <w:t> </w:t>
      </w:r>
      <w:r>
        <w:rPr/>
        <w:t>UDG, Diseñadora y facilitadora de</w:t>
      </w:r>
      <w:r>
        <w:rPr>
          <w:spacing w:val="1"/>
        </w:rPr>
        <w:t> </w:t>
      </w:r>
      <w:r>
        <w:rPr>
          <w:w w:val="95"/>
        </w:rPr>
        <w:t>metodologías</w:t>
      </w:r>
      <w:r>
        <w:rPr>
          <w:spacing w:val="48"/>
          <w:w w:val="95"/>
        </w:rPr>
        <w:t> </w:t>
      </w:r>
      <w:r>
        <w:rPr>
          <w:w w:val="95"/>
        </w:rPr>
        <w:t>de</w:t>
      </w:r>
      <w:r>
        <w:rPr>
          <w:spacing w:val="47"/>
          <w:w w:val="95"/>
        </w:rPr>
        <w:t> </w:t>
      </w:r>
      <w:r>
        <w:rPr>
          <w:w w:val="95"/>
        </w:rPr>
        <w:t>diseño</w:t>
      </w:r>
      <w:r>
        <w:rPr>
          <w:spacing w:val="48"/>
          <w:w w:val="95"/>
        </w:rPr>
        <w:t> </w:t>
      </w:r>
      <w:r>
        <w:rPr>
          <w:w w:val="95"/>
        </w:rPr>
        <w:t>participativo</w:t>
      </w:r>
      <w:r>
        <w:rPr>
          <w:spacing w:val="-64"/>
          <w:w w:val="95"/>
        </w:rPr>
        <w:t> </w:t>
      </w:r>
      <w:r>
        <w:rPr>
          <w:w w:val="95"/>
        </w:rPr>
        <w:t>y articuladora de redes colaborativas,</w:t>
      </w:r>
      <w:r>
        <w:rPr>
          <w:spacing w:val="-64"/>
          <w:w w:val="95"/>
        </w:rPr>
        <w:t> </w:t>
      </w:r>
      <w:r>
        <w:rPr/>
        <w:t>Asesora de líderes para diseño de</w:t>
      </w:r>
      <w:r>
        <w:rPr>
          <w:spacing w:val="1"/>
        </w:rPr>
        <w:t> </w:t>
      </w:r>
      <w:r>
        <w:rPr>
          <w:w w:val="90"/>
        </w:rPr>
        <w:t>proyectos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innovación</w:t>
      </w:r>
      <w:r>
        <w:rPr>
          <w:spacing w:val="-10"/>
          <w:w w:val="90"/>
        </w:rPr>
        <w:t> </w:t>
      </w:r>
      <w:r>
        <w:rPr>
          <w:w w:val="90"/>
        </w:rPr>
        <w:t>social,</w:t>
      </w:r>
      <w:r>
        <w:rPr>
          <w:spacing w:val="-10"/>
          <w:w w:val="90"/>
        </w:rPr>
        <w:t> </w:t>
      </w:r>
      <w:r>
        <w:rPr>
          <w:w w:val="90"/>
        </w:rPr>
        <w:t>Miembra</w:t>
      </w:r>
      <w:r>
        <w:rPr>
          <w:spacing w:val="-61"/>
          <w:w w:val="90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67"/>
        </w:rPr>
        <w:t> </w:t>
      </w:r>
      <w:r>
        <w:rPr/>
        <w:t>red</w:t>
      </w:r>
      <w:r>
        <w:rPr>
          <w:spacing w:val="67"/>
        </w:rPr>
        <w:t> </w:t>
      </w:r>
      <w:r>
        <w:rPr/>
        <w:t>de</w:t>
      </w:r>
      <w:r>
        <w:rPr>
          <w:spacing w:val="67"/>
        </w:rPr>
        <w:t> </w:t>
      </w:r>
      <w:r>
        <w:rPr/>
        <w:t>Gestoras</w:t>
      </w:r>
      <w:r>
        <w:rPr>
          <w:spacing w:val="67"/>
        </w:rPr>
        <w:t> </w:t>
      </w:r>
      <w:r>
        <w:rPr/>
        <w:t>Culturales,</w:t>
      </w:r>
      <w:r>
        <w:rPr>
          <w:spacing w:val="-68"/>
        </w:rPr>
        <w:t> </w:t>
      </w:r>
      <w:r>
        <w:rPr>
          <w:rFonts w:ascii="Tahoma" w:hAnsi="Tahoma"/>
        </w:rPr>
        <w:t>Certificada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“Leading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Organizations</w:t>
      </w:r>
      <w:r>
        <w:rPr>
          <w:rFonts w:ascii="Tahoma" w:hAnsi="Tahoma"/>
          <w:spacing w:val="1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Change”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63"/>
        </w:rPr>
        <w:t> </w:t>
      </w:r>
      <w:r>
        <w:rPr>
          <w:w w:val="95"/>
        </w:rPr>
        <w:t>Emeritus</w:t>
      </w:r>
      <w:r>
        <w:rPr>
          <w:spacing w:val="63"/>
        </w:rPr>
        <w:t> </w:t>
      </w:r>
      <w:r>
        <w:rPr>
          <w:w w:val="95"/>
        </w:rPr>
        <w:t>Institute</w:t>
      </w:r>
      <w:r>
        <w:rPr>
          <w:spacing w:val="-65"/>
          <w:w w:val="95"/>
        </w:rPr>
        <w:t> </w:t>
      </w:r>
      <w:r>
        <w:rPr>
          <w:w w:val="95"/>
        </w:rPr>
        <w:t>of Management y Reconocida por St.</w:t>
      </w:r>
      <w:r>
        <w:rPr>
          <w:spacing w:val="1"/>
          <w:w w:val="95"/>
        </w:rPr>
        <w:t> </w:t>
      </w:r>
      <w:r>
        <w:rPr>
          <w:w w:val="95"/>
        </w:rPr>
        <w:t>Gallen Symposium 2018 como </w:t>
      </w:r>
      <w:r>
        <w:rPr>
          <w:i/>
          <w:w w:val="95"/>
        </w:rPr>
        <w:t>Leader</w:t>
      </w:r>
      <w:r>
        <w:rPr>
          <w:i/>
          <w:spacing w:val="-64"/>
          <w:w w:val="95"/>
        </w:rPr>
        <w:t> </w:t>
      </w:r>
      <w:r>
        <w:rPr>
          <w:i/>
          <w:spacing w:val="-15"/>
        </w:rPr>
        <w:t>of Tomorrow.</w:t>
      </w:r>
    </w:p>
    <w:p>
      <w:pPr>
        <w:pStyle w:val="BodyText"/>
        <w:spacing w:line="355" w:lineRule="auto" w:before="5"/>
        <w:ind w:left="359" w:right="2677"/>
        <w:jc w:val="both"/>
      </w:pPr>
      <w:r>
        <w:rPr/>
        <w:t>Vinculadora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Gestora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en</w:t>
      </w:r>
      <w:r>
        <w:rPr>
          <w:spacing w:val="-68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género,</w:t>
      </w:r>
      <w:r>
        <w:rPr>
          <w:spacing w:val="1"/>
        </w:rPr>
        <w:t> </w:t>
      </w:r>
      <w:r>
        <w:rPr>
          <w:spacing w:val="-1"/>
        </w:rPr>
        <w:t>cuidado del medio </w:t>
      </w:r>
      <w:r>
        <w:rPr/>
        <w:t>ambiente y salud</w:t>
      </w:r>
      <w:r>
        <w:rPr>
          <w:spacing w:val="-68"/>
        </w:rPr>
        <w:t> </w:t>
      </w:r>
      <w:r>
        <w:rPr>
          <w:w w:val="95"/>
        </w:rPr>
        <w:t>integral, fortalecimiento de procesos</w:t>
      </w:r>
      <w:r>
        <w:rPr>
          <w:spacing w:val="1"/>
          <w:w w:val="95"/>
        </w:rPr>
        <w:t> </w:t>
      </w:r>
      <w:r>
        <w:rPr>
          <w:w w:val="90"/>
        </w:rPr>
        <w:t>comunitarios,</w:t>
      </w:r>
      <w:r>
        <w:rPr>
          <w:spacing w:val="1"/>
          <w:w w:val="90"/>
        </w:rPr>
        <w:t> </w:t>
      </w:r>
      <w:r>
        <w:rPr>
          <w:w w:val="90"/>
        </w:rPr>
        <w:t>Participación</w:t>
      </w:r>
      <w:r>
        <w:rPr>
          <w:spacing w:val="1"/>
          <w:w w:val="90"/>
        </w:rPr>
        <w:t> </w:t>
      </w:r>
      <w:r>
        <w:rPr>
          <w:w w:val="90"/>
        </w:rPr>
        <w:t>Ciudadana,</w:t>
      </w:r>
      <w:r>
        <w:rPr>
          <w:spacing w:val="-61"/>
          <w:w w:val="90"/>
        </w:rPr>
        <w:t> </w:t>
      </w:r>
      <w:r>
        <w:rPr>
          <w:w w:val="90"/>
        </w:rPr>
        <w:t>Gobernanza,</w:t>
      </w:r>
      <w:r>
        <w:rPr>
          <w:spacing w:val="4"/>
          <w:w w:val="90"/>
        </w:rPr>
        <w:t> </w:t>
      </w:r>
      <w:r>
        <w:rPr>
          <w:w w:val="90"/>
        </w:rPr>
        <w:t>Gobierno</w:t>
      </w:r>
      <w:r>
        <w:rPr>
          <w:spacing w:val="4"/>
          <w:w w:val="90"/>
        </w:rPr>
        <w:t> </w:t>
      </w:r>
      <w:r>
        <w:rPr>
          <w:w w:val="90"/>
        </w:rPr>
        <w:t>abierto</w:t>
      </w:r>
      <w:r>
        <w:rPr>
          <w:spacing w:val="5"/>
          <w:w w:val="90"/>
        </w:rPr>
        <w:t>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w w:val="90"/>
        </w:rPr>
        <w:t>Cultura</w:t>
      </w:r>
    </w:p>
    <w:p>
      <w:pPr>
        <w:pStyle w:val="BodyText"/>
        <w:spacing w:line="165" w:lineRule="exact" w:before="2"/>
        <w:ind w:left="359"/>
        <w:jc w:val="both"/>
      </w:pP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Paz.</w:t>
      </w:r>
    </w:p>
    <w:p>
      <w:pPr>
        <w:pStyle w:val="Heading4"/>
        <w:spacing w:line="291" w:lineRule="exact" w:before="0"/>
        <w:ind w:right="915"/>
      </w:pPr>
      <w:r>
        <w:rPr>
          <w:color w:val="333333"/>
        </w:rPr>
        <w:t>79</w:t>
      </w:r>
    </w:p>
    <w:p>
      <w:pPr>
        <w:spacing w:after="0" w:line="291" w:lineRule="exact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Claudia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Reyes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Toledo,</w:t>
      </w:r>
      <w:r>
        <w:rPr>
          <w:rFonts w:ascii="Tahoma" w:hAnsi="Tahoma"/>
          <w:b/>
          <w:spacing w:val="1"/>
        </w:rPr>
        <w:t> </w:t>
      </w:r>
      <w:r>
        <w:rPr/>
        <w:t>Hermosillo,</w:t>
      </w:r>
      <w:r>
        <w:rPr>
          <w:spacing w:val="1"/>
        </w:rPr>
        <w:t> </w:t>
      </w:r>
      <w:r>
        <w:rPr>
          <w:spacing w:val="-1"/>
        </w:rPr>
        <w:t>Sonora</w:t>
      </w:r>
      <w:r>
        <w:rPr/>
        <w:t> </w:t>
      </w:r>
      <w:r>
        <w:rPr>
          <w:spacing w:val="-1"/>
        </w:rPr>
        <w:t>(1973).</w:t>
      </w:r>
      <w:r>
        <w:rPr>
          <w:spacing w:val="68"/>
        </w:rPr>
        <w:t> </w:t>
      </w:r>
      <w:r>
        <w:rPr>
          <w:spacing w:val="-1"/>
        </w:rPr>
        <w:t>Vive</w:t>
      </w:r>
      <w:r>
        <w:rPr>
          <w:spacing w:val="68"/>
        </w:rPr>
        <w:t> </w:t>
      </w:r>
      <w:r>
        <w:rPr>
          <w:spacing w:val="-1"/>
        </w:rPr>
        <w:t>actualmente</w:t>
      </w:r>
      <w:r>
        <w:rPr/>
        <w:t> </w:t>
      </w:r>
      <w:r>
        <w:rPr>
          <w:w w:val="95"/>
        </w:rPr>
        <w:t>en Guadalajara, Jalisco. Maestra en</w:t>
      </w:r>
      <w:r>
        <w:rPr>
          <w:spacing w:val="1"/>
          <w:w w:val="95"/>
        </w:rPr>
        <w:t> </w:t>
      </w:r>
      <w:r>
        <w:rPr>
          <w:w w:val="90"/>
        </w:rPr>
        <w:t>Museos.</w:t>
      </w:r>
      <w:r>
        <w:rPr>
          <w:spacing w:val="-9"/>
          <w:w w:val="90"/>
        </w:rPr>
        <w:t> </w:t>
      </w:r>
      <w:r>
        <w:rPr>
          <w:w w:val="90"/>
        </w:rPr>
        <w:t>Directora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Cultural</w:t>
      </w:r>
      <w:r>
        <w:rPr>
          <w:spacing w:val="-61"/>
          <w:w w:val="90"/>
        </w:rPr>
        <w:t> </w:t>
      </w:r>
      <w:r>
        <w:rPr>
          <w:w w:val="95"/>
        </w:rPr>
        <w:t>y Artístico de la Secretaría de Cultura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Gobierno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Jalisco.</w:t>
      </w:r>
    </w:p>
    <w:p>
      <w:pPr>
        <w:pStyle w:val="BodyText"/>
        <w:spacing w:line="355" w:lineRule="auto" w:before="2"/>
        <w:ind w:left="360"/>
        <w:jc w:val="both"/>
      </w:pP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Subdirectora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>
          <w:w w:val="90"/>
        </w:rPr>
        <w:t>Cultural de España en México, Directora</w:t>
      </w:r>
      <w:r>
        <w:rPr>
          <w:spacing w:val="-61"/>
          <w:w w:val="90"/>
        </w:rPr>
        <w:t> </w:t>
      </w:r>
      <w:r>
        <w:rPr>
          <w:w w:val="95"/>
        </w:rPr>
        <w:t>de promoción editorial y fomento a la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lectura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Dirección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Publicaciones</w:t>
      </w:r>
      <w:r>
        <w:rPr>
          <w:spacing w:val="-64"/>
          <w:w w:val="95"/>
        </w:rPr>
        <w:t> </w:t>
      </w:r>
      <w:r>
        <w:rPr>
          <w:w w:val="95"/>
        </w:rPr>
        <w:t>de la Secretaría de Cultura de México</w:t>
      </w:r>
      <w:r>
        <w:rPr>
          <w:spacing w:val="1"/>
          <w:w w:val="95"/>
        </w:rPr>
        <w:t> </w:t>
      </w:r>
      <w:r>
        <w:rPr>
          <w:spacing w:val="-2"/>
        </w:rPr>
        <w:t>y Directora </w:t>
      </w:r>
      <w:r>
        <w:rPr>
          <w:spacing w:val="-1"/>
        </w:rPr>
        <w:t>de la Feria Internacional</w:t>
      </w:r>
      <w:r>
        <w:rPr/>
        <w:t> del Libro Infantil y Juvenil de dicha</w:t>
      </w:r>
      <w:r>
        <w:rPr>
          <w:spacing w:val="1"/>
        </w:rPr>
        <w:t> </w:t>
      </w:r>
      <w:r>
        <w:rPr/>
        <w:t>dependencia.</w:t>
      </w:r>
    </w:p>
    <w:p>
      <w:pPr>
        <w:pStyle w:val="BodyText"/>
        <w:spacing w:line="355" w:lineRule="auto" w:before="2"/>
        <w:ind w:left="360"/>
        <w:jc w:val="both"/>
      </w:pP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trayectoria</w:t>
      </w:r>
      <w:r>
        <w:rPr>
          <w:spacing w:val="-7"/>
          <w:w w:val="95"/>
        </w:rPr>
        <w:t> </w:t>
      </w:r>
      <w:r>
        <w:rPr>
          <w:w w:val="95"/>
        </w:rPr>
        <w:t>profesional</w:t>
      </w:r>
      <w:r>
        <w:rPr>
          <w:spacing w:val="-8"/>
          <w:w w:val="95"/>
        </w:rPr>
        <w:t> </w:t>
      </w:r>
      <w:r>
        <w:rPr>
          <w:w w:val="95"/>
        </w:rPr>
        <w:t>está</w:t>
      </w:r>
      <w:r>
        <w:rPr>
          <w:spacing w:val="-7"/>
          <w:w w:val="95"/>
        </w:rPr>
        <w:t> </w:t>
      </w:r>
      <w:r>
        <w:rPr>
          <w:w w:val="95"/>
        </w:rPr>
        <w:t>basada</w:t>
      </w:r>
      <w:r>
        <w:rPr>
          <w:spacing w:val="-64"/>
          <w:w w:val="95"/>
        </w:rPr>
        <w:t> </w:t>
      </w:r>
      <w:r>
        <w:rPr>
          <w:w w:val="95"/>
        </w:rPr>
        <w:t>en procesos de creación, con especial</w:t>
      </w:r>
      <w:r>
        <w:rPr>
          <w:spacing w:val="-64"/>
          <w:w w:val="95"/>
        </w:rPr>
        <w:t> </w:t>
      </w:r>
      <w:r>
        <w:rPr/>
        <w:t>énfasis en edición y lectura, y en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cooperación</w:t>
      </w:r>
      <w:r>
        <w:rPr>
          <w:spacing w:val="1"/>
        </w:rPr>
        <w:t> </w:t>
      </w:r>
      <w:r>
        <w:rPr/>
        <w:t>cultural</w:t>
      </w:r>
      <w:r>
        <w:rPr>
          <w:spacing w:val="-68"/>
        </w:rPr>
        <w:t> </w:t>
      </w:r>
      <w:r>
        <w:rPr>
          <w:w w:val="95"/>
        </w:rPr>
        <w:t>internacional.</w:t>
      </w:r>
      <w:r>
        <w:rPr>
          <w:spacing w:val="1"/>
          <w:w w:val="95"/>
        </w:rPr>
        <w:t> </w:t>
      </w:r>
      <w:r>
        <w:rPr>
          <w:w w:val="95"/>
        </w:rPr>
        <w:t>Sus</w:t>
      </w:r>
      <w:r>
        <w:rPr>
          <w:spacing w:val="1"/>
          <w:w w:val="95"/>
        </w:rPr>
        <w:t> </w:t>
      </w:r>
      <w:r>
        <w:rPr>
          <w:w w:val="95"/>
        </w:rPr>
        <w:t>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interés</w:t>
      </w:r>
      <w:r>
        <w:rPr>
          <w:spacing w:val="-64"/>
          <w:w w:val="95"/>
        </w:rPr>
        <w:t> </w:t>
      </w:r>
      <w:r>
        <w:rPr/>
        <w:t>tienen</w:t>
      </w:r>
      <w:r>
        <w:rPr>
          <w:spacing w:val="1"/>
        </w:rPr>
        <w:t> </w:t>
      </w:r>
      <w:r>
        <w:rPr/>
        <w:t>que</w:t>
      </w:r>
      <w:r>
        <w:rPr>
          <w:spacing w:val="70"/>
        </w:rPr>
        <w:t> </w:t>
      </w:r>
      <w:r>
        <w:rPr/>
        <w:t>ver</w:t>
      </w:r>
      <w:r>
        <w:rPr>
          <w:spacing w:val="70"/>
        </w:rPr>
        <w:t> </w:t>
      </w:r>
      <w:r>
        <w:rPr/>
        <w:t>con</w:t>
      </w:r>
      <w:r>
        <w:rPr>
          <w:spacing w:val="70"/>
        </w:rPr>
        <w:t> </w:t>
      </w:r>
      <w:r>
        <w:rPr/>
        <w:t>el</w:t>
      </w:r>
      <w:r>
        <w:rPr>
          <w:spacing w:val="7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>
          <w:w w:val="95"/>
        </w:rPr>
        <w:t>involucrados en la cadena de valor de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17"/>
        </w:rPr>
        <w:t> </w:t>
      </w:r>
      <w:r>
        <w:rPr/>
        <w:t>cultura.</w:t>
      </w:r>
    </w:p>
    <w:p>
      <w:pPr>
        <w:spacing w:line="355" w:lineRule="auto" w:before="106"/>
        <w:ind w:left="359" w:right="2678" w:firstLine="0"/>
        <w:jc w:val="both"/>
        <w:rPr>
          <w:sz w:val="20"/>
        </w:rPr>
      </w:pPr>
      <w:r>
        <w:rPr/>
        <w:br w:type="column"/>
      </w:r>
      <w:r>
        <w:rPr>
          <w:rFonts w:ascii="Tahoma" w:hAnsi="Tahoma"/>
          <w:b/>
          <w:spacing w:val="-2"/>
          <w:sz w:val="20"/>
        </w:rPr>
        <w:t>Conrado Romo </w:t>
      </w:r>
      <w:r>
        <w:rPr>
          <w:rFonts w:ascii="Tahoma" w:hAnsi="Tahoma"/>
          <w:b/>
          <w:spacing w:val="-1"/>
          <w:sz w:val="20"/>
        </w:rPr>
        <w:t>García, </w:t>
      </w:r>
      <w:r>
        <w:rPr>
          <w:spacing w:val="-1"/>
          <w:sz w:val="20"/>
        </w:rPr>
        <w:t>Guadalajara,</w:t>
      </w:r>
      <w:r>
        <w:rPr>
          <w:sz w:val="20"/>
        </w:rPr>
        <w:t> Jalisco</w:t>
      </w:r>
      <w:r>
        <w:rPr>
          <w:spacing w:val="-18"/>
          <w:sz w:val="20"/>
        </w:rPr>
        <w:t> </w:t>
      </w:r>
      <w:r>
        <w:rPr>
          <w:sz w:val="20"/>
        </w:rPr>
        <w:t>(1988)</w:t>
      </w:r>
    </w:p>
    <w:p>
      <w:pPr>
        <w:pStyle w:val="BodyText"/>
        <w:spacing w:line="355" w:lineRule="auto" w:before="1"/>
        <w:ind w:left="359" w:right="2677"/>
        <w:jc w:val="both"/>
        <w:rPr>
          <w:rFonts w:ascii="Tahoma" w:hAnsi="Tahoma"/>
        </w:rPr>
      </w:pPr>
      <w:r>
        <w:rPr>
          <w:w w:val="95"/>
        </w:rPr>
        <w:t>Maestro en Urbanismo y Desarrollo.</w:t>
      </w:r>
      <w:r>
        <w:rPr>
          <w:spacing w:val="1"/>
          <w:w w:val="95"/>
        </w:rPr>
        <w:t> </w:t>
      </w:r>
      <w:r>
        <w:rPr>
          <w:w w:val="95"/>
        </w:rPr>
        <w:t>Director de la Unidad de Información</w:t>
      </w:r>
      <w:r>
        <w:rPr>
          <w:spacing w:val="1"/>
          <w:w w:val="95"/>
        </w:rPr>
        <w:t> </w:t>
      </w:r>
      <w:r>
        <w:rPr>
          <w:w w:val="95"/>
        </w:rPr>
        <w:t>de Gobierno, Seguridad y Justicia del</w:t>
      </w:r>
      <w:r>
        <w:rPr>
          <w:spacing w:val="1"/>
          <w:w w:val="95"/>
        </w:rPr>
        <w:t> </w:t>
      </w:r>
      <w:r>
        <w:rPr>
          <w:w w:val="95"/>
        </w:rPr>
        <w:t>Instituto de Información Estadística y</w:t>
      </w:r>
      <w:r>
        <w:rPr>
          <w:spacing w:val="1"/>
          <w:w w:val="95"/>
        </w:rPr>
        <w:t> </w:t>
      </w:r>
      <w:r>
        <w:rPr>
          <w:rFonts w:ascii="Tahoma" w:hAnsi="Tahoma"/>
        </w:rPr>
        <w:t>Geográfica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Estado</w:t>
      </w:r>
      <w:r>
        <w:rPr>
          <w:rFonts w:ascii="Tahoma" w:hAnsi="Tahoma"/>
          <w:spacing w:val="7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Jalisco.</w:t>
      </w:r>
    </w:p>
    <w:p>
      <w:pPr>
        <w:pStyle w:val="BodyText"/>
        <w:spacing w:line="355" w:lineRule="auto" w:before="3"/>
        <w:ind w:left="359" w:right="2677"/>
        <w:jc w:val="both"/>
      </w:pPr>
      <w:r>
        <w:rPr>
          <w:w w:val="95"/>
        </w:rPr>
        <w:t>Ha sido Director de Enlace Ciudadano</w:t>
      </w:r>
      <w:r>
        <w:rPr>
          <w:spacing w:val="1"/>
          <w:w w:val="95"/>
        </w:rPr>
        <w:t> </w:t>
      </w:r>
      <w:r>
        <w:rPr>
          <w:w w:val="95"/>
        </w:rPr>
        <w:t>de la Secretaría de Seguridad Jalisco,</w:t>
      </w:r>
      <w:r>
        <w:rPr>
          <w:spacing w:val="1"/>
          <w:w w:val="95"/>
        </w:rPr>
        <w:t> </w:t>
      </w:r>
      <w:r>
        <w:rPr>
          <w:w w:val="90"/>
        </w:rPr>
        <w:t>Director del Órgano Técnico de Asuntos</w:t>
      </w:r>
      <w:r>
        <w:rPr>
          <w:spacing w:val="1"/>
          <w:w w:val="90"/>
        </w:rPr>
        <w:t> </w:t>
      </w:r>
      <w:r>
        <w:rPr/>
        <w:t>Metropolitanos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Jalisco, Residente del Medialab Prado</w:t>
      </w:r>
      <w:r>
        <w:rPr>
          <w:spacing w:val="1"/>
          <w:w w:val="95"/>
        </w:rPr>
        <w:t> </w:t>
      </w:r>
      <w:r>
        <w:rPr>
          <w:w w:val="90"/>
        </w:rPr>
        <w:t>y consultor en temas de comunicación,</w:t>
      </w:r>
      <w:r>
        <w:rPr>
          <w:spacing w:val="1"/>
          <w:w w:val="90"/>
        </w:rPr>
        <w:t> </w:t>
      </w:r>
      <w:r>
        <w:rPr>
          <w:w w:val="95"/>
        </w:rPr>
        <w:t>participación ciudadana e innovación</w:t>
      </w:r>
      <w:r>
        <w:rPr>
          <w:spacing w:val="1"/>
          <w:w w:val="95"/>
        </w:rPr>
        <w:t> </w:t>
      </w:r>
      <w:r>
        <w:rPr/>
        <w:t>pública.</w:t>
      </w:r>
    </w:p>
    <w:p>
      <w:pPr>
        <w:pStyle w:val="BodyText"/>
        <w:spacing w:line="355" w:lineRule="auto" w:before="3"/>
        <w:ind w:left="359" w:right="2677"/>
        <w:jc w:val="both"/>
      </w:pPr>
      <w:r>
        <w:rPr>
          <w:rFonts w:ascii="Tahoma" w:hAnsi="Tahoma"/>
        </w:rPr>
        <w:t>Define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su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trabajo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campo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1"/>
        </w:rPr>
        <w:t> </w:t>
      </w:r>
      <w:r>
        <w:rPr/>
        <w:t>diseño cívico a falta de una mejor</w:t>
      </w:r>
      <w:r>
        <w:rPr>
          <w:spacing w:val="1"/>
        </w:rPr>
        <w:t> </w:t>
      </w:r>
      <w:r>
        <w:rPr>
          <w:w w:val="95"/>
        </w:rPr>
        <w:t>forma de transmitir las distintas áreas</w:t>
      </w:r>
      <w:r>
        <w:rPr>
          <w:spacing w:val="-64"/>
          <w:w w:val="95"/>
        </w:rPr>
        <w:t> </w:t>
      </w:r>
      <w:r>
        <w:rPr>
          <w:w w:val="95"/>
        </w:rPr>
        <w:t>por las que transita. Interesado en los</w:t>
      </w:r>
      <w:r>
        <w:rPr>
          <w:spacing w:val="-65"/>
          <w:w w:val="95"/>
        </w:rPr>
        <w:t> </w:t>
      </w:r>
      <w:r>
        <w:rPr>
          <w:w w:val="95"/>
        </w:rPr>
        <w:t>fenómenos urbanos desde el aspecto</w:t>
      </w:r>
      <w:r>
        <w:rPr>
          <w:spacing w:val="1"/>
          <w:w w:val="95"/>
        </w:rPr>
        <w:t> </w:t>
      </w:r>
      <w:r>
        <w:rPr>
          <w:spacing w:val="-1"/>
        </w:rPr>
        <w:t>simbólico,</w:t>
      </w:r>
      <w:r>
        <w:rPr/>
        <w:t> la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intelectual</w:t>
      </w:r>
      <w:r>
        <w:rPr>
          <w:spacing w:val="-68"/>
        </w:rPr>
        <w:t> </w:t>
      </w:r>
      <w:r>
        <w:rPr>
          <w:w w:val="90"/>
        </w:rPr>
        <w:t>como régimen político y la polemología</w:t>
      </w:r>
      <w:r>
        <w:rPr>
          <w:spacing w:val="1"/>
          <w:w w:val="90"/>
        </w:rPr>
        <w:t> </w:t>
      </w:r>
      <w:r>
        <w:rPr>
          <w:w w:val="95"/>
        </w:rPr>
        <w:t>crítica, actualmente experimenta con</w:t>
      </w:r>
      <w:r>
        <w:rPr>
          <w:spacing w:val="1"/>
          <w:w w:val="95"/>
        </w:rPr>
        <w:t> </w:t>
      </w:r>
      <w:r>
        <w:rPr>
          <w:w w:val="90"/>
        </w:rPr>
        <w:t>los alcances de la visualización de datos</w:t>
      </w:r>
      <w:r>
        <w:rPr>
          <w:spacing w:val="-61"/>
          <w:w w:val="90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inteligencia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artificial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campos</w:t>
      </w:r>
      <w:r>
        <w:rPr>
          <w:rFonts w:ascii="Tahoma" w:hAnsi="Tahoma"/>
          <w:spacing w:val="1"/>
        </w:rPr>
        <w:t> </w:t>
      </w:r>
      <w:r>
        <w:rPr>
          <w:w w:val="90"/>
        </w:rPr>
        <w:t>como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derechos</w:t>
      </w:r>
      <w:r>
        <w:rPr>
          <w:spacing w:val="-4"/>
          <w:w w:val="90"/>
        </w:rPr>
        <w:t> </w:t>
      </w:r>
      <w:r>
        <w:rPr>
          <w:w w:val="90"/>
        </w:rPr>
        <w:t>humanos.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475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2"/>
        <w:rPr>
          <w:sz w:val="15"/>
        </w:rPr>
      </w:pPr>
    </w:p>
    <w:p>
      <w:pPr>
        <w:pStyle w:val="Heading4"/>
        <w:ind w:right="874"/>
      </w:pPr>
      <w:r>
        <w:rPr>
          <w:color w:val="333333"/>
          <w:w w:val="105"/>
        </w:rPr>
        <w:t>80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spacing w:line="355" w:lineRule="auto" w:before="106"/>
        <w:ind w:left="360" w:right="0" w:firstLine="0"/>
        <w:jc w:val="both"/>
        <w:rPr>
          <w:sz w:val="20"/>
        </w:rPr>
      </w:pPr>
      <w:r>
        <w:rPr>
          <w:rFonts w:ascii="Tahoma" w:hAnsi="Tahoma"/>
          <w:b/>
          <w:sz w:val="20"/>
        </w:rPr>
        <w:t>Denisse Corona García, </w:t>
      </w:r>
      <w:r>
        <w:rPr>
          <w:sz w:val="20"/>
        </w:rPr>
        <w:t>(1985) Vive</w:t>
      </w:r>
      <w:r>
        <w:rPr>
          <w:spacing w:val="1"/>
          <w:sz w:val="20"/>
        </w:rPr>
        <w:t> </w:t>
      </w:r>
      <w:r>
        <w:rPr>
          <w:w w:val="90"/>
          <w:sz w:val="20"/>
        </w:rPr>
        <w:t>actualmente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Guadalajara,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Jalisco.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5"/>
        </w:rPr>
        <w:t>Licenciada en Turismo. Directora de</w:t>
      </w:r>
      <w:r>
        <w:rPr>
          <w:spacing w:val="1"/>
          <w:w w:val="95"/>
        </w:rPr>
        <w:t> </w:t>
      </w:r>
      <w:r>
        <w:rPr>
          <w:w w:val="95"/>
        </w:rPr>
        <w:t>Planeación,</w:t>
      </w:r>
      <w:r>
        <w:rPr>
          <w:spacing w:val="1"/>
          <w:w w:val="95"/>
        </w:rPr>
        <w:t> </w:t>
      </w:r>
      <w:r>
        <w:rPr>
          <w:w w:val="95"/>
        </w:rPr>
        <w:t>Vinculación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Desarrollo</w:t>
      </w:r>
      <w:r>
        <w:rPr>
          <w:spacing w:val="-64"/>
          <w:w w:val="95"/>
        </w:rPr>
        <w:t> </w:t>
      </w:r>
      <w:r>
        <w:rPr/>
        <w:t>Sectorial.</w:t>
      </w:r>
    </w:p>
    <w:p>
      <w:pPr>
        <w:pStyle w:val="BodyText"/>
        <w:spacing w:line="355" w:lineRule="auto"/>
        <w:ind w:left="360"/>
        <w:jc w:val="both"/>
      </w:pPr>
      <w:r>
        <w:rPr>
          <w:w w:val="95"/>
        </w:rPr>
        <w:t>Ha sido Directora General de Turismo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Tlajomulco.</w:t>
      </w:r>
      <w:r>
        <w:rPr>
          <w:spacing w:val="1"/>
        </w:rPr>
        <w:t> </w:t>
      </w:r>
      <w:r>
        <w:rPr/>
        <w:t>Servidora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>
          <w:w w:val="95"/>
        </w:rPr>
        <w:t>interesada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enfocada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implementar</w:t>
      </w:r>
      <w:r>
        <w:rPr>
          <w:spacing w:val="-65"/>
          <w:w w:val="95"/>
        </w:rPr>
        <w:t> </w:t>
      </w:r>
      <w:r>
        <w:rPr>
          <w:w w:val="90"/>
        </w:rPr>
        <w:t>proyectos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impacto</w:t>
      </w:r>
      <w:r>
        <w:rPr>
          <w:spacing w:val="-4"/>
          <w:w w:val="90"/>
        </w:rPr>
        <w:t> </w:t>
      </w:r>
      <w:r>
        <w:rPr>
          <w:w w:val="90"/>
        </w:rPr>
        <w:t>social.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  <w:spacing w:val="-1"/>
          <w:w w:val="95"/>
        </w:rPr>
        <w:t>Esperanza </w:t>
      </w:r>
      <w:r>
        <w:rPr>
          <w:rFonts w:ascii="Tahoma" w:hAnsi="Tahoma"/>
          <w:b/>
          <w:w w:val="95"/>
        </w:rPr>
        <w:t>Pérez, </w:t>
      </w:r>
      <w:r>
        <w:rPr>
          <w:w w:val="95"/>
        </w:rPr>
        <w:t>Artesana purépecha,</w:t>
      </w:r>
      <w:r>
        <w:rPr>
          <w:spacing w:val="-64"/>
          <w:w w:val="95"/>
        </w:rPr>
        <w:t> </w:t>
      </w:r>
      <w:r>
        <w:rPr>
          <w:w w:val="95"/>
        </w:rPr>
        <w:t>dedicada principalmente al bordado.</w:t>
      </w:r>
      <w:r>
        <w:rPr>
          <w:spacing w:val="1"/>
          <w:w w:val="95"/>
        </w:rPr>
        <w:t> </w:t>
      </w:r>
      <w:r>
        <w:rPr>
          <w:w w:val="90"/>
        </w:rPr>
        <w:t>Representa a uno de los muchos grupos</w:t>
      </w:r>
      <w:r>
        <w:rPr>
          <w:spacing w:val="-61"/>
          <w:w w:val="90"/>
        </w:rPr>
        <w:t> </w:t>
      </w:r>
      <w:r>
        <w:rPr>
          <w:w w:val="95"/>
        </w:rPr>
        <w:t>indígenas de Zapopan que viven de la</w:t>
      </w:r>
      <w:r>
        <w:rPr>
          <w:spacing w:val="-64"/>
          <w:w w:val="95"/>
        </w:rPr>
        <w:t> </w:t>
      </w:r>
      <w:r>
        <w:rPr>
          <w:w w:val="90"/>
        </w:rPr>
        <w:t>venta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8"/>
          <w:w w:val="90"/>
        </w:rPr>
        <w:t> </w:t>
      </w:r>
      <w:r>
        <w:rPr>
          <w:w w:val="90"/>
        </w:rPr>
        <w:t>artesanía.</w:t>
      </w:r>
      <w:r>
        <w:rPr>
          <w:spacing w:val="-8"/>
          <w:w w:val="90"/>
        </w:rPr>
        <w:t> </w:t>
      </w:r>
      <w:r>
        <w:rPr>
          <w:w w:val="90"/>
        </w:rPr>
        <w:t>Ha</w:t>
      </w:r>
      <w:r>
        <w:rPr>
          <w:spacing w:val="-8"/>
          <w:w w:val="90"/>
        </w:rPr>
        <w:t> </w:t>
      </w:r>
      <w:r>
        <w:rPr>
          <w:w w:val="90"/>
        </w:rPr>
        <w:t>formado</w:t>
      </w:r>
      <w:r>
        <w:rPr>
          <w:spacing w:val="-8"/>
          <w:w w:val="90"/>
        </w:rPr>
        <w:t> </w:t>
      </w:r>
      <w:r>
        <w:rPr>
          <w:w w:val="90"/>
        </w:rPr>
        <w:t>parte</w:t>
      </w:r>
      <w:r>
        <w:rPr>
          <w:spacing w:val="-61"/>
          <w:w w:val="90"/>
        </w:rPr>
        <w:t> </w:t>
      </w:r>
      <w:r>
        <w:rPr>
          <w:w w:val="90"/>
        </w:rPr>
        <w:t>de distintas organizaciones artesanales</w:t>
      </w:r>
      <w:r>
        <w:rPr>
          <w:spacing w:val="1"/>
          <w:w w:val="90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/>
        <w:t>ocupado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defensa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68"/>
        </w:rPr>
        <w:t> </w:t>
      </w:r>
      <w:r>
        <w:rPr>
          <w:w w:val="90"/>
        </w:rPr>
        <w:t>derechos de los migrantes indígenas en</w:t>
      </w:r>
      <w:r>
        <w:rPr>
          <w:spacing w:val="1"/>
          <w:w w:val="90"/>
        </w:rPr>
        <w:t> </w:t>
      </w:r>
      <w:r>
        <w:rPr/>
        <w:t>Jalisco.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424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4"/>
        <w:spacing w:before="19"/>
        <w:ind w:right="943"/>
      </w:pPr>
      <w:r>
        <w:rPr>
          <w:color w:val="333333"/>
          <w:w w:val="95"/>
        </w:rPr>
        <w:t>81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  <w:w w:val="95"/>
        </w:rPr>
        <w:t>Fernando Sakanassi, </w:t>
      </w:r>
      <w:r>
        <w:rPr>
          <w:w w:val="95"/>
        </w:rPr>
        <w:t>Actor, productor,</w:t>
      </w:r>
      <w:r>
        <w:rPr>
          <w:spacing w:val="-64"/>
          <w:w w:val="95"/>
        </w:rPr>
        <w:t> </w:t>
      </w:r>
      <w:r>
        <w:rPr>
          <w:w w:val="95"/>
        </w:rPr>
        <w:t>director escénico y gestor cultural con</w:t>
      </w:r>
      <w:r>
        <w:rPr>
          <w:spacing w:val="-64"/>
          <w:w w:val="95"/>
        </w:rPr>
        <w:t> </w:t>
      </w:r>
      <w:r>
        <w:rPr>
          <w:w w:val="90"/>
        </w:rPr>
        <w:t>15</w:t>
      </w:r>
      <w:r>
        <w:rPr>
          <w:spacing w:val="-7"/>
          <w:w w:val="90"/>
        </w:rPr>
        <w:t> </w:t>
      </w:r>
      <w:r>
        <w:rPr>
          <w:w w:val="90"/>
        </w:rPr>
        <w:t>años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trayectoria.</w:t>
      </w:r>
    </w:p>
    <w:p>
      <w:pPr>
        <w:pStyle w:val="BodyText"/>
        <w:spacing w:line="355" w:lineRule="auto" w:before="1"/>
        <w:ind w:left="360"/>
        <w:jc w:val="both"/>
      </w:pPr>
      <w:r>
        <w:rPr>
          <w:spacing w:val="-2"/>
        </w:rPr>
        <w:t>Egresado </w:t>
      </w:r>
      <w:r>
        <w:rPr>
          <w:spacing w:val="-1"/>
        </w:rPr>
        <w:t>de la Royal Central School</w:t>
      </w:r>
      <w:r>
        <w:rPr>
          <w:spacing w:val="-68"/>
        </w:rPr>
        <w:t> </w:t>
      </w:r>
      <w:r>
        <w:rPr>
          <w:w w:val="95"/>
        </w:rPr>
        <w:t>of Speech and Drama, University of</w:t>
      </w:r>
      <w:r>
        <w:rPr>
          <w:spacing w:val="1"/>
          <w:w w:val="95"/>
        </w:rPr>
        <w:t> </w:t>
      </w:r>
      <w:r>
        <w:rPr>
          <w:w w:val="90"/>
        </w:rPr>
        <w:t>London y de la Escuela Nacional de Arte</w:t>
      </w:r>
      <w:r>
        <w:rPr>
          <w:spacing w:val="-61"/>
          <w:w w:val="90"/>
        </w:rPr>
        <w:t> </w:t>
      </w:r>
      <w:r>
        <w:rPr>
          <w:w w:val="90"/>
        </w:rPr>
        <w:t>Teatral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INBA.</w:t>
      </w:r>
    </w:p>
    <w:p>
      <w:pPr>
        <w:spacing w:line="355" w:lineRule="auto" w:before="106"/>
        <w:ind w:left="359" w:right="2663" w:firstLine="0"/>
        <w:jc w:val="left"/>
        <w:rPr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Francisco Núñez de la Peña, </w:t>
      </w:r>
      <w:r>
        <w:rPr>
          <w:sz w:val="20"/>
        </w:rPr>
        <w:t>Maestra</w:t>
      </w:r>
      <w:r>
        <w:rPr>
          <w:spacing w:val="-68"/>
          <w:sz w:val="20"/>
        </w:rPr>
        <w:t> </w:t>
      </w:r>
      <w:r>
        <w:rPr>
          <w:w w:val="90"/>
          <w:sz w:val="20"/>
        </w:rPr>
        <w:t>en Administración por el ITESO.</w:t>
      </w:r>
      <w:r>
        <w:rPr>
          <w:spacing w:val="1"/>
          <w:w w:val="90"/>
          <w:sz w:val="20"/>
        </w:rPr>
        <w:t> </w:t>
      </w:r>
      <w:r>
        <w:rPr>
          <w:spacing w:val="-1"/>
          <w:w w:val="95"/>
          <w:sz w:val="20"/>
        </w:rPr>
        <w:t>Profesor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economía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administración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ITESO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ITESM.</w:t>
      </w:r>
    </w:p>
    <w:p>
      <w:pPr>
        <w:pStyle w:val="BodyText"/>
        <w:spacing w:line="355" w:lineRule="auto" w:before="1"/>
        <w:ind w:left="359" w:right="2677"/>
        <w:jc w:val="both"/>
      </w:pP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economista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desempeñado</w:t>
      </w:r>
      <w:r>
        <w:rPr>
          <w:spacing w:val="-64"/>
          <w:w w:val="95"/>
        </w:rPr>
        <w:t> </w:t>
      </w:r>
      <w:r>
        <w:rPr>
          <w:w w:val="90"/>
        </w:rPr>
        <w:t>principalmente en la Compañía General</w:t>
      </w:r>
      <w:r>
        <w:rPr>
          <w:spacing w:val="1"/>
          <w:w w:val="90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Aceptaciones,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Secretaría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w w:val="90"/>
        </w:rPr>
        <w:t>Presidencia,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Compañía</w:t>
      </w:r>
      <w:r>
        <w:rPr>
          <w:spacing w:val="-6"/>
          <w:w w:val="90"/>
        </w:rPr>
        <w:t> </w:t>
      </w:r>
      <w:r>
        <w:rPr>
          <w:w w:val="90"/>
        </w:rPr>
        <w:t>Nacional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Subsistencias </w:t>
      </w:r>
      <w:r>
        <w:rPr>
          <w:w w:val="95"/>
        </w:rPr>
        <w:t>Populares, la Secretaría</w:t>
      </w:r>
      <w:r>
        <w:rPr>
          <w:spacing w:val="-64"/>
          <w:w w:val="95"/>
        </w:rPr>
        <w:t> </w:t>
      </w:r>
      <w:r>
        <w:rPr>
          <w:w w:val="90"/>
        </w:rPr>
        <w:t>de Comercio, Bancomer (Guadalajara y</w:t>
      </w:r>
      <w:r>
        <w:rPr>
          <w:spacing w:val="1"/>
          <w:w w:val="90"/>
        </w:rPr>
        <w:t> </w:t>
      </w:r>
      <w:r>
        <w:rPr>
          <w:w w:val="90"/>
        </w:rPr>
        <w:t>Ciudad de México) y el Banco de México</w:t>
      </w:r>
      <w:r>
        <w:rPr>
          <w:spacing w:val="-61"/>
          <w:w w:val="90"/>
        </w:rPr>
        <w:t> </w:t>
      </w:r>
      <w:r>
        <w:rPr>
          <w:w w:val="90"/>
        </w:rPr>
        <w:t>(Guadalajara),</w:t>
      </w:r>
      <w:r>
        <w:rPr>
          <w:spacing w:val="-10"/>
          <w:w w:val="90"/>
        </w:rPr>
        <w:t> </w:t>
      </w:r>
      <w:r>
        <w:rPr>
          <w:w w:val="90"/>
        </w:rPr>
        <w:t>entre</w:t>
      </w:r>
      <w:r>
        <w:rPr>
          <w:spacing w:val="-10"/>
          <w:w w:val="90"/>
        </w:rPr>
        <w:t> </w:t>
      </w:r>
      <w:r>
        <w:rPr>
          <w:w w:val="90"/>
        </w:rPr>
        <w:t>otros.</w:t>
      </w:r>
    </w:p>
    <w:p>
      <w:pPr>
        <w:pStyle w:val="BodyText"/>
        <w:spacing w:line="355" w:lineRule="auto" w:before="2"/>
        <w:ind w:left="359" w:right="2679"/>
        <w:jc w:val="both"/>
      </w:pPr>
      <w:r>
        <w:rPr>
          <w:w w:val="90"/>
        </w:rPr>
        <w:t>Sus campos académicos de interés son:</w:t>
      </w:r>
      <w:r>
        <w:rPr>
          <w:spacing w:val="-61"/>
          <w:w w:val="90"/>
        </w:rPr>
        <w:t> </w:t>
      </w:r>
      <w:r>
        <w:rPr>
          <w:w w:val="90"/>
        </w:rPr>
        <w:t>la historia de las empresas, la economía</w:t>
      </w:r>
      <w:r>
        <w:rPr>
          <w:spacing w:val="-61"/>
          <w:w w:val="90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cultura,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economía</w:t>
      </w:r>
      <w:r>
        <w:rPr>
          <w:spacing w:val="-11"/>
          <w:w w:val="95"/>
        </w:rPr>
        <w:t> </w:t>
      </w:r>
      <w:r>
        <w:rPr>
          <w:w w:val="95"/>
        </w:rPr>
        <w:t>regional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64"/>
          <w:w w:val="95"/>
        </w:rPr>
        <w:t> </w:t>
      </w:r>
      <w:r>
        <w:rPr>
          <w:w w:val="90"/>
        </w:rPr>
        <w:t>bienestar</w:t>
      </w:r>
      <w:r>
        <w:rPr>
          <w:spacing w:val="3"/>
          <w:w w:val="90"/>
        </w:rPr>
        <w:t> </w:t>
      </w:r>
      <w:r>
        <w:rPr>
          <w:w w:val="90"/>
        </w:rPr>
        <w:t>subjetivo</w:t>
      </w:r>
      <w:r>
        <w:rPr>
          <w:spacing w:val="3"/>
          <w:w w:val="90"/>
        </w:rPr>
        <w:t> </w:t>
      </w:r>
      <w:r>
        <w:rPr>
          <w:w w:val="90"/>
        </w:rPr>
        <w:t>y</w:t>
      </w:r>
      <w:r>
        <w:rPr>
          <w:spacing w:val="3"/>
          <w:w w:val="90"/>
        </w:rPr>
        <w:t> </w:t>
      </w:r>
      <w:r>
        <w:rPr>
          <w:w w:val="90"/>
        </w:rPr>
        <w:t>la</w:t>
      </w:r>
      <w:r>
        <w:rPr>
          <w:spacing w:val="3"/>
          <w:w w:val="90"/>
        </w:rPr>
        <w:t> </w:t>
      </w:r>
      <w:r>
        <w:rPr>
          <w:w w:val="90"/>
        </w:rPr>
        <w:t>calidad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spacing w:val="3"/>
          <w:w w:val="90"/>
        </w:rPr>
        <w:t> </w:t>
      </w:r>
      <w:r>
        <w:rPr>
          <w:w w:val="90"/>
        </w:rPr>
        <w:t>vida.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372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290;width:11349;height:9959" coordorigin="0,2290" coordsize="11349,995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1349,11759l11344,11687,11328,11618,11303,11553,11270,11493,11250,11466,11229,11438,11181,11390,11151,11368,11151,11758,11141,11835,11111,11905,11066,11964,11007,12009,10937,12039,10860,12049,10782,12039,10712,12009,10653,11964,10608,11905,10578,11835,10568,11758,10578,11680,10608,11610,10653,11551,10712,11506,10782,11476,10860,11466,10937,11476,11007,11506,11066,11551,11111,11610,11141,11680,11151,11758,11151,11368,11126,11349,11066,11315,11001,11291,10932,11275,10859,11270,10787,11275,10718,11291,10653,11315,10593,11349,10538,11390,10490,11438,10449,11493,10415,11553,10391,11618,10375,11687,10370,11759,10375,11832,10391,11901,10415,11966,10449,12026,10490,12081,10538,12129,10593,12170,10653,12203,10718,12228,10787,12244,10859,12249,10932,12244,11001,12228,11066,12203,11126,12170,11181,12129,11229,12081,11253,12049,11270,12026,11303,11966,11328,11901,11344,11832,11349,1175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60"/>
        <w:ind w:right="898"/>
      </w:pPr>
      <w:r>
        <w:rPr>
          <w:color w:val="333333"/>
        </w:rPr>
        <w:t>82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</w:rPr>
        <w:t>Gerardo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Padilla,</w:t>
      </w:r>
      <w:r>
        <w:rPr>
          <w:rFonts w:ascii="Tahoma" w:hAnsi="Tahoma"/>
          <w:b/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en</w:t>
      </w:r>
      <w:r>
        <w:rPr>
          <w:spacing w:val="-68"/>
        </w:rPr>
        <w:t> </w:t>
      </w:r>
      <w:r>
        <w:rPr>
          <w:spacing w:val="-1"/>
        </w:rPr>
        <w:t>gobernanza</w:t>
      </w:r>
      <w:r>
        <w:rPr/>
        <w:t> </w:t>
      </w:r>
      <w:r>
        <w:rPr>
          <w:spacing w:val="-1"/>
        </w:rPr>
        <w:t>y</w:t>
      </w:r>
      <w:r>
        <w:rPr/>
        <w:t> </w:t>
      </w:r>
      <w:r>
        <w:rPr>
          <w:spacing w:val="-1"/>
        </w:rPr>
        <w:t>derechos</w:t>
      </w:r>
      <w:r>
        <w:rPr/>
        <w:t> culturales.</w:t>
      </w:r>
      <w:r>
        <w:rPr>
          <w:spacing w:val="-68"/>
        </w:rPr>
        <w:t> </w:t>
      </w:r>
      <w:r>
        <w:rPr/>
        <w:t>Ha</w:t>
      </w:r>
      <w:r>
        <w:rPr>
          <w:spacing w:val="71"/>
        </w:rPr>
        <w:t> </w:t>
      </w:r>
      <w:r>
        <w:rPr/>
        <w:t>orientado</w:t>
      </w:r>
      <w:r>
        <w:rPr>
          <w:spacing w:val="71"/>
        </w:rPr>
        <w:t> </w:t>
      </w:r>
      <w:r>
        <w:rPr/>
        <w:t>diversos   ejercicios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participativa</w:t>
      </w:r>
      <w:r>
        <w:rPr>
          <w:spacing w:val="1"/>
        </w:rPr>
        <w:t> </w:t>
      </w:r>
      <w:r>
        <w:rPr/>
        <w:t>para</w:t>
      </w:r>
      <w:r>
        <w:rPr>
          <w:spacing w:val="-68"/>
        </w:rPr>
        <w:t> </w:t>
      </w:r>
      <w:r>
        <w:rPr>
          <w:w w:val="90"/>
        </w:rPr>
        <w:t>gobiernos locales, nacionales y órganos</w:t>
      </w:r>
      <w:r>
        <w:rPr>
          <w:spacing w:val="1"/>
          <w:w w:val="90"/>
        </w:rPr>
        <w:t> </w:t>
      </w:r>
      <w:r>
        <w:rPr>
          <w:w w:val="95"/>
        </w:rPr>
        <w:t>legislativos.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integrante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65"/>
          <w:w w:val="95"/>
        </w:rPr>
        <w:t> </w:t>
      </w:r>
      <w:r>
        <w:rPr>
          <w:w w:val="90"/>
        </w:rPr>
        <w:t>Investigadores Parlamentarios en Línea</w:t>
      </w:r>
      <w:r>
        <w:rPr>
          <w:spacing w:val="1"/>
          <w:w w:val="90"/>
        </w:rPr>
        <w:t> </w:t>
      </w:r>
      <w:r>
        <w:rPr/>
        <w:t>y de la Red Temática CONACyT de</w:t>
      </w:r>
      <w:r>
        <w:rPr>
          <w:spacing w:val="1"/>
        </w:rPr>
        <w:t> </w:t>
      </w:r>
      <w:r>
        <w:rPr>
          <w:w w:val="90"/>
        </w:rPr>
        <w:t>Gobernanza</w:t>
      </w:r>
      <w:r>
        <w:rPr>
          <w:spacing w:val="-6"/>
          <w:w w:val="90"/>
        </w:rPr>
        <w:t> </w:t>
      </w:r>
      <w:r>
        <w:rPr>
          <w:w w:val="90"/>
        </w:rPr>
        <w:t>Metropolitana.</w:t>
      </w:r>
    </w:p>
    <w:p>
      <w:pPr>
        <w:pStyle w:val="BodyText"/>
        <w:spacing w:line="355" w:lineRule="auto" w:before="2"/>
        <w:ind w:left="360"/>
        <w:jc w:val="both"/>
      </w:pP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desempeña</w:t>
      </w:r>
      <w:r>
        <w:rPr>
          <w:spacing w:val="1"/>
        </w:rPr>
        <w:t> </w:t>
      </w:r>
      <w:r>
        <w:rPr/>
        <w:t>como</w:t>
      </w:r>
      <w:r>
        <w:rPr>
          <w:spacing w:val="-68"/>
        </w:rPr>
        <w:t> </w:t>
      </w:r>
      <w:r>
        <w:rPr>
          <w:w w:val="90"/>
        </w:rPr>
        <w:t>Coordinador de Innovación y Desarrollo</w:t>
      </w:r>
      <w:r>
        <w:rPr>
          <w:spacing w:val="1"/>
          <w:w w:val="90"/>
        </w:rPr>
        <w:t> </w:t>
      </w:r>
      <w:r>
        <w:rPr>
          <w:w w:val="95"/>
        </w:rPr>
        <w:t>Institucional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Dirección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Cultura</w:t>
      </w:r>
      <w:r>
        <w:rPr>
          <w:spacing w:val="-65"/>
          <w:w w:val="95"/>
        </w:rPr>
        <w:t> </w:t>
      </w:r>
      <w:r>
        <w:rPr/>
        <w:t>de San Luis Potosí, donde lidera la</w:t>
      </w:r>
      <w:r>
        <w:rPr>
          <w:spacing w:val="1"/>
        </w:rPr>
        <w:t> </w:t>
      </w:r>
      <w:r>
        <w:rPr>
          <w:w w:val="95"/>
        </w:rPr>
        <w:t>iniciativa de cooperación multilateral</w:t>
      </w:r>
      <w:r>
        <w:rPr>
          <w:spacing w:val="1"/>
          <w:w w:val="95"/>
        </w:rPr>
        <w:t> </w:t>
      </w:r>
      <w:r>
        <w:rPr>
          <w:i/>
          <w:w w:val="90"/>
        </w:rPr>
        <w:t>Carta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la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Ciudad</w:t>
      </w:r>
      <w:r>
        <w:rPr>
          <w:i/>
          <w:spacing w:val="-14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San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Luis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Potosí</w:t>
      </w:r>
      <w:r>
        <w:rPr>
          <w:i/>
          <w:spacing w:val="-14"/>
          <w:w w:val="90"/>
        </w:rPr>
        <w:t> </w:t>
      </w:r>
      <w:r>
        <w:rPr>
          <w:i/>
          <w:w w:val="90"/>
        </w:rPr>
        <w:t>por</w:t>
      </w:r>
      <w:r>
        <w:rPr>
          <w:i/>
          <w:spacing w:val="-61"/>
          <w:w w:val="90"/>
        </w:rPr>
        <w:t> </w:t>
      </w:r>
      <w:r>
        <w:rPr>
          <w:i/>
          <w:w w:val="90"/>
        </w:rPr>
        <w:t>los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Derechos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Culturales</w:t>
      </w:r>
      <w:r>
        <w:rPr>
          <w:w w:val="90"/>
        </w:rPr>
        <w:t>,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mano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61"/>
          <w:w w:val="90"/>
        </w:rPr>
        <w:t> </w:t>
      </w:r>
      <w:r>
        <w:rPr>
          <w:rFonts w:ascii="Tahoma" w:hAnsi="Tahoma"/>
        </w:rPr>
        <w:t>Oficina de la UNESCO en México y de la</w:t>
      </w:r>
      <w:r>
        <w:rPr>
          <w:rFonts w:ascii="Tahoma" w:hAnsi="Tahoma"/>
          <w:spacing w:val="1"/>
        </w:rPr>
        <w:t> </w:t>
      </w:r>
      <w:r>
        <w:rPr>
          <w:w w:val="90"/>
        </w:rPr>
        <w:t>Comisión</w:t>
      </w:r>
      <w:r>
        <w:rPr>
          <w:spacing w:val="-13"/>
          <w:w w:val="90"/>
        </w:rPr>
        <w:t> </w:t>
      </w:r>
      <w:r>
        <w:rPr>
          <w:w w:val="90"/>
        </w:rPr>
        <w:t>Estatal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Derechos</w:t>
      </w:r>
      <w:r>
        <w:rPr>
          <w:spacing w:val="-13"/>
          <w:w w:val="90"/>
        </w:rPr>
        <w:t> </w:t>
      </w:r>
      <w:r>
        <w:rPr>
          <w:w w:val="90"/>
        </w:rPr>
        <w:t>Humanos;</w:t>
      </w:r>
      <w:r>
        <w:rPr>
          <w:spacing w:val="-61"/>
          <w:w w:val="90"/>
        </w:rPr>
        <w:t> </w:t>
      </w:r>
      <w:r>
        <w:rPr>
          <w:w w:val="95"/>
        </w:rPr>
        <w:t>así como la Comisión COVID-19 de la</w:t>
      </w:r>
      <w:r>
        <w:rPr>
          <w:spacing w:val="1"/>
          <w:w w:val="95"/>
        </w:rPr>
        <w:t> </w:t>
      </w:r>
      <w:r>
        <w:rPr>
          <w:w w:val="95"/>
        </w:rPr>
        <w:t>Red de Ciudades y Gobiernos Locales</w:t>
      </w:r>
      <w:r>
        <w:rPr>
          <w:spacing w:val="1"/>
          <w:w w:val="95"/>
        </w:rPr>
        <w:t> </w:t>
      </w:r>
      <w:r>
        <w:rPr>
          <w:w w:val="95"/>
        </w:rPr>
        <w:t>del programa IberCultura Viva de la</w:t>
      </w:r>
      <w:r>
        <w:rPr>
          <w:spacing w:val="1"/>
          <w:w w:val="95"/>
        </w:rPr>
        <w:t> </w:t>
      </w:r>
      <w:r>
        <w:rPr/>
        <w:t>SEGIB.</w:t>
      </w:r>
    </w:p>
    <w:p>
      <w:pPr>
        <w:spacing w:line="355" w:lineRule="auto" w:before="107"/>
        <w:ind w:left="359" w:right="2679" w:firstLine="0"/>
        <w:jc w:val="both"/>
        <w:rPr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Guillermo</w:t>
      </w:r>
      <w:r>
        <w:rPr>
          <w:rFonts w:ascii="Tahoma" w:hAnsi="Tahoma"/>
          <w:b/>
          <w:spacing w:val="59"/>
          <w:sz w:val="20"/>
        </w:rPr>
        <w:t> </w:t>
      </w:r>
      <w:r>
        <w:rPr>
          <w:rFonts w:ascii="Tahoma" w:hAnsi="Tahoma"/>
          <w:b/>
          <w:sz w:val="20"/>
        </w:rPr>
        <w:t>Schmidhuber</w:t>
      </w:r>
      <w:r>
        <w:rPr>
          <w:rFonts w:ascii="Tahoma" w:hAnsi="Tahoma"/>
          <w:b/>
          <w:spacing w:val="59"/>
          <w:sz w:val="20"/>
        </w:rPr>
        <w:t> </w:t>
      </w:r>
      <w:r>
        <w:rPr>
          <w:rFonts w:ascii="Tahoma" w:hAnsi="Tahoma"/>
          <w:b/>
          <w:sz w:val="20"/>
        </w:rPr>
        <w:t>de  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56"/>
          <w:sz w:val="20"/>
        </w:rPr>
        <w:t> </w:t>
      </w:r>
      <w:r>
        <w:rPr>
          <w:rFonts w:ascii="Tahoma" w:hAnsi="Tahoma"/>
          <w:b/>
          <w:w w:val="95"/>
          <w:sz w:val="20"/>
        </w:rPr>
        <w:t>Mora, </w:t>
      </w:r>
      <w:r>
        <w:rPr>
          <w:w w:val="95"/>
          <w:sz w:val="20"/>
        </w:rPr>
        <w:t>Ciudad de México (1943). Vive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actualmente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Zapopan,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Jalisco.</w:t>
      </w:r>
    </w:p>
    <w:p>
      <w:pPr>
        <w:pStyle w:val="BodyText"/>
        <w:spacing w:line="355" w:lineRule="auto" w:before="2"/>
        <w:ind w:left="359" w:right="2677"/>
        <w:jc w:val="both"/>
      </w:pPr>
      <w:r>
        <w:rPr/>
        <w:t>Doctorado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  <w:w w:val="95"/>
        </w:rPr>
        <w:t>Cincinnati, EUA. Profesor Investigador</w:t>
      </w:r>
      <w:r>
        <w:rPr>
          <w:spacing w:val="-64"/>
          <w:w w:val="95"/>
        </w:rPr>
        <w:t> </w:t>
      </w:r>
      <w:r>
        <w:rPr>
          <w:w w:val="90"/>
        </w:rPr>
        <w:t>Titular “C”, Universidad de Guadalajara,</w:t>
      </w:r>
      <w:r>
        <w:rPr>
          <w:spacing w:val="-61"/>
          <w:w w:val="90"/>
        </w:rPr>
        <w:t> </w:t>
      </w:r>
      <w:r>
        <w:rPr>
          <w:w w:val="85"/>
        </w:rPr>
        <w:t>miembro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SNI</w:t>
      </w:r>
      <w:r>
        <w:rPr>
          <w:spacing w:val="-3"/>
          <w:w w:val="85"/>
        </w:rPr>
        <w:t> </w:t>
      </w:r>
      <w:r>
        <w:rPr>
          <w:w w:val="85"/>
        </w:rPr>
        <w:t>nivel</w:t>
      </w:r>
      <w:r>
        <w:rPr>
          <w:spacing w:val="-3"/>
          <w:w w:val="85"/>
        </w:rPr>
        <w:t> </w:t>
      </w:r>
      <w:r>
        <w:rPr>
          <w:w w:val="85"/>
        </w:rPr>
        <w:t>II.</w:t>
      </w:r>
    </w:p>
    <w:p>
      <w:pPr>
        <w:pStyle w:val="BodyText"/>
        <w:spacing w:line="355" w:lineRule="auto" w:before="1"/>
        <w:ind w:left="359" w:right="2664"/>
      </w:pPr>
      <w:r>
        <w:rPr>
          <w:spacing w:val="-2"/>
        </w:rPr>
        <w:t>Ha</w:t>
      </w:r>
      <w:r>
        <w:rPr>
          <w:spacing w:val="-7"/>
        </w:rPr>
        <w:t> </w:t>
      </w:r>
      <w:r>
        <w:rPr>
          <w:spacing w:val="-1"/>
        </w:rPr>
        <w:t>sido</w:t>
      </w:r>
      <w:r>
        <w:rPr>
          <w:spacing w:val="-6"/>
        </w:rPr>
        <w:t> </w:t>
      </w:r>
      <w:r>
        <w:rPr>
          <w:spacing w:val="-1"/>
        </w:rPr>
        <w:t>Secretario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Cultura</w:t>
      </w:r>
      <w:r>
        <w:rPr>
          <w:spacing w:val="-6"/>
        </w:rPr>
        <w:t> </w:t>
      </w:r>
      <w:r>
        <w:rPr>
          <w:spacing w:val="-1"/>
        </w:rPr>
        <w:t>1995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67"/>
        </w:rPr>
        <w:t> </w:t>
      </w:r>
      <w:r>
        <w:rPr>
          <w:w w:val="90"/>
        </w:rPr>
        <w:t>2001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Gobierno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Jalisco,</w:t>
      </w:r>
      <w:r>
        <w:rPr>
          <w:spacing w:val="-60"/>
          <w:w w:val="90"/>
        </w:rPr>
        <w:t> </w:t>
      </w:r>
      <w:r>
        <w:rPr>
          <w:w w:val="95"/>
        </w:rPr>
        <w:t>Director</w:t>
      </w:r>
      <w:r>
        <w:rPr>
          <w:spacing w:val="51"/>
          <w:w w:val="95"/>
        </w:rPr>
        <w:t> </w:t>
      </w:r>
      <w:r>
        <w:rPr>
          <w:w w:val="95"/>
        </w:rPr>
        <w:t>General</w:t>
      </w:r>
      <w:r>
        <w:rPr>
          <w:spacing w:val="52"/>
          <w:w w:val="95"/>
        </w:rPr>
        <w:t> </w:t>
      </w:r>
      <w:r>
        <w:rPr>
          <w:w w:val="95"/>
        </w:rPr>
        <w:t>del</w:t>
      </w:r>
      <w:r>
        <w:rPr>
          <w:spacing w:val="51"/>
          <w:w w:val="95"/>
        </w:rPr>
        <w:t> </w:t>
      </w:r>
      <w:r>
        <w:rPr>
          <w:w w:val="95"/>
        </w:rPr>
        <w:t>Centro</w:t>
      </w:r>
      <w:r>
        <w:rPr>
          <w:spacing w:val="52"/>
          <w:w w:val="95"/>
        </w:rPr>
        <w:t> </w:t>
      </w:r>
      <w:r>
        <w:rPr>
          <w:w w:val="95"/>
        </w:rPr>
        <w:t>Cultural</w:t>
      </w:r>
      <w:r>
        <w:rPr>
          <w:spacing w:val="-64"/>
          <w:w w:val="95"/>
        </w:rPr>
        <w:t> </w:t>
      </w:r>
      <w:r>
        <w:rPr>
          <w:w w:val="90"/>
        </w:rPr>
        <w:t>Alfa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Monterrey</w:t>
      </w:r>
      <w:r>
        <w:rPr>
          <w:spacing w:val="9"/>
          <w:w w:val="90"/>
        </w:rPr>
        <w:t> </w:t>
      </w:r>
      <w:r>
        <w:rPr>
          <w:w w:val="90"/>
        </w:rPr>
        <w:t>1978-1986,</w:t>
      </w:r>
      <w:r>
        <w:rPr>
          <w:spacing w:val="9"/>
          <w:w w:val="90"/>
        </w:rPr>
        <w:t> </w:t>
      </w:r>
      <w:r>
        <w:rPr>
          <w:w w:val="90"/>
        </w:rPr>
        <w:t>miembro</w:t>
      </w:r>
      <w:r>
        <w:rPr>
          <w:spacing w:val="-60"/>
          <w:w w:val="90"/>
        </w:rPr>
        <w:t> </w:t>
      </w:r>
      <w:r>
        <w:rPr>
          <w:rFonts w:ascii="Tahoma" w:hAnsi="Tahoma"/>
        </w:rPr>
        <w:t>oficial</w:t>
      </w:r>
      <w:r>
        <w:rPr>
          <w:rFonts w:ascii="Tahoma" w:hAnsi="Tahoma"/>
          <w:spacing w:val="2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21"/>
        </w:rPr>
        <w:t> </w:t>
      </w:r>
      <w:r>
        <w:rPr>
          <w:rFonts w:ascii="Tahoma" w:hAnsi="Tahoma"/>
        </w:rPr>
        <w:t>ICOM</w:t>
      </w:r>
      <w:r>
        <w:rPr>
          <w:rFonts w:ascii="Tahoma" w:hAnsi="Tahoma"/>
          <w:spacing w:val="22"/>
        </w:rPr>
        <w:t> </w:t>
      </w:r>
      <w:r>
        <w:rPr>
          <w:rFonts w:ascii="Tahoma" w:hAnsi="Tahoma"/>
        </w:rPr>
        <w:t>International</w:t>
      </w:r>
      <w:r>
        <w:rPr>
          <w:rFonts w:ascii="Tahoma" w:hAnsi="Tahoma"/>
          <w:spacing w:val="21"/>
        </w:rPr>
        <w:t> </w:t>
      </w:r>
      <w:r>
        <w:rPr>
          <w:rFonts w:ascii="Tahoma" w:hAnsi="Tahoma"/>
        </w:rPr>
        <w:t>Committee</w:t>
      </w:r>
      <w:r>
        <w:rPr>
          <w:rFonts w:ascii="Tahoma" w:hAnsi="Tahoma"/>
          <w:spacing w:val="-60"/>
        </w:rPr>
        <w:t> </w:t>
      </w:r>
      <w:r>
        <w:rPr>
          <w:w w:val="90"/>
        </w:rPr>
        <w:t>for</w:t>
      </w:r>
      <w:r>
        <w:rPr>
          <w:spacing w:val="10"/>
          <w:w w:val="90"/>
        </w:rPr>
        <w:t> </w:t>
      </w:r>
      <w:r>
        <w:rPr>
          <w:w w:val="90"/>
        </w:rPr>
        <w:t>Museums</w:t>
      </w:r>
      <w:r>
        <w:rPr>
          <w:spacing w:val="11"/>
          <w:w w:val="90"/>
        </w:rPr>
        <w:t> </w:t>
      </w:r>
      <w:r>
        <w:rPr>
          <w:w w:val="90"/>
        </w:rPr>
        <w:t>and</w:t>
      </w:r>
      <w:r>
        <w:rPr>
          <w:spacing w:val="10"/>
          <w:w w:val="90"/>
        </w:rPr>
        <w:t> </w:t>
      </w:r>
      <w:r>
        <w:rPr>
          <w:w w:val="90"/>
        </w:rPr>
        <w:t>Collections</w:t>
      </w:r>
      <w:r>
        <w:rPr>
          <w:spacing w:val="11"/>
          <w:w w:val="90"/>
        </w:rPr>
        <w:t> </w:t>
      </w:r>
      <w:r>
        <w:rPr>
          <w:w w:val="90"/>
        </w:rPr>
        <w:t>of</w:t>
      </w:r>
      <w:r>
        <w:rPr>
          <w:spacing w:val="10"/>
          <w:w w:val="90"/>
        </w:rPr>
        <w:t> </w:t>
      </w:r>
      <w:r>
        <w:rPr>
          <w:w w:val="90"/>
        </w:rPr>
        <w:t>Science</w:t>
      </w:r>
      <w:r>
        <w:rPr>
          <w:spacing w:val="-60"/>
          <w:w w:val="90"/>
        </w:rPr>
        <w:t> </w:t>
      </w:r>
      <w:r>
        <w:rPr>
          <w:w w:val="90"/>
        </w:rPr>
        <w:t>and Technology (CIMUSET) 1980-1986.</w:t>
      </w:r>
      <w:r>
        <w:rPr>
          <w:spacing w:val="-61"/>
          <w:w w:val="90"/>
        </w:rPr>
        <w:t> </w:t>
      </w:r>
      <w:r>
        <w:rPr>
          <w:spacing w:val="-1"/>
        </w:rPr>
        <w:t>Investigador</w:t>
      </w:r>
      <w:r>
        <w:rPr>
          <w:spacing w:val="33"/>
        </w:rPr>
        <w:t> </w:t>
      </w:r>
      <w:r>
        <w:rPr>
          <w:spacing w:val="-1"/>
        </w:rPr>
        <w:t>Literario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Sor</w:t>
      </w:r>
      <w:r>
        <w:rPr>
          <w:spacing w:val="34"/>
        </w:rPr>
        <w:t> </w:t>
      </w:r>
      <w:r>
        <w:rPr>
          <w:spacing w:val="-1"/>
        </w:rPr>
        <w:t>Juana</w:t>
      </w:r>
      <w:r>
        <w:rPr>
          <w:spacing w:val="-68"/>
        </w:rPr>
        <w:t> </w:t>
      </w:r>
      <w:r>
        <w:rPr>
          <w:w w:val="95"/>
        </w:rPr>
        <w:t>Inés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Cruz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Teatro</w:t>
      </w:r>
      <w:r>
        <w:rPr>
          <w:spacing w:val="-7"/>
          <w:w w:val="95"/>
        </w:rPr>
        <w:t> </w:t>
      </w:r>
      <w:r>
        <w:rPr>
          <w:w w:val="95"/>
        </w:rPr>
        <w:t>Mexicano;</w:t>
      </w:r>
      <w:r>
        <w:rPr>
          <w:spacing w:val="-64"/>
          <w:w w:val="95"/>
        </w:rPr>
        <w:t> </w:t>
      </w:r>
      <w:r>
        <w:rPr>
          <w:spacing w:val="-1"/>
        </w:rPr>
        <w:t>dramaturgo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premio</w:t>
      </w:r>
      <w:r>
        <w:rPr>
          <w:spacing w:val="22"/>
        </w:rPr>
        <w:t> </w:t>
      </w:r>
      <w:r>
        <w:rPr>
          <w:spacing w:val="-1"/>
        </w:rPr>
        <w:t>nacional</w:t>
      </w:r>
      <w:r>
        <w:rPr>
          <w:spacing w:val="23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0"/>
        </w:rPr>
        <w:t>teatro</w:t>
      </w:r>
      <w:r>
        <w:rPr>
          <w:spacing w:val="-6"/>
          <w:w w:val="90"/>
        </w:rPr>
        <w:t> </w:t>
      </w:r>
      <w:r>
        <w:rPr>
          <w:w w:val="90"/>
        </w:rPr>
        <w:t>1980.</w:t>
      </w:r>
      <w:r>
        <w:rPr>
          <w:spacing w:val="-5"/>
          <w:w w:val="90"/>
        </w:rPr>
        <w:t> </w:t>
      </w:r>
      <w:r>
        <w:rPr>
          <w:w w:val="90"/>
        </w:rPr>
        <w:t>Autor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140</w:t>
      </w:r>
      <w:r>
        <w:rPr>
          <w:spacing w:val="-5"/>
          <w:w w:val="90"/>
        </w:rPr>
        <w:t> </w:t>
      </w:r>
      <w:r>
        <w:rPr>
          <w:w w:val="90"/>
        </w:rPr>
        <w:t>libros.</w:t>
      </w:r>
    </w:p>
    <w:p>
      <w:pPr>
        <w:spacing w:after="0" w:line="355" w:lineRule="auto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321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93"/>
        <w:ind w:right="899"/>
      </w:pPr>
      <w:r>
        <w:rPr>
          <w:color w:val="333333"/>
        </w:rPr>
        <w:t>83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spacing w:line="355" w:lineRule="auto" w:before="107"/>
        <w:ind w:left="360" w:right="0" w:firstLine="0"/>
        <w:jc w:val="both"/>
        <w:rPr>
          <w:sz w:val="20"/>
        </w:rPr>
      </w:pPr>
      <w:r>
        <w:rPr>
          <w:rFonts w:ascii="Tahoma" w:hAnsi="Tahoma"/>
          <w:b/>
          <w:sz w:val="20"/>
        </w:rPr>
        <w:t>Gustavo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Adolfo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Acosta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Montiel,</w:t>
      </w:r>
      <w:r>
        <w:rPr>
          <w:rFonts w:ascii="Tahoma" w:hAnsi="Tahoma"/>
          <w:b/>
          <w:spacing w:val="1"/>
          <w:sz w:val="20"/>
        </w:rPr>
        <w:t> </w:t>
      </w:r>
      <w:r>
        <w:rPr>
          <w:w w:val="95"/>
          <w:sz w:val="20"/>
        </w:rPr>
        <w:t>Guadalajara,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Jalisco.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Licenciado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Ciencias de la Comunicación, Medios,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Comunicación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Relaciones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Públicas.</w:t>
      </w:r>
    </w:p>
    <w:p>
      <w:pPr>
        <w:pStyle w:val="BodyText"/>
        <w:spacing w:line="355" w:lineRule="auto" w:before="3"/>
        <w:ind w:left="360"/>
        <w:jc w:val="both"/>
      </w:pP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experiencia</w:t>
      </w:r>
      <w:r>
        <w:rPr>
          <w:spacing w:val="55"/>
        </w:rPr>
        <w:t> </w:t>
      </w:r>
      <w:r>
        <w:rPr/>
        <w:t>en</w:t>
      </w:r>
      <w:r>
        <w:rPr>
          <w:spacing w:val="56"/>
        </w:rPr>
        <w:t> </w:t>
      </w:r>
      <w:r>
        <w:rPr/>
        <w:t>políticas</w:t>
      </w:r>
      <w:r>
        <w:rPr>
          <w:spacing w:val="55"/>
        </w:rPr>
        <w:t> </w:t>
      </w:r>
      <w:r>
        <w:rPr/>
        <w:t>públicas</w:t>
      </w:r>
      <w:r>
        <w:rPr>
          <w:spacing w:val="56"/>
        </w:rPr>
        <w:t> </w:t>
      </w:r>
      <w:r>
        <w:rPr/>
        <w:t>y</w:t>
      </w:r>
    </w:p>
    <w:p>
      <w:pPr>
        <w:pStyle w:val="BodyText"/>
        <w:tabs>
          <w:tab w:pos="2838" w:val="left" w:leader="none"/>
        </w:tabs>
        <w:spacing w:line="355" w:lineRule="auto"/>
        <w:ind w:left="360"/>
        <w:jc w:val="both"/>
      </w:pPr>
      <w:r>
        <w:rPr>
          <w:spacing w:val="-1"/>
        </w:rPr>
        <w:t>5 años en desarrollo de innovación:</w:t>
      </w:r>
      <w:r>
        <w:rPr/>
        <w:t> </w:t>
      </w:r>
      <w:r>
        <w:rPr>
          <w:w w:val="95"/>
        </w:rPr>
        <w:t>política del conocimiento, innovación</w:t>
      </w:r>
      <w:r>
        <w:rPr>
          <w:spacing w:val="1"/>
          <w:w w:val="95"/>
        </w:rPr>
        <w:t> </w:t>
      </w:r>
      <w:r>
        <w:rPr>
          <w:w w:val="95"/>
        </w:rPr>
        <w:t>social,</w:t>
      </w:r>
      <w:r>
        <w:rPr>
          <w:spacing w:val="1"/>
          <w:w w:val="95"/>
        </w:rPr>
        <w:t> </w:t>
      </w:r>
      <w:r>
        <w:rPr>
          <w:w w:val="95"/>
        </w:rPr>
        <w:t>innovación</w:t>
      </w:r>
      <w:r>
        <w:rPr>
          <w:spacing w:val="1"/>
          <w:w w:val="95"/>
        </w:rPr>
        <w:t> </w:t>
      </w:r>
      <w:r>
        <w:rPr>
          <w:w w:val="95"/>
        </w:rPr>
        <w:t>cívica,</w:t>
      </w:r>
      <w:r>
        <w:rPr>
          <w:spacing w:val="1"/>
          <w:w w:val="95"/>
        </w:rPr>
        <w:t> </w:t>
      </w:r>
      <w:r>
        <w:rPr>
          <w:w w:val="95"/>
        </w:rPr>
        <w:t>innovación</w:t>
      </w:r>
      <w:r>
        <w:rPr>
          <w:spacing w:val="-64"/>
          <w:w w:val="95"/>
        </w:rPr>
        <w:t> </w:t>
      </w:r>
      <w:r>
        <w:rPr/>
        <w:t>abierta,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-68"/>
        </w:rPr>
        <w:t> </w:t>
      </w:r>
      <w:r>
        <w:rPr/>
        <w:t>comunicaciones</w:t>
        <w:tab/>
      </w:r>
      <w:r>
        <w:rPr>
          <w:w w:val="90"/>
        </w:rPr>
        <w:t>estratégicas,</w:t>
      </w:r>
      <w:r>
        <w:rPr>
          <w:spacing w:val="-61"/>
          <w:w w:val="90"/>
        </w:rPr>
        <w:t> </w:t>
      </w:r>
      <w:r>
        <w:rPr>
          <w:w w:val="95"/>
        </w:rPr>
        <w:t>desarrollo</w:t>
      </w:r>
      <w:r>
        <w:rPr>
          <w:spacing w:val="-7"/>
          <w:w w:val="95"/>
        </w:rPr>
        <w:t> </w:t>
      </w:r>
      <w:r>
        <w:rPr>
          <w:w w:val="95"/>
        </w:rPr>
        <w:t>ágil,</w:t>
      </w:r>
      <w:r>
        <w:rPr>
          <w:spacing w:val="-7"/>
          <w:w w:val="95"/>
        </w:rPr>
        <w:t> </w:t>
      </w:r>
      <w:r>
        <w:rPr>
          <w:w w:val="95"/>
        </w:rPr>
        <w:t>gestión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laboratorios</w:t>
      </w:r>
      <w:r>
        <w:rPr>
          <w:spacing w:val="-65"/>
          <w:w w:val="95"/>
        </w:rPr>
        <w:t> </w:t>
      </w:r>
      <w:r>
        <w:rPr>
          <w:w w:val="90"/>
        </w:rPr>
        <w:t>de pruebas, modelos de negocio social,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aceleración, </w:t>
      </w:r>
      <w:r>
        <w:rPr>
          <w:w w:val="95"/>
        </w:rPr>
        <w:t>engagement community ,</w:t>
      </w:r>
      <w:r>
        <w:rPr>
          <w:spacing w:val="-64"/>
          <w:w w:val="95"/>
        </w:rPr>
        <w:t> </w:t>
      </w:r>
      <w:r>
        <w:rPr>
          <w:w w:val="95"/>
        </w:rPr>
        <w:t>diseño</w:t>
      </w:r>
      <w:r>
        <w:rPr>
          <w:spacing w:val="-13"/>
          <w:w w:val="95"/>
        </w:rPr>
        <w:t> </w:t>
      </w:r>
      <w:r>
        <w:rPr>
          <w:w w:val="95"/>
        </w:rPr>
        <w:t>social,</w:t>
      </w:r>
      <w:r>
        <w:rPr>
          <w:spacing w:val="-13"/>
          <w:w w:val="95"/>
        </w:rPr>
        <w:t> </w:t>
      </w:r>
      <w:r>
        <w:rPr>
          <w:w w:val="95"/>
        </w:rPr>
        <w:t>etc.</w:t>
      </w:r>
    </w:p>
    <w:p>
      <w:pPr>
        <w:pStyle w:val="BodyText"/>
        <w:spacing w:line="355" w:lineRule="auto" w:before="2"/>
        <w:ind w:left="360"/>
        <w:jc w:val="both"/>
      </w:pP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objetivos</w:t>
      </w:r>
      <w:r>
        <w:rPr>
          <w:spacing w:val="-68"/>
        </w:rPr>
        <w:t> </w:t>
      </w:r>
      <w:r>
        <w:rPr>
          <w:spacing w:val="-1"/>
        </w:rPr>
        <w:t>personales </w:t>
      </w:r>
      <w:r>
        <w:rPr/>
        <w:t>es llevar la innovación a</w:t>
      </w:r>
      <w:r>
        <w:rPr>
          <w:spacing w:val="1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base</w:t>
      </w:r>
      <w:r>
        <w:rPr>
          <w:spacing w:val="-4"/>
          <w:w w:val="95"/>
        </w:rPr>
        <w:t> </w:t>
      </w:r>
      <w:r>
        <w:rPr>
          <w:w w:val="95"/>
        </w:rPr>
        <w:t>social,</w:t>
      </w:r>
      <w:r>
        <w:rPr>
          <w:spacing w:val="-4"/>
          <w:w w:val="95"/>
        </w:rPr>
        <w:t> </w:t>
      </w:r>
      <w:r>
        <w:rPr>
          <w:w w:val="95"/>
        </w:rPr>
        <w:t>llevar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innovación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/>
        <w:t>calle.</w:t>
      </w:r>
    </w:p>
    <w:p>
      <w:pPr>
        <w:pStyle w:val="BodyText"/>
        <w:spacing w:line="355" w:lineRule="auto" w:before="106"/>
        <w:ind w:left="359" w:right="2677"/>
        <w:jc w:val="both"/>
      </w:pPr>
      <w:r>
        <w:rPr/>
        <w:br w:type="column"/>
      </w:r>
      <w:r>
        <w:rPr>
          <w:rFonts w:ascii="Tahoma" w:hAnsi="Tahoma"/>
          <w:b/>
        </w:rPr>
        <w:t>Ignacio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Bonilla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Arroyo,</w:t>
      </w:r>
      <w:r>
        <w:rPr>
          <w:rFonts w:ascii="Tahoma" w:hAnsi="Tahoma"/>
          <w:b/>
          <w:spacing w:val="1"/>
        </w:rPr>
        <w:t> </w:t>
      </w:r>
      <w:r>
        <w:rPr/>
        <w:t>Mezquitic,</w:t>
      </w:r>
      <w:r>
        <w:rPr>
          <w:spacing w:val="1"/>
        </w:rPr>
        <w:t> </w:t>
      </w:r>
      <w:r>
        <w:rPr>
          <w:w w:val="95"/>
        </w:rPr>
        <w:t>Jalisco (1949). Vive actualmente en</w:t>
      </w:r>
      <w:r>
        <w:rPr>
          <w:spacing w:val="1"/>
          <w:w w:val="95"/>
        </w:rPr>
        <w:t> </w:t>
      </w:r>
      <w:r>
        <w:rPr/>
        <w:t>Zapopan,</w:t>
      </w:r>
      <w:r>
        <w:rPr>
          <w:spacing w:val="1"/>
        </w:rPr>
        <w:t> </w:t>
      </w:r>
      <w:r>
        <w:rPr/>
        <w:t>Jalisco.</w:t>
      </w:r>
      <w:r>
        <w:rPr>
          <w:spacing w:val="1"/>
        </w:rPr>
        <w:t> </w:t>
      </w:r>
      <w:r>
        <w:rPr/>
        <w:t>Gestor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>
          <w:spacing w:val="-1"/>
        </w:rPr>
        <w:t>independiente,</w:t>
      </w:r>
      <w:r>
        <w:rPr>
          <w:spacing w:val="53"/>
        </w:rPr>
        <w:t> </w:t>
      </w:r>
      <w:r>
        <w:rPr>
          <w:spacing w:val="-1"/>
        </w:rPr>
        <w:t>productor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teatro</w:t>
      </w:r>
      <w:r>
        <w:rPr>
          <w:spacing w:val="-68"/>
        </w:rPr>
        <w:t> </w:t>
      </w:r>
      <w:r>
        <w:rPr/>
        <w:t>y</w:t>
      </w:r>
      <w:r>
        <w:rPr>
          <w:spacing w:val="71"/>
        </w:rPr>
        <w:t> </w:t>
      </w:r>
      <w:r>
        <w:rPr/>
        <w:t>presidente</w:t>
      </w:r>
      <w:r>
        <w:rPr>
          <w:spacing w:val="71"/>
        </w:rPr>
        <w:t> </w:t>
      </w:r>
      <w:r>
        <w:rPr/>
        <w:t>honorario   Vitalicio</w:t>
      </w:r>
      <w:r>
        <w:rPr>
          <w:spacing w:val="1"/>
        </w:rPr>
        <w:t> </w:t>
      </w:r>
      <w:r>
        <w:rPr>
          <w:spacing w:val="-1"/>
        </w:rPr>
        <w:t>del Seminario de Cultura </w:t>
      </w:r>
      <w:r>
        <w:rPr/>
        <w:t>Mexicana</w:t>
      </w:r>
      <w:r>
        <w:rPr>
          <w:spacing w:val="1"/>
        </w:rPr>
        <w:t> </w:t>
      </w:r>
      <w:r>
        <w:rPr>
          <w:w w:val="90"/>
        </w:rPr>
        <w:t>Corresponsalía</w:t>
      </w:r>
      <w:r>
        <w:rPr>
          <w:spacing w:val="-7"/>
          <w:w w:val="90"/>
        </w:rPr>
        <w:t> </w:t>
      </w:r>
      <w:r>
        <w:rPr>
          <w:w w:val="90"/>
        </w:rPr>
        <w:t>Guadalajara.</w:t>
      </w:r>
    </w:p>
    <w:p>
      <w:pPr>
        <w:pStyle w:val="BodyText"/>
        <w:tabs>
          <w:tab w:pos="868" w:val="left" w:leader="none"/>
          <w:tab w:pos="1327" w:val="left" w:leader="none"/>
          <w:tab w:pos="1434" w:val="left" w:leader="none"/>
          <w:tab w:pos="1708" w:val="left" w:leader="none"/>
          <w:tab w:pos="1769" w:val="left" w:leader="none"/>
          <w:tab w:pos="2562" w:val="left" w:leader="none"/>
          <w:tab w:pos="3034" w:val="left" w:leader="none"/>
          <w:tab w:pos="3129" w:val="left" w:leader="none"/>
          <w:tab w:pos="3355" w:val="left" w:leader="none"/>
          <w:tab w:pos="3545" w:val="left" w:leader="none"/>
        </w:tabs>
        <w:spacing w:line="355" w:lineRule="auto" w:before="2"/>
        <w:ind w:left="359" w:right="2677"/>
      </w:pPr>
      <w:r>
        <w:rPr>
          <w:w w:val="90"/>
        </w:rPr>
        <w:t>Ha</w:t>
      </w:r>
      <w:r>
        <w:rPr>
          <w:spacing w:val="13"/>
          <w:w w:val="90"/>
        </w:rPr>
        <w:t> </w:t>
      </w:r>
      <w:r>
        <w:rPr>
          <w:w w:val="90"/>
        </w:rPr>
        <w:t>sido</w:t>
      </w:r>
      <w:r>
        <w:rPr>
          <w:spacing w:val="14"/>
          <w:w w:val="90"/>
        </w:rPr>
        <w:t> </w:t>
      </w:r>
      <w:r>
        <w:rPr>
          <w:w w:val="90"/>
        </w:rPr>
        <w:t>Presidente</w:t>
      </w:r>
      <w:r>
        <w:rPr>
          <w:spacing w:val="14"/>
          <w:w w:val="90"/>
        </w:rPr>
        <w:t> </w:t>
      </w:r>
      <w:r>
        <w:rPr>
          <w:w w:val="90"/>
        </w:rPr>
        <w:t>municipal</w:t>
      </w:r>
      <w:r>
        <w:rPr>
          <w:spacing w:val="14"/>
          <w:w w:val="90"/>
        </w:rPr>
        <w:t> </w:t>
      </w:r>
      <w:r>
        <w:rPr>
          <w:w w:val="90"/>
        </w:rPr>
        <w:t>Mezquitic,</w:t>
      </w:r>
      <w:r>
        <w:rPr>
          <w:spacing w:val="-60"/>
          <w:w w:val="90"/>
        </w:rPr>
        <w:t> </w:t>
      </w:r>
      <w:r>
        <w:rPr/>
        <w:t>Director</w:t>
        <w:tab/>
        <w:tab/>
      </w:r>
      <w:r>
        <w:rPr>
          <w:w w:val="95"/>
        </w:rPr>
        <w:t>Administración</w:t>
        <w:tab/>
        <w:tab/>
      </w:r>
      <w:r>
        <w:rPr>
          <w:spacing w:val="-2"/>
          <w:w w:val="95"/>
        </w:rPr>
        <w:t>Congreso</w:t>
      </w:r>
      <w:r>
        <w:rPr>
          <w:spacing w:val="-64"/>
          <w:w w:val="95"/>
        </w:rPr>
        <w:t> </w:t>
      </w:r>
      <w:r>
        <w:rPr>
          <w:rFonts w:ascii="Tahoma" w:hAnsi="Tahoma"/>
        </w:rPr>
        <w:t>del</w:t>
        <w:tab/>
        <w:t>Estado,</w:t>
        <w:tab/>
        <w:tab/>
        <w:t>Oficial</w:t>
        <w:tab/>
        <w:t>Mayor</w:t>
        <w:tab/>
        <w:tab/>
        <w:t>Cultura</w:t>
      </w:r>
      <w:r>
        <w:rPr>
          <w:rFonts w:ascii="Tahoma" w:hAnsi="Tahoma"/>
          <w:spacing w:val="-60"/>
        </w:rPr>
        <w:t> </w:t>
      </w:r>
      <w:r>
        <w:rPr>
          <w:w w:val="90"/>
        </w:rPr>
        <w:t>Ayuntamiento</w:t>
      </w:r>
      <w:r>
        <w:rPr>
          <w:spacing w:val="1"/>
          <w:w w:val="90"/>
        </w:rPr>
        <w:t> </w:t>
      </w:r>
      <w:r>
        <w:rPr>
          <w:w w:val="90"/>
        </w:rPr>
        <w:t>Guadalajara,</w:t>
      </w:r>
      <w:r>
        <w:rPr>
          <w:spacing w:val="1"/>
          <w:w w:val="90"/>
        </w:rPr>
        <w:t> </w:t>
      </w:r>
      <w:r>
        <w:rPr>
          <w:w w:val="90"/>
        </w:rPr>
        <w:t>Procurador</w:t>
      </w:r>
      <w:r>
        <w:rPr>
          <w:spacing w:val="-62"/>
          <w:w w:val="90"/>
        </w:rPr>
        <w:t> </w:t>
      </w:r>
      <w:r>
        <w:rPr>
          <w:w w:val="90"/>
        </w:rPr>
        <w:t>Asuntos Indígenas del Estado, Delegado</w:t>
      </w:r>
      <w:r>
        <w:rPr>
          <w:spacing w:val="-61"/>
          <w:w w:val="90"/>
        </w:rPr>
        <w:t> </w:t>
      </w:r>
      <w:r>
        <w:rPr>
          <w:w w:val="95"/>
        </w:rPr>
        <w:t>Jalisco</w:t>
      </w:r>
      <w:r>
        <w:rPr>
          <w:spacing w:val="26"/>
          <w:w w:val="95"/>
        </w:rPr>
        <w:t> </w:t>
      </w:r>
      <w:r>
        <w:rPr>
          <w:w w:val="95"/>
        </w:rPr>
        <w:t>Instituto</w:t>
      </w:r>
      <w:r>
        <w:rPr>
          <w:spacing w:val="26"/>
          <w:w w:val="95"/>
        </w:rPr>
        <w:t> </w:t>
      </w:r>
      <w:r>
        <w:rPr>
          <w:w w:val="95"/>
        </w:rPr>
        <w:t>Nacional</w:t>
      </w:r>
      <w:r>
        <w:rPr>
          <w:spacing w:val="27"/>
          <w:w w:val="95"/>
        </w:rPr>
        <w:t> </w:t>
      </w:r>
      <w:r>
        <w:rPr>
          <w:w w:val="95"/>
        </w:rPr>
        <w:t>Indigenista,</w:t>
      </w:r>
      <w:r>
        <w:rPr>
          <w:spacing w:val="-64"/>
          <w:w w:val="95"/>
        </w:rPr>
        <w:t> </w:t>
      </w:r>
      <w:r>
        <w:rPr>
          <w:w w:val="90"/>
        </w:rPr>
        <w:t>Director</w:t>
      </w:r>
      <w:r>
        <w:rPr>
          <w:spacing w:val="6"/>
          <w:w w:val="90"/>
        </w:rPr>
        <w:t> </w:t>
      </w:r>
      <w:r>
        <w:rPr>
          <w:w w:val="90"/>
        </w:rPr>
        <w:t>Biblioteca</w:t>
      </w:r>
      <w:r>
        <w:rPr>
          <w:spacing w:val="6"/>
          <w:w w:val="90"/>
        </w:rPr>
        <w:t> </w:t>
      </w:r>
      <w:r>
        <w:rPr>
          <w:w w:val="90"/>
        </w:rPr>
        <w:t>Mathes</w:t>
      </w:r>
      <w:r>
        <w:rPr>
          <w:spacing w:val="6"/>
          <w:w w:val="90"/>
        </w:rPr>
        <w:t> </w:t>
      </w:r>
      <w:r>
        <w:rPr>
          <w:w w:val="90"/>
        </w:rPr>
        <w:t>El</w:t>
      </w:r>
      <w:r>
        <w:rPr>
          <w:spacing w:val="6"/>
          <w:w w:val="90"/>
        </w:rPr>
        <w:t> </w:t>
      </w:r>
      <w:r>
        <w:rPr>
          <w:w w:val="90"/>
        </w:rPr>
        <w:t>Colegio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-60"/>
          <w:w w:val="90"/>
        </w:rPr>
        <w:t> </w:t>
      </w:r>
      <w:r>
        <w:rPr>
          <w:w w:val="95"/>
        </w:rPr>
        <w:t>Jalisco,</w:t>
      </w:r>
      <w:r>
        <w:rPr>
          <w:spacing w:val="-6"/>
          <w:w w:val="95"/>
        </w:rPr>
        <w:t> </w:t>
      </w:r>
      <w:r>
        <w:rPr>
          <w:w w:val="95"/>
        </w:rPr>
        <w:t>Director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Culturas</w:t>
      </w:r>
      <w:r>
        <w:rPr>
          <w:spacing w:val="-6"/>
          <w:w w:val="95"/>
        </w:rPr>
        <w:t> </w:t>
      </w:r>
      <w:r>
        <w:rPr>
          <w:w w:val="95"/>
        </w:rPr>
        <w:t>Populares</w:t>
      </w:r>
      <w:r>
        <w:rPr>
          <w:spacing w:val="-64"/>
          <w:w w:val="95"/>
        </w:rPr>
        <w:t> </w:t>
      </w:r>
      <w:r>
        <w:rPr>
          <w:w w:val="90"/>
        </w:rPr>
        <w:t>Secretaría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Cultura</w:t>
      </w:r>
      <w:r>
        <w:rPr>
          <w:spacing w:val="3"/>
          <w:w w:val="90"/>
        </w:rPr>
        <w:t> </w:t>
      </w:r>
      <w:r>
        <w:rPr>
          <w:w w:val="90"/>
        </w:rPr>
        <w:t>Jalisco,</w:t>
      </w:r>
      <w:r>
        <w:rPr>
          <w:spacing w:val="2"/>
          <w:w w:val="90"/>
        </w:rPr>
        <w:t> </w:t>
      </w:r>
      <w:r>
        <w:rPr>
          <w:w w:val="90"/>
        </w:rPr>
        <w:t>Secretario</w:t>
      </w:r>
      <w:r>
        <w:rPr>
          <w:spacing w:val="-60"/>
          <w:w w:val="90"/>
        </w:rPr>
        <w:t> </w:t>
      </w:r>
      <w:r>
        <w:rPr>
          <w:w w:val="90"/>
        </w:rPr>
        <w:t>Técnico Comisión Nacional Salvaguardia</w:t>
      </w:r>
      <w:r>
        <w:rPr>
          <w:spacing w:val="-61"/>
          <w:w w:val="90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Mariachi,</w:t>
      </w:r>
      <w:r>
        <w:rPr>
          <w:spacing w:val="45"/>
        </w:rPr>
        <w:t> </w:t>
      </w:r>
      <w:r>
        <w:rPr>
          <w:spacing w:val="-1"/>
        </w:rPr>
        <w:t>Presidente</w:t>
      </w:r>
      <w:r>
        <w:rPr>
          <w:spacing w:val="45"/>
        </w:rPr>
        <w:t> </w:t>
      </w:r>
      <w:r>
        <w:rPr>
          <w:spacing w:val="-1"/>
        </w:rPr>
        <w:t>Federación</w:t>
      </w:r>
      <w:r>
        <w:rPr>
          <w:spacing w:val="-67"/>
        </w:rPr>
        <w:t> </w:t>
      </w:r>
      <w:r>
        <w:rPr>
          <w:w w:val="90"/>
        </w:rPr>
        <w:t>Internacional exalumnos INAP España.</w:t>
      </w:r>
      <w:r>
        <w:rPr>
          <w:spacing w:val="1"/>
          <w:w w:val="90"/>
        </w:rPr>
        <w:t> </w:t>
      </w:r>
      <w:r>
        <w:rPr>
          <w:w w:val="95"/>
        </w:rPr>
        <w:t>Sus</w:t>
      </w:r>
      <w:r>
        <w:rPr>
          <w:spacing w:val="26"/>
          <w:w w:val="95"/>
        </w:rPr>
        <w:t> </w:t>
      </w:r>
      <w:r>
        <w:rPr>
          <w:w w:val="95"/>
        </w:rPr>
        <w:t>intereses</w:t>
      </w:r>
      <w:r>
        <w:rPr>
          <w:spacing w:val="26"/>
          <w:w w:val="95"/>
        </w:rPr>
        <w:t> </w:t>
      </w:r>
      <w:r>
        <w:rPr>
          <w:w w:val="95"/>
        </w:rPr>
        <w:t>se</w:t>
      </w:r>
      <w:r>
        <w:rPr>
          <w:spacing w:val="27"/>
          <w:w w:val="95"/>
        </w:rPr>
        <w:t> </w:t>
      </w:r>
      <w:r>
        <w:rPr>
          <w:w w:val="95"/>
        </w:rPr>
        <w:t>centran</w:t>
      </w:r>
      <w:r>
        <w:rPr>
          <w:spacing w:val="26"/>
          <w:w w:val="95"/>
        </w:rPr>
        <w:t> </w:t>
      </w:r>
      <w:r>
        <w:rPr>
          <w:w w:val="95"/>
        </w:rPr>
        <w:t>en</w:t>
      </w:r>
      <w:r>
        <w:rPr>
          <w:spacing w:val="27"/>
          <w:w w:val="95"/>
        </w:rPr>
        <w:t> </w:t>
      </w:r>
      <w:r>
        <w:rPr>
          <w:w w:val="95"/>
        </w:rPr>
        <w:t>Gestoría</w:t>
      </w:r>
      <w:r>
        <w:rPr>
          <w:spacing w:val="-64"/>
          <w:w w:val="95"/>
        </w:rPr>
        <w:t> </w:t>
      </w:r>
      <w:r>
        <w:rPr/>
        <w:t>cultural</w:t>
        <w:tab/>
      </w:r>
      <w:r>
        <w:rPr>
          <w:w w:val="85"/>
        </w:rPr>
        <w:t>y</w:t>
        <w:tab/>
        <w:tab/>
      </w:r>
      <w:r>
        <w:rPr/>
        <w:t>producción</w:t>
        <w:tab/>
        <w:t>de</w:t>
        <w:tab/>
        <w:tab/>
      </w:r>
      <w:r>
        <w:rPr>
          <w:spacing w:val="-3"/>
          <w:w w:val="95"/>
        </w:rPr>
        <w:t>artes</w:t>
      </w:r>
      <w:r>
        <w:rPr>
          <w:spacing w:val="-64"/>
          <w:w w:val="95"/>
        </w:rPr>
        <w:t> </w:t>
      </w:r>
      <w:r>
        <w:rPr/>
        <w:t>escénicas.</w:t>
      </w:r>
    </w:p>
    <w:p>
      <w:pPr>
        <w:spacing w:after="0" w:line="355" w:lineRule="auto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270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850;top:3121;width:11250;height:11808" coordorigin="851,3121" coordsize="11250,11808" path="m1829,14439l1824,14367,1809,14298,1784,14233,1751,14173,1730,14146,1709,14118,1661,14070,1632,14048,1632,14438,1621,14515,1592,14585,1546,14644,1487,14689,1418,14719,1340,14729,1263,14719,1193,14689,1134,14644,1088,14585,1059,14515,1048,14438,1059,14360,1088,14290,1134,14231,1193,14186,1263,14156,1340,14146,1418,14156,1487,14186,1546,14231,1592,14290,1621,14360,1632,14438,1632,14048,1607,14029,1546,13995,1481,13971,1412,13955,1340,13950,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751,14706,1784,14646,1809,14581,1824,14512,1829,14439xm12100,3121l12099,3121,12027,3126,11958,3142,11893,3167,11833,3200,11778,3241,11730,3289,11689,3344,11655,3404,11631,3469,11615,3538,11610,3611,11615,3683,11631,3752,11655,3817,11689,3877,11730,3932,11778,3980,11833,4021,11893,4055,11958,4079,12027,4095,12099,4100,12100,4100,12100,3900,12100,3900,12100,3900,12022,3890,11952,3860,11893,3815,11848,3756,11818,3686,11808,3609,11818,3531,11848,3461,11893,3402,11952,3357,12022,3327,12100,3317,12100,3317,12100,3317,12100,312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93"/>
        <w:ind w:right="878"/>
      </w:pPr>
      <w:r>
        <w:rPr>
          <w:color w:val="333333"/>
          <w:w w:val="105"/>
        </w:rPr>
        <w:t>84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/>
          <w:b/>
        </w:rPr>
        <w:t>Javier</w:t>
      </w:r>
      <w:r>
        <w:rPr>
          <w:rFonts w:ascii="Tahoma"/>
          <w:b/>
          <w:spacing w:val="1"/>
        </w:rPr>
        <w:t> </w:t>
      </w:r>
      <w:r>
        <w:rPr>
          <w:rFonts w:ascii="Tahoma"/>
          <w:b/>
        </w:rPr>
        <w:t>Silva,</w:t>
      </w:r>
      <w:r>
        <w:rPr>
          <w:rFonts w:ascii="Tahoma"/>
          <w:b/>
          <w:spacing w:val="1"/>
        </w:rPr>
        <w:t> </w:t>
      </w:r>
      <w:r>
        <w:rPr/>
        <w:t>Vive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Zapopan,</w:t>
      </w:r>
      <w:r>
        <w:rPr>
          <w:spacing w:val="1"/>
        </w:rPr>
        <w:t> </w:t>
      </w:r>
      <w:r>
        <w:rPr/>
        <w:t>Jalisco.</w:t>
      </w:r>
      <w:r>
        <w:rPr>
          <w:spacing w:val="1"/>
        </w:rPr>
        <w:t> </w:t>
      </w:r>
      <w:r>
        <w:rPr/>
        <w:t>Conferencista,</w:t>
      </w:r>
      <w:r>
        <w:rPr>
          <w:spacing w:val="1"/>
        </w:rPr>
        <w:t> </w:t>
      </w:r>
      <w:r>
        <w:rPr/>
        <w:t>Capacitador.</w:t>
      </w:r>
    </w:p>
    <w:p>
      <w:pPr>
        <w:pStyle w:val="BodyText"/>
        <w:spacing w:line="355" w:lineRule="auto" w:before="1"/>
        <w:ind w:left="360"/>
        <w:jc w:val="both"/>
      </w:pPr>
      <w:r>
        <w:rPr/>
        <w:t>Auditor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cultura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discapacidad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protocolos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atención.</w:t>
      </w:r>
      <w:r>
        <w:rPr>
          <w:spacing w:val="1"/>
        </w:rPr>
        <w:t> </w:t>
      </w:r>
      <w:r>
        <w:rPr/>
        <w:t>Practico</w:t>
      </w:r>
      <w:r>
        <w:rPr>
          <w:spacing w:val="1"/>
        </w:rPr>
        <w:t> </w:t>
      </w:r>
      <w:r>
        <w:rPr/>
        <w:t>deportes</w:t>
      </w:r>
      <w:r>
        <w:rPr>
          <w:spacing w:val="1"/>
        </w:rPr>
        <w:t> </w:t>
      </w:r>
      <w:r>
        <w:rPr>
          <w:w w:val="95"/>
        </w:rPr>
        <w:t>innovadores</w:t>
      </w:r>
      <w:r>
        <w:rPr>
          <w:spacing w:val="-6"/>
          <w:w w:val="95"/>
        </w:rPr>
        <w:t> </w:t>
      </w:r>
      <w:r>
        <w:rPr>
          <w:w w:val="95"/>
        </w:rPr>
        <w:t>e</w:t>
      </w:r>
      <w:r>
        <w:rPr>
          <w:spacing w:val="-5"/>
          <w:w w:val="95"/>
        </w:rPr>
        <w:t> </w:t>
      </w:r>
      <w:r>
        <w:rPr>
          <w:w w:val="95"/>
        </w:rPr>
        <w:t>inclusivos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i/>
          <w:w w:val="95"/>
        </w:rPr>
        <w:t>blind</w:t>
      </w:r>
      <w:r>
        <w:rPr>
          <w:i/>
          <w:spacing w:val="-65"/>
          <w:w w:val="95"/>
        </w:rPr>
        <w:t> </w:t>
      </w:r>
      <w:r>
        <w:rPr>
          <w:i/>
          <w:w w:val="95"/>
        </w:rPr>
        <w:t>tennis</w:t>
      </w:r>
      <w:r>
        <w:rPr>
          <w:i/>
          <w:spacing w:val="-4"/>
          <w:w w:val="95"/>
        </w:rPr>
        <w:t> </w:t>
      </w:r>
      <w:r>
        <w:rPr>
          <w:w w:val="95"/>
        </w:rPr>
        <w:t>(tenis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ciegos)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ciclismo</w:t>
      </w:r>
      <w:r>
        <w:rPr>
          <w:spacing w:val="-64"/>
          <w:w w:val="95"/>
        </w:rPr>
        <w:t> </w:t>
      </w:r>
      <w:r>
        <w:rPr>
          <w:w w:val="95"/>
        </w:rPr>
        <w:t>independiente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ciegas.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través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su</w:t>
      </w:r>
      <w:r>
        <w:rPr>
          <w:spacing w:val="-5"/>
          <w:w w:val="90"/>
        </w:rPr>
        <w:t> </w:t>
      </w:r>
      <w:r>
        <w:rPr>
          <w:w w:val="90"/>
        </w:rPr>
        <w:t>experiencia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vida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61"/>
          <w:w w:val="90"/>
        </w:rPr>
        <w:t> </w:t>
      </w:r>
      <w:r>
        <w:rPr>
          <w:w w:val="95"/>
        </w:rPr>
        <w:t>persona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discapacidad</w:t>
      </w:r>
      <w:r>
        <w:rPr>
          <w:spacing w:val="-7"/>
          <w:w w:val="95"/>
        </w:rPr>
        <w:t> </w:t>
      </w:r>
      <w:r>
        <w:rPr>
          <w:w w:val="95"/>
        </w:rPr>
        <w:t>visual,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64"/>
          <w:w w:val="95"/>
        </w:rPr>
        <w:t> </w:t>
      </w:r>
      <w:r>
        <w:rPr>
          <w:w w:val="90"/>
        </w:rPr>
        <w:t>como objetivo transmitir y sensibilizar a</w:t>
      </w:r>
      <w:r>
        <w:rPr>
          <w:spacing w:val="-61"/>
          <w:w w:val="90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sociedad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cómo</w:t>
      </w:r>
      <w:r>
        <w:rPr>
          <w:spacing w:val="-5"/>
          <w:w w:val="95"/>
        </w:rPr>
        <w:t> </w:t>
      </w:r>
      <w:r>
        <w:rPr>
          <w:w w:val="95"/>
        </w:rPr>
        <w:t>valorar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65"/>
          <w:w w:val="95"/>
        </w:rPr>
        <w:t> </w:t>
      </w:r>
      <w:r>
        <w:rPr>
          <w:w w:val="95"/>
        </w:rPr>
        <w:t>importante en los seres humanos: la</w:t>
      </w:r>
      <w:r>
        <w:rPr>
          <w:spacing w:val="1"/>
          <w:w w:val="95"/>
        </w:rPr>
        <w:t> </w:t>
      </w:r>
      <w:r>
        <w:rPr/>
        <w:t>vida.</w:t>
      </w:r>
    </w:p>
    <w:p>
      <w:pPr>
        <w:spacing w:line="355" w:lineRule="auto" w:before="107"/>
        <w:ind w:left="359" w:right="2677" w:firstLine="0"/>
        <w:jc w:val="both"/>
        <w:rPr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José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Manuel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Padilla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Hernández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/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Urb. Manu Padilla, </w:t>
      </w:r>
      <w:r>
        <w:rPr>
          <w:sz w:val="20"/>
        </w:rPr>
        <w:t>Puerto Vallarta,</w:t>
      </w:r>
      <w:r>
        <w:rPr>
          <w:spacing w:val="1"/>
          <w:sz w:val="20"/>
        </w:rPr>
        <w:t> </w:t>
      </w:r>
      <w:r>
        <w:rPr>
          <w:w w:val="95"/>
          <w:sz w:val="20"/>
        </w:rPr>
        <w:t>Jalisco (1984). Vive actualmente en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Guadalajara, Jalisco. Urbanista. Director</w:t>
      </w:r>
      <w:r>
        <w:rPr>
          <w:spacing w:val="-61"/>
          <w:w w:val="90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cofundador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Cuadra</w:t>
      </w:r>
      <w:r>
        <w:rPr>
          <w:spacing w:val="1"/>
          <w:sz w:val="20"/>
        </w:rPr>
        <w:t> </w:t>
      </w:r>
      <w:r>
        <w:rPr>
          <w:sz w:val="20"/>
        </w:rPr>
        <w:t>Urbanismo.</w:t>
      </w:r>
    </w:p>
    <w:p>
      <w:pPr>
        <w:pStyle w:val="BodyText"/>
        <w:spacing w:line="355" w:lineRule="auto" w:before="3"/>
        <w:ind w:left="359" w:right="2677"/>
        <w:jc w:val="both"/>
      </w:pPr>
      <w:r>
        <w:rPr>
          <w:w w:val="90"/>
        </w:rPr>
        <w:t>Como director de Cuadra Urbanismo ha</w:t>
      </w:r>
      <w:r>
        <w:rPr>
          <w:spacing w:val="1"/>
          <w:w w:val="90"/>
        </w:rPr>
        <w:t> </w:t>
      </w:r>
      <w:r>
        <w:rPr>
          <w:w w:val="90"/>
        </w:rPr>
        <w:t>asesorado tanto a instituciones públicas</w:t>
      </w:r>
      <w:r>
        <w:rPr>
          <w:spacing w:val="-61"/>
          <w:w w:val="90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tres</w:t>
      </w:r>
      <w:r>
        <w:rPr>
          <w:spacing w:val="-7"/>
          <w:w w:val="95"/>
        </w:rPr>
        <w:t> </w:t>
      </w:r>
      <w:r>
        <w:rPr>
          <w:w w:val="95"/>
        </w:rPr>
        <w:t>niveles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gobierno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5"/>
          <w:w w:val="95"/>
        </w:rPr>
        <w:t> </w:t>
      </w:r>
      <w:r>
        <w:rPr>
          <w:w w:val="95"/>
        </w:rPr>
        <w:t>instituciones privadas, en más de 20</w:t>
      </w:r>
      <w:r>
        <w:rPr>
          <w:spacing w:val="1"/>
          <w:w w:val="95"/>
        </w:rPr>
        <w:t> </w:t>
      </w:r>
      <w:r>
        <w:rPr>
          <w:w w:val="90"/>
        </w:rPr>
        <w:t>ciudades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país</w:t>
      </w:r>
      <w:r>
        <w:rPr>
          <w:spacing w:val="-11"/>
          <w:w w:val="90"/>
        </w:rPr>
        <w:t> </w:t>
      </w:r>
      <w:r>
        <w:rPr>
          <w:w w:val="90"/>
        </w:rPr>
        <w:t>desde</w:t>
      </w:r>
      <w:r>
        <w:rPr>
          <w:spacing w:val="-11"/>
          <w:w w:val="90"/>
        </w:rPr>
        <w:t> </w:t>
      </w:r>
      <w:r>
        <w:rPr>
          <w:w w:val="90"/>
        </w:rPr>
        <w:t>2011.</w:t>
      </w:r>
      <w:r>
        <w:rPr>
          <w:spacing w:val="-11"/>
          <w:w w:val="90"/>
        </w:rPr>
        <w:t> </w:t>
      </w:r>
      <w:r>
        <w:rPr>
          <w:w w:val="90"/>
        </w:rPr>
        <w:t>Ha</w:t>
      </w:r>
      <w:r>
        <w:rPr>
          <w:spacing w:val="-10"/>
          <w:w w:val="90"/>
        </w:rPr>
        <w:t> </w:t>
      </w:r>
      <w:r>
        <w:rPr>
          <w:w w:val="90"/>
        </w:rPr>
        <w:t>estado</w:t>
      </w:r>
      <w:r>
        <w:rPr>
          <w:spacing w:val="-61"/>
          <w:w w:val="90"/>
        </w:rPr>
        <w:t> </w:t>
      </w:r>
      <w:r>
        <w:rPr>
          <w:spacing w:val="-1"/>
        </w:rPr>
        <w:t>al frente </w:t>
      </w:r>
      <w:r>
        <w:rPr/>
        <w:t>de Cuadra Urbanismo en el</w:t>
      </w:r>
      <w:r>
        <w:rPr>
          <w:spacing w:val="-68"/>
        </w:rPr>
        <w:t> </w:t>
      </w:r>
      <w:r>
        <w:rPr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100</w:t>
      </w:r>
      <w:r>
        <w:rPr>
          <w:spacing w:val="-13"/>
          <w:w w:val="95"/>
        </w:rPr>
        <w:t> </w:t>
      </w:r>
      <w:r>
        <w:rPr>
          <w:w w:val="95"/>
        </w:rPr>
        <w:t>proyectos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/>
        <w:t>todo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país.</w:t>
      </w:r>
    </w:p>
    <w:p>
      <w:pPr>
        <w:pStyle w:val="BodyText"/>
        <w:spacing w:line="355" w:lineRule="auto" w:before="2"/>
        <w:ind w:left="359" w:right="2677"/>
        <w:jc w:val="both"/>
      </w:pPr>
      <w:r>
        <w:rPr>
          <w:w w:val="90"/>
        </w:rPr>
        <w:t>Sus temas de interés y áreas de trabajo</w:t>
      </w:r>
      <w:r>
        <w:rPr>
          <w:spacing w:val="-61"/>
          <w:w w:val="90"/>
        </w:rPr>
        <w:t> </w:t>
      </w:r>
      <w:r>
        <w:rPr>
          <w:w w:val="95"/>
        </w:rPr>
        <w:t>son: urbanismo social, intervenciones</w:t>
      </w:r>
      <w:r>
        <w:rPr>
          <w:spacing w:val="-64"/>
          <w:w w:val="95"/>
        </w:rPr>
        <w:t> </w:t>
      </w:r>
      <w:r>
        <w:rPr>
          <w:spacing w:val="-1"/>
        </w:rPr>
        <w:t>arquitectónicas-urbanas,</w:t>
      </w:r>
      <w:r>
        <w:rPr/>
        <w:t> espacio</w:t>
      </w:r>
      <w:r>
        <w:rPr>
          <w:spacing w:val="-68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movilidad,</w:t>
      </w:r>
      <w:r>
        <w:rPr>
          <w:spacing w:val="1"/>
        </w:rPr>
        <w:t> </w:t>
      </w:r>
      <w:r>
        <w:rPr/>
        <w:t>investigación</w:t>
      </w:r>
      <w:r>
        <w:rPr>
          <w:spacing w:val="-68"/>
        </w:rPr>
        <w:t> </w:t>
      </w:r>
      <w:r>
        <w:rPr/>
        <w:t>urbana,</w:t>
      </w:r>
      <w:r>
        <w:rPr>
          <w:spacing w:val="1"/>
        </w:rPr>
        <w:t> </w:t>
      </w:r>
      <w:r>
        <w:rPr/>
        <w:t>TIC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al</w:t>
      </w:r>
      <w:r>
        <w:rPr>
          <w:spacing w:val="-68"/>
        </w:rPr>
        <w:t> </w:t>
      </w:r>
      <w:r>
        <w:rPr/>
        <w:t>urbanismo,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219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4"/>
        <w:ind w:right="890"/>
      </w:pPr>
      <w:r>
        <w:rPr>
          <w:color w:val="333333"/>
        </w:rPr>
        <w:t>85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/>
        <w:jc w:val="both"/>
      </w:pPr>
      <w:r>
        <w:rPr>
          <w:rFonts w:ascii="Tahoma" w:hAnsi="Tahoma"/>
          <w:b/>
          <w:spacing w:val="-2"/>
          <w:w w:val="95"/>
        </w:rPr>
        <w:t>Joy</w:t>
      </w:r>
      <w:r>
        <w:rPr>
          <w:rFonts w:ascii="Tahoma" w:hAnsi="Tahoma"/>
          <w:b/>
          <w:w w:val="95"/>
        </w:rPr>
        <w:t> </w:t>
      </w:r>
      <w:r>
        <w:rPr>
          <w:rFonts w:ascii="Tahoma" w:hAnsi="Tahoma"/>
          <w:b/>
          <w:spacing w:val="-1"/>
          <w:w w:val="95"/>
        </w:rPr>
        <w:t>Nuño,</w:t>
      </w:r>
      <w:r>
        <w:rPr>
          <w:rFonts w:ascii="Tahoma" w:hAnsi="Tahoma"/>
          <w:b/>
          <w:w w:val="95"/>
        </w:rPr>
        <w:t> </w:t>
      </w:r>
      <w:r>
        <w:rPr>
          <w:spacing w:val="-1"/>
          <w:w w:val="95"/>
        </w:rPr>
        <w:t>Guadalajara,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Jalisco.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Project</w:t>
      </w:r>
      <w:r>
        <w:rPr>
          <w:spacing w:val="-65"/>
          <w:w w:val="95"/>
        </w:rPr>
        <w:t> </w:t>
      </w:r>
      <w:r>
        <w:rPr>
          <w:spacing w:val="-1"/>
        </w:rPr>
        <w:t>Manager.</w:t>
      </w:r>
      <w:r>
        <w:rPr/>
        <w:t> </w:t>
      </w:r>
      <w:r>
        <w:rPr>
          <w:spacing w:val="-1"/>
        </w:rPr>
        <w:t>Director</w:t>
      </w:r>
      <w:r>
        <w:rPr/>
        <w:t> </w:t>
      </w:r>
      <w:r>
        <w:rPr>
          <w:spacing w:val="-1"/>
        </w:rPr>
        <w:t>Gestión</w:t>
      </w:r>
      <w:r>
        <w:rPr/>
        <w:t> </w:t>
      </w:r>
      <w:r>
        <w:rPr>
          <w:spacing w:val="-1"/>
        </w:rPr>
        <w:t>Urbana</w:t>
      </w:r>
      <w:r>
        <w:rPr>
          <w:spacing w:val="-68"/>
        </w:rPr>
        <w:t> </w:t>
      </w:r>
      <w:r>
        <w:rPr>
          <w:w w:val="95"/>
        </w:rPr>
        <w:t>Gobierno</w:t>
      </w:r>
      <w:r>
        <w:rPr>
          <w:spacing w:val="-14"/>
          <w:w w:val="95"/>
        </w:rPr>
        <w:t> </w:t>
      </w:r>
      <w:r>
        <w:rPr>
          <w:w w:val="95"/>
        </w:rPr>
        <w:t>Tlajomulco.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0"/>
        </w:rPr>
        <w:t>Ha sido Coordinador General World Bike</w:t>
      </w:r>
      <w:r>
        <w:rPr>
          <w:spacing w:val="-61"/>
          <w:w w:val="90"/>
        </w:rPr>
        <w:t> </w:t>
      </w:r>
      <w:r>
        <w:rPr>
          <w:w w:val="95"/>
        </w:rPr>
        <w:t>Forum</w:t>
      </w:r>
      <w:r>
        <w:rPr>
          <w:spacing w:val="-13"/>
          <w:w w:val="95"/>
        </w:rPr>
        <w:t> </w:t>
      </w:r>
      <w:r>
        <w:rPr>
          <w:w w:val="95"/>
        </w:rPr>
        <w:t>6.</w:t>
      </w:r>
    </w:p>
    <w:p>
      <w:pPr>
        <w:pStyle w:val="BodyText"/>
        <w:spacing w:line="355" w:lineRule="auto"/>
        <w:ind w:left="360"/>
        <w:jc w:val="both"/>
      </w:pPr>
      <w:r>
        <w:rPr>
          <w:w w:val="95"/>
        </w:rPr>
        <w:t>Sus intereses se centran en el rescate</w:t>
      </w:r>
      <w:r>
        <w:rPr>
          <w:spacing w:val="-64"/>
          <w:w w:val="95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espacios</w:t>
      </w:r>
      <w:r>
        <w:rPr>
          <w:spacing w:val="11"/>
          <w:w w:val="90"/>
        </w:rPr>
        <w:t> </w:t>
      </w:r>
      <w:r>
        <w:rPr>
          <w:w w:val="90"/>
        </w:rPr>
        <w:t>públicos</w:t>
      </w:r>
      <w:r>
        <w:rPr>
          <w:spacing w:val="11"/>
          <w:w w:val="90"/>
        </w:rPr>
        <w:t> </w:t>
      </w:r>
      <w:r>
        <w:rPr>
          <w:w w:val="90"/>
        </w:rPr>
        <w:t>con</w:t>
      </w:r>
      <w:r>
        <w:rPr>
          <w:spacing w:val="11"/>
          <w:w w:val="90"/>
        </w:rPr>
        <w:t> </w:t>
      </w:r>
      <w:r>
        <w:rPr>
          <w:w w:val="90"/>
        </w:rPr>
        <w:t>ciudadanía.</w:t>
      </w:r>
    </w:p>
    <w:p>
      <w:pPr>
        <w:spacing w:line="355" w:lineRule="auto" w:before="107"/>
        <w:ind w:left="359" w:right="2677" w:firstLine="0"/>
        <w:jc w:val="both"/>
        <w:rPr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Kassim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Adolfo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Vera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Hernández,</w:t>
      </w:r>
      <w:r>
        <w:rPr>
          <w:rFonts w:ascii="Tahoma" w:hAnsi="Tahoma"/>
          <w:b/>
          <w:spacing w:val="1"/>
          <w:sz w:val="20"/>
        </w:rPr>
        <w:t> </w:t>
      </w:r>
      <w:r>
        <w:rPr>
          <w:w w:val="90"/>
          <w:sz w:val="20"/>
        </w:rPr>
        <w:t>Guadalajara, Jalisco (1991). Diseñador</w:t>
      </w:r>
      <w:r>
        <w:rPr>
          <w:spacing w:val="1"/>
          <w:w w:val="90"/>
          <w:sz w:val="20"/>
        </w:rPr>
        <w:t> </w:t>
      </w:r>
      <w:r>
        <w:rPr>
          <w:sz w:val="20"/>
        </w:rPr>
        <w:t>Industrial</w:t>
      </w:r>
    </w:p>
    <w:p>
      <w:pPr>
        <w:pStyle w:val="BodyText"/>
        <w:spacing w:line="355" w:lineRule="auto" w:before="2"/>
        <w:ind w:left="359" w:right="2678"/>
        <w:jc w:val="both"/>
      </w:pPr>
      <w:r>
        <w:rPr/>
        <w:t>Jefe de Multidisciplina y Diseño en</w:t>
      </w:r>
      <w:r>
        <w:rPr>
          <w:spacing w:val="1"/>
        </w:rPr>
        <w:t> </w:t>
      </w:r>
      <w:r>
        <w:rPr>
          <w:w w:val="95"/>
        </w:rPr>
        <w:t>Secretaría de Cultura del Gobierno de</w:t>
      </w:r>
      <w:r>
        <w:rPr>
          <w:spacing w:val="-64"/>
          <w:w w:val="95"/>
        </w:rPr>
        <w:t> </w:t>
      </w:r>
      <w:r>
        <w:rPr/>
        <w:t>Jalisco</w:t>
      </w:r>
    </w:p>
    <w:p>
      <w:pPr>
        <w:pStyle w:val="BodyText"/>
        <w:spacing w:line="355" w:lineRule="auto" w:before="1"/>
        <w:ind w:left="359" w:right="2677"/>
        <w:jc w:val="both"/>
      </w:pPr>
      <w:r>
        <w:rPr/>
        <w:t>Ha sido profesor de Diseño en el</w:t>
      </w:r>
      <w:r>
        <w:rPr>
          <w:spacing w:val="1"/>
        </w:rPr>
        <w:t> </w:t>
      </w:r>
      <w:r>
        <w:rPr>
          <w:w w:val="95"/>
        </w:rPr>
        <w:t>Tecnológico de Monterrey, fue uno de</w:t>
      </w:r>
      <w:r>
        <w:rPr>
          <w:spacing w:val="-64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seleccionados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British</w:t>
      </w:r>
      <w:r>
        <w:rPr>
          <w:spacing w:val="-9"/>
          <w:w w:val="95"/>
        </w:rPr>
        <w:t> </w:t>
      </w:r>
      <w:r>
        <w:rPr>
          <w:w w:val="95"/>
        </w:rPr>
        <w:t>Council</w:t>
      </w:r>
      <w:r>
        <w:rPr>
          <w:spacing w:val="-64"/>
          <w:w w:val="95"/>
        </w:rPr>
        <w:t> </w:t>
      </w:r>
      <w:r>
        <w:rPr/>
        <w:t>México y la University of the Arts</w:t>
      </w:r>
      <w:r>
        <w:rPr>
          <w:spacing w:val="1"/>
        </w:rPr>
        <w:t> </w:t>
      </w:r>
      <w:r>
        <w:rPr>
          <w:w w:val="95"/>
        </w:rPr>
        <w:t>London para cursar el primer Creative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Leadership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Programme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Reino</w:t>
      </w:r>
      <w:r>
        <w:rPr>
          <w:spacing w:val="-12"/>
          <w:w w:val="95"/>
        </w:rPr>
        <w:t> </w:t>
      </w:r>
      <w:r>
        <w:rPr>
          <w:w w:val="95"/>
        </w:rPr>
        <w:t>Unido</w:t>
      </w:r>
      <w:r>
        <w:rPr>
          <w:spacing w:val="-64"/>
          <w:w w:val="95"/>
        </w:rPr>
        <w:t> </w:t>
      </w:r>
      <w:r>
        <w:rPr>
          <w:spacing w:val="-1"/>
        </w:rPr>
        <w:t>y fundó </w:t>
      </w:r>
      <w:r>
        <w:rPr/>
        <w:t>Emerge MX, plataforma de</w:t>
      </w:r>
      <w:r>
        <w:rPr>
          <w:spacing w:val="1"/>
        </w:rPr>
        <w:t> </w:t>
      </w:r>
      <w:r>
        <w:rPr/>
        <w:t>crítica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diseño.</w:t>
      </w:r>
    </w:p>
    <w:p>
      <w:pPr>
        <w:pStyle w:val="BodyText"/>
        <w:spacing w:line="355" w:lineRule="auto" w:before="2"/>
        <w:ind w:left="359" w:right="2677"/>
        <w:jc w:val="both"/>
      </w:pPr>
      <w:r>
        <w:rPr/>
        <w:t>Ha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estímulo</w:t>
      </w:r>
      <w:r>
        <w:rPr>
          <w:spacing w:val="-68"/>
        </w:rPr>
        <w:t> </w:t>
      </w:r>
      <w:r>
        <w:rPr>
          <w:spacing w:val="-1"/>
        </w:rPr>
        <w:t>gubernamental</w:t>
      </w:r>
      <w:r>
        <w:rPr/>
        <w:t> para</w:t>
      </w:r>
      <w:r>
        <w:rPr>
          <w:spacing w:val="1"/>
        </w:rPr>
        <w:t> </w:t>
      </w:r>
      <w:r>
        <w:rPr/>
        <w:t>prototipos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/>
        <w:t>diseño y el primer fondo enfocado a</w:t>
      </w:r>
      <w:r>
        <w:rPr>
          <w:spacing w:val="-68"/>
        </w:rPr>
        <w:t> </w:t>
      </w:r>
      <w:r>
        <w:rPr>
          <w:w w:val="95"/>
        </w:rPr>
        <w:t>la transición digital de las economías</w:t>
      </w:r>
      <w:r>
        <w:rPr>
          <w:spacing w:val="1"/>
          <w:w w:val="95"/>
        </w:rPr>
        <w:t> </w:t>
      </w:r>
      <w:r>
        <w:rPr/>
        <w:t>creativas con ayuda de diseño de</w:t>
      </w:r>
      <w:r>
        <w:rPr>
          <w:spacing w:val="1"/>
        </w:rPr>
        <w:t> </w:t>
      </w:r>
      <w:r>
        <w:rPr>
          <w:w w:val="90"/>
        </w:rPr>
        <w:t>servicios y experiencia de usuario.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168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9"/>
        <w:ind w:right="883"/>
      </w:pPr>
      <w:r>
        <w:rPr>
          <w:color w:val="333333"/>
          <w:w w:val="105"/>
        </w:rPr>
        <w:t>86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spacing w:line="355" w:lineRule="auto" w:before="106"/>
        <w:ind w:left="360" w:right="0" w:firstLine="0"/>
        <w:jc w:val="both"/>
        <w:rPr>
          <w:sz w:val="20"/>
        </w:rPr>
      </w:pPr>
      <w:r>
        <w:rPr/>
        <w:pict>
          <v:group style="position:absolute;margin-left:0pt;margin-top:0pt;width:605pt;height:765pt;mso-position-horizontal-relative:page;mso-position-vertical-relative:page;z-index:-1799116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290;width:11349;height:9959" coordorigin="0,2290" coordsize="11349,995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1349,11759l11344,11687,11328,11618,11303,11553,11270,11493,11250,11466,11229,11438,11181,11390,11151,11368,11151,11758,11141,11835,11111,11905,11066,11964,11007,12009,10937,12039,10860,12049,10782,12039,10712,12009,10653,11964,10608,11905,10578,11835,10568,11758,10578,11680,10608,11610,10653,11551,10712,11506,10782,11476,10860,11466,10937,11476,11007,11506,11066,11551,11111,11610,11141,11680,11151,11758,11151,11368,11126,11349,11066,11315,11001,11291,10932,11275,10859,11270,10787,11275,10718,11291,10653,11315,10593,11349,10538,11390,10490,11438,10449,11493,10415,11553,10391,11618,10375,11687,10370,11759,10375,11832,10391,11901,10415,11966,10449,12026,10490,12081,10538,12129,10593,12170,10653,12203,10718,12228,10787,12244,10859,12249,10932,12244,11001,12228,11066,12203,11126,12170,11181,12129,11229,12081,11253,12049,11270,12026,11303,11966,11328,11901,11344,11832,11349,11759xe" filled="true" fillcolor="#e3d9ff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w w:val="95"/>
          <w:sz w:val="20"/>
        </w:rPr>
        <w:t>Maga Hernández, </w:t>
      </w:r>
      <w:r>
        <w:rPr>
          <w:w w:val="95"/>
          <w:sz w:val="20"/>
        </w:rPr>
        <w:t>Doctora en Ciencias</w:t>
      </w:r>
      <w:r>
        <w:rPr>
          <w:spacing w:val="-64"/>
          <w:w w:val="95"/>
          <w:sz w:val="20"/>
        </w:rPr>
        <w:t> </w:t>
      </w:r>
      <w:r>
        <w:rPr>
          <w:sz w:val="20"/>
        </w:rPr>
        <w:t>Sociales,</w:t>
      </w:r>
      <w:r>
        <w:rPr>
          <w:spacing w:val="67"/>
          <w:sz w:val="20"/>
        </w:rPr>
        <w:t> </w:t>
      </w:r>
      <w:r>
        <w:rPr>
          <w:sz w:val="20"/>
        </w:rPr>
        <w:t>por</w:t>
      </w:r>
      <w:r>
        <w:rPr>
          <w:spacing w:val="67"/>
          <w:sz w:val="20"/>
        </w:rPr>
        <w:t> </w:t>
      </w:r>
      <w:r>
        <w:rPr>
          <w:sz w:val="20"/>
        </w:rPr>
        <w:t>la</w:t>
      </w:r>
      <w:r>
        <w:rPr>
          <w:spacing w:val="67"/>
          <w:sz w:val="20"/>
        </w:rPr>
        <w:t> </w:t>
      </w:r>
      <w:r>
        <w:rPr>
          <w:sz w:val="20"/>
        </w:rPr>
        <w:t>Universidad</w:t>
      </w:r>
      <w:r>
        <w:rPr>
          <w:spacing w:val="67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Guadalajara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5"/>
        </w:rPr>
        <w:t>Sus principales ámbitos de desarrollo</w:t>
      </w:r>
      <w:r>
        <w:rPr>
          <w:spacing w:val="1"/>
          <w:w w:val="95"/>
        </w:rPr>
        <w:t> </w:t>
      </w:r>
      <w:r>
        <w:rPr>
          <w:w w:val="90"/>
        </w:rPr>
        <w:t>profesional</w:t>
      </w:r>
      <w:r>
        <w:rPr>
          <w:spacing w:val="-21"/>
          <w:w w:val="90"/>
        </w:rPr>
        <w:t> </w:t>
      </w:r>
      <w:r>
        <w:rPr>
          <w:w w:val="90"/>
        </w:rPr>
        <w:t>son: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docencia</w:t>
      </w:r>
      <w:r>
        <w:rPr>
          <w:spacing w:val="-21"/>
          <w:w w:val="90"/>
        </w:rPr>
        <w:t> </w:t>
      </w:r>
      <w:r>
        <w:rPr>
          <w:w w:val="90"/>
        </w:rPr>
        <w:t>universitaria</w:t>
      </w:r>
      <w:r>
        <w:rPr>
          <w:spacing w:val="-61"/>
          <w:w w:val="90"/>
        </w:rPr>
        <w:t> </w:t>
      </w:r>
      <w:r>
        <w:rPr/>
        <w:t>y la capacitación especializada; 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-68"/>
        </w:rPr>
        <w:t> </w:t>
      </w:r>
      <w:r>
        <w:rPr/>
        <w:t>cultural;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evaluación de programas y políticas</w:t>
      </w:r>
      <w:r>
        <w:rPr>
          <w:spacing w:val="1"/>
          <w:w w:val="95"/>
        </w:rPr>
        <w:t> </w:t>
      </w:r>
      <w:r>
        <w:rPr>
          <w:w w:val="95"/>
        </w:rPr>
        <w:t>culturales gubernamentales. Ha sido</w:t>
      </w:r>
      <w:r>
        <w:rPr>
          <w:spacing w:val="1"/>
          <w:w w:val="95"/>
        </w:rPr>
        <w:t> </w:t>
      </w:r>
      <w:r>
        <w:rPr/>
        <w:t>distinguida con premios y becas a</w:t>
      </w:r>
      <w:r>
        <w:rPr>
          <w:spacing w:val="1"/>
        </w:rPr>
        <w:t> </w:t>
      </w:r>
      <w:r>
        <w:rPr>
          <w:w w:val="95"/>
        </w:rPr>
        <w:t>nivel internacional. En el ámbito de la</w:t>
      </w:r>
      <w:r>
        <w:rPr>
          <w:spacing w:val="-64"/>
          <w:w w:val="95"/>
        </w:rPr>
        <w:t> </w:t>
      </w:r>
      <w:r>
        <w:rPr>
          <w:w w:val="90"/>
        </w:rPr>
        <w:t>administración pública, tiene más de 15</w:t>
      </w:r>
      <w:r>
        <w:rPr>
          <w:spacing w:val="-61"/>
          <w:w w:val="90"/>
        </w:rPr>
        <w:t> </w:t>
      </w:r>
      <w:r>
        <w:rPr>
          <w:w w:val="90"/>
        </w:rPr>
        <w:t>años de experiencia en distintos cargos</w:t>
      </w:r>
      <w:r>
        <w:rPr>
          <w:spacing w:val="1"/>
          <w:w w:val="90"/>
        </w:rPr>
        <w:t> </w:t>
      </w:r>
      <w:r>
        <w:rPr>
          <w:w w:val="95"/>
        </w:rPr>
        <w:t>como funcionaria municipal y estatal,</w:t>
      </w:r>
      <w:r>
        <w:rPr>
          <w:spacing w:val="1"/>
          <w:w w:val="95"/>
        </w:rPr>
        <w:t> </w:t>
      </w:r>
      <w:r>
        <w:rPr>
          <w:rFonts w:ascii="Tahoma" w:hAnsi="Tahoma"/>
        </w:rPr>
        <w:t>específicamente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instituciones</w:t>
      </w:r>
      <w:r>
        <w:rPr>
          <w:rFonts w:ascii="Tahoma" w:hAnsi="Tahoma"/>
          <w:spacing w:val="1"/>
        </w:rPr>
        <w:t> </w:t>
      </w:r>
      <w:r>
        <w:rPr>
          <w:spacing w:val="-1"/>
        </w:rPr>
        <w:t>culturales,</w:t>
      </w:r>
      <w:r>
        <w:rPr/>
        <w:t> </w:t>
      </w:r>
      <w:r>
        <w:rPr>
          <w:spacing w:val="-1"/>
        </w:rPr>
        <w:t>desarrollando</w:t>
      </w:r>
      <w:r>
        <w:rPr/>
        <w:t> diversos</w:t>
      </w:r>
      <w:r>
        <w:rPr>
          <w:spacing w:val="-68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emblemáticos,</w:t>
      </w:r>
      <w:r>
        <w:rPr>
          <w:spacing w:val="1"/>
        </w:rPr>
        <w:t> </w:t>
      </w:r>
      <w:r>
        <w:rPr/>
        <w:t>tanto</w:t>
      </w:r>
      <w:r>
        <w:rPr>
          <w:spacing w:val="-68"/>
        </w:rPr>
        <w:t> </w:t>
      </w:r>
      <w:r>
        <w:rPr>
          <w:w w:val="90"/>
        </w:rPr>
        <w:t>nacionales como internacionales.</w:t>
      </w:r>
    </w:p>
    <w:p>
      <w:pPr>
        <w:pStyle w:val="BodyText"/>
        <w:spacing w:line="360" w:lineRule="exact" w:before="19"/>
        <w:ind w:left="360" w:right="2667"/>
        <w:jc w:val="both"/>
      </w:pPr>
      <w:r>
        <w:rPr/>
        <w:br w:type="column"/>
      </w:r>
      <w:r>
        <w:rPr>
          <w:rFonts w:ascii="Tahoma" w:hAnsi="Tahoma"/>
          <w:b/>
        </w:rPr>
        <w:t>Maite Cortés García Lozano</w:t>
      </w:r>
      <w:r>
        <w:rPr/>
        <w:t>, Ciudad</w:t>
      </w:r>
      <w:r>
        <w:rPr>
          <w:spacing w:val="1"/>
        </w:rPr>
        <w:t> </w:t>
      </w:r>
      <w:r>
        <w:rPr>
          <w:w w:val="95"/>
        </w:rPr>
        <w:t>de México (1966). Vive actualmente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>
          <w:w w:val="95"/>
        </w:rPr>
        <w:t>Doctora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/>
        <w:t>Educación con énfasis en Mediación</w:t>
      </w:r>
      <w:r>
        <w:rPr>
          <w:spacing w:val="1"/>
        </w:rPr>
        <w:t> </w:t>
      </w:r>
      <w:r>
        <w:rPr>
          <w:spacing w:val="-1"/>
        </w:rPr>
        <w:t>Pedagógica. Directora del Colectivo</w:t>
      </w:r>
      <w:r>
        <w:rPr/>
        <w:t> </w:t>
      </w:r>
      <w:r>
        <w:rPr>
          <w:w w:val="95"/>
        </w:rPr>
        <w:t>Ecologista Jalisco, A.C. y de Corazón</w:t>
      </w:r>
      <w:r>
        <w:rPr>
          <w:spacing w:val="1"/>
          <w:w w:val="95"/>
        </w:rPr>
        <w:t> </w:t>
      </w:r>
      <w:r>
        <w:rPr/>
        <w:t>Arborícola,</w:t>
      </w:r>
      <w:r>
        <w:rPr>
          <w:spacing w:val="1"/>
        </w:rPr>
        <w:t> </w:t>
      </w:r>
      <w:r>
        <w:rPr/>
        <w:t>Despacho</w:t>
      </w:r>
      <w:r>
        <w:rPr>
          <w:spacing w:val="1"/>
        </w:rPr>
        <w:t> </w:t>
      </w:r>
      <w:r>
        <w:rPr/>
        <w:t>Ambiental</w:t>
      </w:r>
      <w:r>
        <w:rPr>
          <w:spacing w:val="-68"/>
        </w:rPr>
        <w:t> </w:t>
      </w:r>
      <w:r>
        <w:rPr>
          <w:w w:val="95"/>
        </w:rPr>
        <w:t>Colaborativo. Ha sido Directora de la</w:t>
      </w:r>
      <w:r>
        <w:rPr>
          <w:spacing w:val="1"/>
          <w:w w:val="95"/>
        </w:rPr>
        <w:t> </w:t>
      </w:r>
      <w:r>
        <w:rPr>
          <w:w w:val="90"/>
        </w:rPr>
        <w:t>Fundación Selva Negra - Maná, maestra</w:t>
      </w:r>
      <w:r>
        <w:rPr>
          <w:spacing w:val="-61"/>
          <w:w w:val="90"/>
        </w:rPr>
        <w:t> </w:t>
      </w:r>
      <w:r>
        <w:rPr>
          <w:w w:val="90"/>
        </w:rPr>
        <w:t>titular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materia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Desarrollo</w:t>
      </w:r>
      <w:r>
        <w:rPr>
          <w:spacing w:val="-10"/>
          <w:w w:val="90"/>
        </w:rPr>
        <w:t> </w:t>
      </w:r>
      <w:r>
        <w:rPr>
          <w:w w:val="90"/>
        </w:rPr>
        <w:t>Global</w:t>
      </w:r>
      <w:r>
        <w:rPr>
          <w:spacing w:val="-61"/>
          <w:w w:val="90"/>
        </w:rPr>
        <w:t> </w:t>
      </w:r>
      <w:r>
        <w:rPr>
          <w:w w:val="90"/>
        </w:rPr>
        <w:t>Sustentable en el Iteso de 1996 a 2006,</w:t>
      </w:r>
      <w:r>
        <w:rPr>
          <w:spacing w:val="-61"/>
          <w:w w:val="90"/>
        </w:rPr>
        <w:t> </w:t>
      </w:r>
      <w:r>
        <w:rPr>
          <w:spacing w:val="-2"/>
        </w:rPr>
        <w:t>miembro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Task</w:t>
      </w:r>
      <w:r>
        <w:rPr>
          <w:spacing w:val="-6"/>
        </w:rPr>
        <w:t> </w:t>
      </w:r>
      <w:r>
        <w:rPr>
          <w:spacing w:val="-2"/>
        </w:rPr>
        <w:t>Force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Tóxicos</w:t>
      </w:r>
      <w:r>
        <w:rPr>
          <w:spacing w:val="-6"/>
        </w:rPr>
        <w:t> </w:t>
      </w:r>
      <w:r>
        <w:rPr>
          <w:spacing w:val="-1"/>
        </w:rPr>
        <w:t>y</w:t>
      </w:r>
      <w:r>
        <w:rPr>
          <w:spacing w:val="-68"/>
        </w:rPr>
        <w:t> </w:t>
      </w:r>
      <w:r>
        <w:rPr>
          <w:w w:val="90"/>
        </w:rPr>
        <w:t>Salud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Comisión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Cooperación</w:t>
      </w:r>
      <w:r>
        <w:rPr>
          <w:spacing w:val="-61"/>
          <w:w w:val="90"/>
        </w:rPr>
        <w:t> </w:t>
      </w:r>
      <w:r>
        <w:rPr>
          <w:w w:val="95"/>
        </w:rPr>
        <w:t>Ambiental trinacional 1996-2016 y un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largo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etcétera.</w:t>
      </w:r>
      <w:r>
        <w:rPr>
          <w:spacing w:val="-12"/>
          <w:w w:val="95"/>
        </w:rPr>
        <w:t> </w:t>
      </w:r>
      <w:r>
        <w:rPr>
          <w:w w:val="95"/>
        </w:rPr>
        <w:t>Tiene</w:t>
      </w:r>
      <w:r>
        <w:rPr>
          <w:spacing w:val="-13"/>
          <w:w w:val="95"/>
        </w:rPr>
        <w:t> </w:t>
      </w:r>
      <w:r>
        <w:rPr>
          <w:w w:val="95"/>
        </w:rPr>
        <w:t>35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dedicada</w:t>
      </w:r>
      <w:r>
        <w:rPr>
          <w:spacing w:val="-65"/>
          <w:w w:val="95"/>
        </w:rPr>
        <w:t> </w:t>
      </w:r>
      <w:r>
        <w:rPr>
          <w:w w:val="95"/>
        </w:rPr>
        <w:t>profesionalmente a la investigación y</w:t>
      </w:r>
      <w:r>
        <w:rPr>
          <w:spacing w:val="1"/>
          <w:w w:val="95"/>
        </w:rPr>
        <w:t> </w:t>
      </w:r>
      <w:r>
        <w:rPr>
          <w:w w:val="95"/>
        </w:rPr>
        <w:t>práctica de los temas ambientales en</w:t>
      </w:r>
      <w:r>
        <w:rPr>
          <w:spacing w:val="1"/>
          <w:w w:val="95"/>
        </w:rPr>
        <w:t> </w:t>
      </w:r>
      <w:r>
        <w:rPr>
          <w:w w:val="95"/>
        </w:rPr>
        <w:t>México y en redes internacionales. Ha</w:t>
      </w:r>
      <w:r>
        <w:rPr>
          <w:spacing w:val="-64"/>
          <w:w w:val="95"/>
        </w:rPr>
        <w:t> </w:t>
      </w:r>
      <w:r>
        <w:rPr>
          <w:w w:val="95"/>
        </w:rPr>
        <w:t>participado en diversos proyectos del</w:t>
      </w:r>
      <w:r>
        <w:rPr>
          <w:spacing w:val="1"/>
          <w:w w:val="95"/>
        </w:rPr>
        <w:t> </w:t>
      </w:r>
      <w:r>
        <w:rPr>
          <w:w w:val="95"/>
        </w:rPr>
        <w:t>PNUMA. Diseñadora de aprendizajes</w:t>
      </w:r>
      <w:r>
        <w:rPr>
          <w:spacing w:val="1"/>
          <w:w w:val="95"/>
        </w:rPr>
        <w:t> </w:t>
      </w:r>
      <w:r>
        <w:rPr>
          <w:rFonts w:ascii="Tahoma" w:hAnsi="Tahoma"/>
        </w:rPr>
        <w:t>significativos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conversaciones</w:t>
      </w:r>
      <w:r>
        <w:rPr>
          <w:rFonts w:ascii="Tahoma" w:hAnsi="Tahoma"/>
          <w:spacing w:val="1"/>
        </w:rPr>
        <w:t> </w:t>
      </w:r>
      <w:r>
        <w:rPr>
          <w:w w:val="90"/>
        </w:rPr>
        <w:t>transformadoras, permanente aprendiz</w:t>
      </w:r>
      <w:r>
        <w:rPr>
          <w:spacing w:val="1"/>
          <w:w w:val="90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Violenta,</w:t>
      </w:r>
      <w:r>
        <w:rPr>
          <w:spacing w:val="1"/>
        </w:rPr>
        <w:t> </w:t>
      </w:r>
      <w:r>
        <w:rPr>
          <w:w w:val="90"/>
        </w:rPr>
        <w:t>apasionada de la innovación y el diseño</w:t>
      </w:r>
      <w:r>
        <w:rPr>
          <w:spacing w:val="1"/>
          <w:w w:val="90"/>
        </w:rPr>
        <w:t> </w:t>
      </w:r>
      <w:r>
        <w:rPr>
          <w:w w:val="95"/>
        </w:rPr>
        <w:t>centrado en los humanos, le interesa</w:t>
      </w:r>
      <w:r>
        <w:rPr>
          <w:spacing w:val="1"/>
          <w:w w:val="95"/>
        </w:rPr>
        <w:t> </w:t>
      </w:r>
      <w:r>
        <w:rPr/>
        <w:t>reconectar a los seres humanos con</w:t>
      </w:r>
      <w:r>
        <w:rPr>
          <w:spacing w:val="-68"/>
        </w:rPr>
        <w:t> </w:t>
      </w:r>
      <w:r>
        <w:rPr>
          <w:w w:val="95"/>
        </w:rPr>
        <w:t>los árboles urbanos, logrando que los</w:t>
      </w:r>
      <w:r>
        <w:rPr>
          <w:spacing w:val="1"/>
          <w:w w:val="95"/>
        </w:rPr>
        <w:t> </w:t>
      </w:r>
      <w:r>
        <w:rPr>
          <w:w w:val="90"/>
        </w:rPr>
        <w:t>descubran</w:t>
      </w:r>
      <w:r>
        <w:rPr>
          <w:spacing w:val="-1"/>
          <w:w w:val="90"/>
        </w:rPr>
        <w:t> </w:t>
      </w:r>
      <w:r>
        <w:rPr>
          <w:w w:val="90"/>
        </w:rPr>
        <w:t>como</w:t>
      </w:r>
      <w:r>
        <w:rPr>
          <w:spacing w:val="-1"/>
          <w:w w:val="90"/>
        </w:rPr>
        <w:t> </w:t>
      </w:r>
      <w:r>
        <w:rPr>
          <w:w w:val="90"/>
        </w:rPr>
        <w:t>seres sintientes.</w:t>
      </w:r>
    </w:p>
    <w:p>
      <w:pPr>
        <w:pStyle w:val="Heading4"/>
        <w:spacing w:line="184" w:lineRule="exact" w:before="0"/>
        <w:ind w:right="912"/>
      </w:pPr>
      <w:r>
        <w:rPr>
          <w:color w:val="333333"/>
        </w:rPr>
        <w:t>87</w:t>
      </w:r>
    </w:p>
    <w:p>
      <w:pPr>
        <w:spacing w:after="0" w:line="184" w:lineRule="exact"/>
        <w:sectPr>
          <w:type w:val="continuous"/>
          <w:pgSz w:w="12100" w:h="15300"/>
          <w:pgMar w:top="1440" w:bottom="280" w:left="980" w:right="360"/>
          <w:cols w:num="2" w:equalWidth="0">
            <w:col w:w="4021" w:space="49"/>
            <w:col w:w="6690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 w:right="-7"/>
      </w:pPr>
      <w:r>
        <w:rPr>
          <w:rFonts w:ascii="Tahoma" w:hAnsi="Tahoma"/>
          <w:b/>
          <w:w w:val="95"/>
        </w:rPr>
        <w:t>Marien</w:t>
      </w:r>
      <w:r>
        <w:rPr>
          <w:rFonts w:ascii="Tahoma" w:hAnsi="Tahoma"/>
          <w:b/>
          <w:spacing w:val="32"/>
          <w:w w:val="95"/>
        </w:rPr>
        <w:t> </w:t>
      </w:r>
      <w:r>
        <w:rPr>
          <w:rFonts w:ascii="Tahoma" w:hAnsi="Tahoma"/>
          <w:b/>
          <w:w w:val="95"/>
        </w:rPr>
        <w:t>Aubert</w:t>
      </w:r>
      <w:r>
        <w:rPr>
          <w:rFonts w:ascii="Tahoma" w:hAnsi="Tahoma"/>
          <w:b/>
          <w:spacing w:val="33"/>
          <w:w w:val="95"/>
        </w:rPr>
        <w:t> </w:t>
      </w:r>
      <w:r>
        <w:rPr>
          <w:rFonts w:ascii="Tahoma" w:hAnsi="Tahoma"/>
          <w:b/>
          <w:w w:val="95"/>
        </w:rPr>
        <w:t>Domene,</w:t>
      </w:r>
      <w:r>
        <w:rPr>
          <w:rFonts w:ascii="Tahoma" w:hAnsi="Tahoma"/>
          <w:b/>
          <w:spacing w:val="32"/>
          <w:w w:val="95"/>
        </w:rPr>
        <w:t> </w:t>
      </w:r>
      <w:r>
        <w:rPr>
          <w:w w:val="95"/>
        </w:rPr>
        <w:t>Guadalajara,</w:t>
      </w:r>
      <w:r>
        <w:rPr>
          <w:spacing w:val="-64"/>
          <w:w w:val="95"/>
        </w:rPr>
        <w:t> </w:t>
      </w:r>
      <w:r>
        <w:rPr>
          <w:w w:val="90"/>
        </w:rPr>
        <w:t>Jalisco</w:t>
      </w:r>
      <w:r>
        <w:rPr>
          <w:spacing w:val="9"/>
          <w:w w:val="90"/>
        </w:rPr>
        <w:t> </w:t>
      </w:r>
      <w:r>
        <w:rPr>
          <w:w w:val="90"/>
        </w:rPr>
        <w:t>(1988).</w:t>
      </w:r>
      <w:r>
        <w:rPr>
          <w:spacing w:val="9"/>
          <w:w w:val="90"/>
        </w:rPr>
        <w:t> </w:t>
      </w:r>
      <w:r>
        <w:rPr>
          <w:w w:val="90"/>
        </w:rPr>
        <w:t>Licenciada</w:t>
      </w:r>
      <w:r>
        <w:rPr>
          <w:spacing w:val="9"/>
          <w:w w:val="90"/>
        </w:rPr>
        <w:t> </w:t>
      </w:r>
      <w:r>
        <w:rPr>
          <w:w w:val="90"/>
        </w:rPr>
        <w:t>en</w:t>
      </w:r>
      <w:r>
        <w:rPr>
          <w:spacing w:val="9"/>
          <w:w w:val="90"/>
        </w:rPr>
        <w:t> </w:t>
      </w:r>
      <w:r>
        <w:rPr>
          <w:w w:val="90"/>
        </w:rPr>
        <w:t>Sociología</w:t>
      </w:r>
      <w:r>
        <w:rPr>
          <w:spacing w:val="-60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Maestra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spacing w:val="6"/>
          <w:w w:val="90"/>
        </w:rPr>
        <w:t> </w:t>
      </w:r>
      <w:r>
        <w:rPr>
          <w:w w:val="90"/>
        </w:rPr>
        <w:t>Derechos</w:t>
      </w:r>
      <w:r>
        <w:rPr>
          <w:spacing w:val="7"/>
          <w:w w:val="90"/>
        </w:rPr>
        <w:t> </w:t>
      </w:r>
      <w:r>
        <w:rPr>
          <w:w w:val="90"/>
        </w:rPr>
        <w:t>Humanos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Paz.</w:t>
      </w:r>
      <w:r>
        <w:rPr>
          <w:spacing w:val="-60"/>
          <w:w w:val="90"/>
        </w:rPr>
        <w:t> </w:t>
      </w:r>
      <w:r>
        <w:rPr>
          <w:w w:val="90"/>
        </w:rPr>
        <w:t>Dirección Operativa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Sarape</w:t>
      </w:r>
      <w:r>
        <w:rPr>
          <w:spacing w:val="1"/>
          <w:w w:val="90"/>
        </w:rPr>
        <w:t> </w:t>
      </w:r>
      <w:r>
        <w:rPr>
          <w:w w:val="90"/>
        </w:rPr>
        <w:t>Social.</w:t>
      </w:r>
      <w:r>
        <w:rPr>
          <w:spacing w:val="1"/>
          <w:w w:val="90"/>
        </w:rPr>
        <w:t> </w:t>
      </w:r>
      <w:r>
        <w:rPr>
          <w:spacing w:val="-1"/>
        </w:rPr>
        <w:t>Ha</w:t>
      </w:r>
      <w:r>
        <w:rPr>
          <w:spacing w:val="3"/>
        </w:rPr>
        <w:t> </w:t>
      </w:r>
      <w:r>
        <w:rPr>
          <w:spacing w:val="-1"/>
        </w:rPr>
        <w:t>trabajado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diseño,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programas</w:t>
      </w:r>
      <w:r>
        <w:rPr>
          <w:spacing w:val="-10"/>
          <w:w w:val="95"/>
        </w:rPr>
        <w:t> </w:t>
      </w:r>
      <w:r>
        <w:rPr>
          <w:w w:val="95"/>
        </w:rPr>
        <w:t>sociales</w:t>
      </w:r>
      <w:r>
        <w:rPr>
          <w:spacing w:val="-9"/>
          <w:w w:val="95"/>
        </w:rPr>
        <w:t> </w:t>
      </w:r>
      <w:r>
        <w:rPr>
          <w:w w:val="95"/>
        </w:rPr>
        <w:t>desde</w:t>
      </w:r>
      <w:r>
        <w:rPr>
          <w:spacing w:val="-64"/>
          <w:w w:val="95"/>
        </w:rPr>
        <w:t> </w:t>
      </w:r>
      <w:r>
        <w:rPr>
          <w:w w:val="95"/>
        </w:rPr>
        <w:t>diferentes</w:t>
      </w:r>
      <w:r>
        <w:rPr>
          <w:spacing w:val="23"/>
          <w:w w:val="95"/>
        </w:rPr>
        <w:t> </w:t>
      </w:r>
      <w:r>
        <w:rPr>
          <w:w w:val="95"/>
        </w:rPr>
        <w:t>sectores:</w:t>
      </w:r>
      <w:r>
        <w:rPr>
          <w:spacing w:val="85"/>
        </w:rPr>
        <w:t> </w:t>
      </w:r>
      <w:r>
        <w:rPr>
          <w:w w:val="95"/>
        </w:rPr>
        <w:t>Gobierno,</w:t>
      </w:r>
      <w:r>
        <w:rPr>
          <w:spacing w:val="86"/>
        </w:rPr>
        <w:t> </w:t>
      </w:r>
      <w:r>
        <w:rPr>
          <w:w w:val="95"/>
        </w:rPr>
        <w:t>OSC</w:t>
      </w:r>
      <w:r>
        <w:rPr>
          <w:spacing w:val="-64"/>
          <w:w w:val="95"/>
        </w:rPr>
        <w:t> </w:t>
      </w:r>
      <w:r>
        <w:rPr/>
        <w:t>y</w:t>
      </w:r>
      <w:r>
        <w:rPr>
          <w:spacing w:val="3"/>
        </w:rPr>
        <w:t> </w:t>
      </w:r>
      <w:r>
        <w:rPr/>
        <w:t>desde</w:t>
      </w:r>
      <w:r>
        <w:rPr>
          <w:spacing w:val="4"/>
        </w:rPr>
        <w:t> </w:t>
      </w:r>
      <w:r>
        <w:rPr/>
        <w:t>hace</w:t>
      </w:r>
      <w:r>
        <w:rPr>
          <w:spacing w:val="4"/>
        </w:rPr>
        <w:t> </w:t>
      </w:r>
      <w:r>
        <w:rPr/>
        <w:t>7</w:t>
      </w:r>
      <w:r>
        <w:rPr>
          <w:spacing w:val="3"/>
        </w:rPr>
        <w:t> </w:t>
      </w:r>
      <w:r>
        <w:rPr/>
        <w:t>años</w:t>
      </w:r>
      <w:r>
        <w:rPr>
          <w:spacing w:val="4"/>
        </w:rPr>
        <w:t> </w:t>
      </w:r>
      <w:r>
        <w:rPr/>
        <w:t>desde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IP.</w:t>
      </w:r>
      <w:r>
        <w:rPr>
          <w:spacing w:val="4"/>
        </w:rPr>
        <w:t> </w:t>
      </w:r>
      <w:r>
        <w:rPr/>
        <w:t>Es</w:t>
      </w:r>
      <w:r>
        <w:rPr>
          <w:spacing w:val="-67"/>
        </w:rPr>
        <w:t> </w:t>
      </w:r>
      <w:r>
        <w:rPr>
          <w:w w:val="90"/>
        </w:rPr>
        <w:t>cofundadora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Food</w:t>
      </w:r>
      <w:r>
        <w:rPr>
          <w:spacing w:val="4"/>
          <w:w w:val="90"/>
        </w:rPr>
        <w:t> </w:t>
      </w:r>
      <w:r>
        <w:rPr>
          <w:w w:val="90"/>
        </w:rPr>
        <w:t>Funding:</w:t>
      </w:r>
      <w:r>
        <w:rPr>
          <w:spacing w:val="4"/>
          <w:w w:val="90"/>
        </w:rPr>
        <w:t> </w:t>
      </w:r>
      <w:r>
        <w:rPr>
          <w:w w:val="90"/>
        </w:rPr>
        <w:t>Empresa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social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promueve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concientización</w:t>
      </w:r>
      <w:r>
        <w:rPr>
          <w:spacing w:val="-64"/>
          <w:w w:val="95"/>
        </w:rPr>
        <w:t> </w:t>
      </w:r>
      <w:r>
        <w:rPr>
          <w:w w:val="90"/>
        </w:rPr>
        <w:t>sobre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despilfarro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alimentos.</w:t>
      </w:r>
    </w:p>
    <w:p>
      <w:pPr>
        <w:pStyle w:val="BodyText"/>
        <w:spacing w:line="355" w:lineRule="auto" w:before="3"/>
        <w:ind w:left="360"/>
        <w:jc w:val="both"/>
      </w:pPr>
      <w:r>
        <w:rPr>
          <w:spacing w:val="-1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intereses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centran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innovación</w:t>
      </w:r>
      <w:r>
        <w:rPr>
          <w:spacing w:val="-64"/>
          <w:w w:val="95"/>
        </w:rPr>
        <w:t> </w:t>
      </w:r>
      <w:r>
        <w:rPr/>
        <w:t>en la intervención social, cultura y</w:t>
      </w:r>
      <w:r>
        <w:rPr>
          <w:spacing w:val="1"/>
        </w:rPr>
        <w:t> </w:t>
      </w:r>
      <w:r>
        <w:rPr>
          <w:w w:val="95"/>
        </w:rPr>
        <w:t>hábitos de consumo, comunicación y</w:t>
      </w:r>
      <w:r>
        <w:rPr>
          <w:spacing w:val="1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paz.</w:t>
      </w:r>
    </w:p>
    <w:p>
      <w:pPr>
        <w:spacing w:line="355" w:lineRule="auto" w:before="106"/>
        <w:ind w:left="359" w:right="2679" w:firstLine="0"/>
        <w:jc w:val="both"/>
        <w:rPr>
          <w:sz w:val="20"/>
        </w:rPr>
      </w:pPr>
      <w:r>
        <w:rPr/>
        <w:br w:type="column"/>
      </w:r>
      <w:r>
        <w:rPr>
          <w:rFonts w:ascii="Tahoma"/>
          <w:b/>
          <w:w w:val="95"/>
          <w:sz w:val="20"/>
        </w:rPr>
        <w:t>Marissa Espinoza Ruiz, </w:t>
      </w:r>
      <w:r>
        <w:rPr>
          <w:w w:val="95"/>
          <w:sz w:val="20"/>
        </w:rPr>
        <w:t>Coatzacoalcos,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Veracruz (1986) Vive actualmente en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Guadalajara,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Jalisco.</w:t>
      </w:r>
    </w:p>
    <w:p>
      <w:pPr>
        <w:pStyle w:val="BodyText"/>
        <w:spacing w:line="355" w:lineRule="auto" w:before="1"/>
        <w:ind w:left="359" w:right="2670"/>
      </w:pPr>
      <w:r>
        <w:rPr>
          <w:spacing w:val="-1"/>
        </w:rPr>
        <w:t>Lic.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Derecho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/>
        <w:t>Tecnológico</w:t>
      </w:r>
      <w:r>
        <w:rPr>
          <w:spacing w:val="-16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0"/>
        </w:rPr>
        <w:t>Monterrey campus Guadalajara</w:t>
      </w:r>
      <w:r>
        <w:rPr>
          <w:spacing w:val="1"/>
          <w:w w:val="90"/>
        </w:rPr>
        <w:t> </w:t>
      </w:r>
      <w:r>
        <w:rPr>
          <w:w w:val="95"/>
        </w:rPr>
        <w:t>Coordinadora</w:t>
      </w:r>
      <w:r>
        <w:rPr>
          <w:spacing w:val="36"/>
          <w:w w:val="95"/>
        </w:rPr>
        <w:t> </w:t>
      </w:r>
      <w:r>
        <w:rPr>
          <w:w w:val="95"/>
        </w:rPr>
        <w:t>de</w:t>
      </w:r>
      <w:r>
        <w:rPr>
          <w:spacing w:val="37"/>
          <w:w w:val="95"/>
        </w:rPr>
        <w:t> </w:t>
      </w:r>
      <w:r>
        <w:rPr>
          <w:w w:val="95"/>
        </w:rPr>
        <w:t>Innovación</w:t>
      </w:r>
      <w:r>
        <w:rPr>
          <w:spacing w:val="36"/>
          <w:w w:val="95"/>
        </w:rPr>
        <w:t> </w:t>
      </w:r>
      <w:r>
        <w:rPr>
          <w:w w:val="95"/>
        </w:rPr>
        <w:t>Social</w:t>
      </w:r>
      <w:r>
        <w:rPr>
          <w:spacing w:val="37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>
          <w:w w:val="90"/>
        </w:rPr>
        <w:t>Sectorial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Innovación,</w:t>
      </w:r>
      <w:r>
        <w:rPr>
          <w:spacing w:val="-61"/>
          <w:w w:val="90"/>
        </w:rPr>
        <w:t> </w:t>
      </w:r>
      <w:r>
        <w:rPr>
          <w:w w:val="95"/>
        </w:rPr>
        <w:t>Ciencia</w:t>
      </w:r>
      <w:r>
        <w:rPr>
          <w:spacing w:val="55"/>
          <w:w w:val="95"/>
        </w:rPr>
        <w:t> </w:t>
      </w:r>
      <w:r>
        <w:rPr>
          <w:w w:val="95"/>
        </w:rPr>
        <w:t>y</w:t>
      </w:r>
      <w:r>
        <w:rPr>
          <w:spacing w:val="56"/>
          <w:w w:val="95"/>
        </w:rPr>
        <w:t> </w:t>
      </w:r>
      <w:r>
        <w:rPr>
          <w:w w:val="95"/>
        </w:rPr>
        <w:t>Tecnología.</w:t>
      </w:r>
      <w:r>
        <w:rPr>
          <w:spacing w:val="55"/>
          <w:w w:val="95"/>
        </w:rPr>
        <w:t> </w:t>
      </w:r>
      <w:r>
        <w:rPr>
          <w:w w:val="95"/>
        </w:rPr>
        <w:t>Emprendedora</w:t>
      </w:r>
      <w:r>
        <w:rPr>
          <w:spacing w:val="-6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ámbito</w:t>
      </w:r>
      <w:r>
        <w:rPr>
          <w:spacing w:val="-13"/>
          <w:w w:val="95"/>
        </w:rPr>
        <w:t> </w:t>
      </w:r>
      <w:r>
        <w:rPr>
          <w:w w:val="95"/>
        </w:rPr>
        <w:t>alimenticio,</w:t>
      </w:r>
      <w:r>
        <w:rPr>
          <w:spacing w:val="-12"/>
          <w:w w:val="95"/>
        </w:rPr>
        <w:t> </w:t>
      </w:r>
      <w:r>
        <w:rPr>
          <w:w w:val="95"/>
        </w:rPr>
        <w:t>diplomada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>
          <w:w w:val="95"/>
        </w:rPr>
        <w:t>alta</w:t>
      </w:r>
      <w:r>
        <w:rPr>
          <w:spacing w:val="60"/>
          <w:w w:val="95"/>
        </w:rPr>
        <w:t> </w:t>
      </w:r>
      <w:r>
        <w:rPr>
          <w:w w:val="95"/>
        </w:rPr>
        <w:t>dirección</w:t>
      </w:r>
      <w:r>
        <w:rPr>
          <w:spacing w:val="60"/>
          <w:w w:val="95"/>
        </w:rPr>
        <w:t> </w:t>
      </w:r>
      <w:r>
        <w:rPr>
          <w:w w:val="95"/>
        </w:rPr>
        <w:t>en</w:t>
      </w:r>
      <w:r>
        <w:rPr>
          <w:spacing w:val="61"/>
          <w:w w:val="95"/>
        </w:rPr>
        <w:t> </w:t>
      </w:r>
      <w:r>
        <w:rPr>
          <w:w w:val="95"/>
        </w:rPr>
        <w:t>equipos</w:t>
      </w:r>
      <w:r>
        <w:rPr>
          <w:spacing w:val="60"/>
          <w:w w:val="95"/>
        </w:rPr>
        <w:t> </w:t>
      </w:r>
      <w:r>
        <w:rPr>
          <w:w w:val="95"/>
        </w:rPr>
        <w:t>altamente</w:t>
      </w:r>
      <w:r>
        <w:rPr>
          <w:spacing w:val="-64"/>
          <w:w w:val="95"/>
        </w:rPr>
        <w:t> </w:t>
      </w:r>
      <w:r>
        <w:rPr>
          <w:rFonts w:ascii="Tahoma" w:hAnsi="Tahoma"/>
        </w:rPr>
        <w:t>eficientes,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trabajos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perspectiva</w:t>
      </w:r>
      <w:r>
        <w:rPr>
          <w:rFonts w:ascii="Tahoma" w:hAnsi="Tahoma"/>
          <w:spacing w:val="24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60"/>
        </w:rPr>
        <w:t> </w:t>
      </w:r>
      <w:r>
        <w:rPr>
          <w:w w:val="90"/>
        </w:rPr>
        <w:t>género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proyectos</w:t>
      </w:r>
      <w:r>
        <w:rPr>
          <w:spacing w:val="-4"/>
          <w:w w:val="90"/>
        </w:rPr>
        <w:t> </w:t>
      </w:r>
      <w:r>
        <w:rPr>
          <w:w w:val="90"/>
        </w:rPr>
        <w:t>inclusivos.</w:t>
      </w:r>
    </w:p>
    <w:p>
      <w:pPr>
        <w:pStyle w:val="BodyText"/>
        <w:spacing w:line="355" w:lineRule="auto" w:before="5"/>
        <w:ind w:left="359" w:right="2679"/>
        <w:jc w:val="both"/>
      </w:pPr>
      <w:r>
        <w:rPr>
          <w:w w:val="95"/>
        </w:rPr>
        <w:t>Funcionaria</w:t>
      </w:r>
      <w:r>
        <w:rPr>
          <w:spacing w:val="-8"/>
          <w:w w:val="95"/>
        </w:rPr>
        <w:t> </w:t>
      </w:r>
      <w:r>
        <w:rPr>
          <w:w w:val="95"/>
        </w:rPr>
        <w:t>pública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enfoque</w:t>
      </w:r>
      <w:r>
        <w:rPr>
          <w:spacing w:val="-8"/>
          <w:w w:val="95"/>
        </w:rPr>
        <w:t> </w:t>
      </w:r>
      <w:r>
        <w:rPr>
          <w:w w:val="95"/>
        </w:rPr>
        <w:t>social</w:t>
      </w:r>
      <w:r>
        <w:rPr>
          <w:spacing w:val="-64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proyectos</w:t>
      </w:r>
      <w:r>
        <w:rPr>
          <w:spacing w:val="-13"/>
          <w:w w:val="95"/>
        </w:rPr>
        <w:t> </w:t>
      </w:r>
      <w:r>
        <w:rPr>
          <w:w w:val="95"/>
        </w:rPr>
        <w:t>encaminados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ODS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naciones</w:t>
      </w:r>
      <w:r>
        <w:rPr>
          <w:spacing w:val="-8"/>
          <w:w w:val="95"/>
        </w:rPr>
        <w:t> </w:t>
      </w:r>
      <w:r>
        <w:rPr>
          <w:w w:val="95"/>
        </w:rPr>
        <w:t>unidas,</w:t>
      </w:r>
      <w:r>
        <w:rPr>
          <w:spacing w:val="-7"/>
          <w:w w:val="95"/>
        </w:rPr>
        <w:t> </w:t>
      </w:r>
      <w:r>
        <w:rPr>
          <w:w w:val="95"/>
        </w:rPr>
        <w:t>aliada</w:t>
      </w:r>
      <w:r>
        <w:rPr>
          <w:spacing w:val="-8"/>
          <w:w w:val="95"/>
        </w:rPr>
        <w:t> </w:t>
      </w:r>
      <w:r>
        <w:rPr>
          <w:w w:val="95"/>
        </w:rPr>
        <w:t>estratégica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Ashoka</w:t>
      </w:r>
      <w:r>
        <w:rPr>
          <w:spacing w:val="1"/>
        </w:rPr>
        <w:t> </w:t>
      </w:r>
      <w:r>
        <w:rPr/>
        <w:t>global,</w:t>
      </w:r>
      <w:r>
        <w:rPr>
          <w:spacing w:val="-68"/>
        </w:rPr>
        <w:t> </w:t>
      </w:r>
      <w:r>
        <w:rPr>
          <w:w w:val="95"/>
        </w:rPr>
        <w:t>detonar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sectores</w:t>
      </w:r>
      <w:r>
        <w:rPr>
          <w:spacing w:val="-8"/>
          <w:w w:val="95"/>
        </w:rPr>
        <w:t> </w:t>
      </w:r>
      <w:r>
        <w:rPr>
          <w:w w:val="95"/>
        </w:rPr>
        <w:t>estratégicos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65"/>
          <w:w w:val="95"/>
        </w:rPr>
        <w:t> </w:t>
      </w:r>
      <w:r>
        <w:rPr>
          <w:w w:val="95"/>
        </w:rPr>
        <w:t>innovación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9065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69"/>
        <w:ind w:right="880"/>
      </w:pPr>
      <w:r>
        <w:rPr>
          <w:color w:val="333333"/>
          <w:w w:val="105"/>
        </w:rPr>
        <w:t>88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spacing w:line="355" w:lineRule="auto" w:before="106"/>
        <w:ind w:left="360" w:right="0" w:firstLine="0"/>
        <w:jc w:val="both"/>
        <w:rPr>
          <w:sz w:val="20"/>
        </w:rPr>
      </w:pPr>
      <w:r>
        <w:rPr>
          <w:rFonts w:ascii="Tahoma"/>
          <w:b/>
          <w:w w:val="95"/>
          <w:sz w:val="20"/>
        </w:rPr>
        <w:t>Myriam Vachez Plagnol, </w:t>
      </w:r>
      <w:r>
        <w:rPr>
          <w:w w:val="95"/>
          <w:sz w:val="20"/>
        </w:rPr>
        <w:t>Guadalajara,</w:t>
      </w:r>
      <w:r>
        <w:rPr>
          <w:spacing w:val="1"/>
          <w:w w:val="95"/>
          <w:sz w:val="20"/>
        </w:rPr>
        <w:t> </w:t>
      </w:r>
      <w:r>
        <w:rPr>
          <w:sz w:val="20"/>
        </w:rPr>
        <w:t>Jalisco</w:t>
      </w:r>
      <w:r>
        <w:rPr>
          <w:spacing w:val="-18"/>
          <w:sz w:val="20"/>
        </w:rPr>
        <w:t> </w:t>
      </w:r>
      <w:r>
        <w:rPr>
          <w:sz w:val="20"/>
        </w:rPr>
        <w:t>(1958)</w:t>
      </w:r>
    </w:p>
    <w:p>
      <w:pPr>
        <w:pStyle w:val="BodyText"/>
        <w:spacing w:line="355" w:lineRule="auto" w:before="1"/>
        <w:ind w:left="360"/>
        <w:jc w:val="both"/>
      </w:pPr>
      <w:r>
        <w:rPr>
          <w:spacing w:val="-1"/>
        </w:rPr>
        <w:t>Médico cirujano por la UAG-UNAM.</w:t>
      </w:r>
      <w:r>
        <w:rPr/>
        <w:t> </w:t>
      </w:r>
      <w:r>
        <w:rPr>
          <w:w w:val="95"/>
        </w:rPr>
        <w:t>Diploma en gestión municipal por el</w:t>
      </w:r>
      <w:r>
        <w:rPr>
          <w:spacing w:val="1"/>
          <w:w w:val="95"/>
        </w:rPr>
        <w:t> </w:t>
      </w:r>
      <w:r>
        <w:rPr/>
        <w:t>ColJal.</w:t>
      </w:r>
    </w:p>
    <w:p>
      <w:pPr>
        <w:pStyle w:val="BodyText"/>
        <w:spacing w:line="355" w:lineRule="auto"/>
        <w:ind w:left="360"/>
        <w:jc w:val="both"/>
      </w:pPr>
      <w:r>
        <w:rPr/>
        <w:t>Forma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AC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0"/>
        </w:rPr>
        <w:t>promoción</w:t>
      </w:r>
      <w:r>
        <w:rPr>
          <w:spacing w:val="-1"/>
          <w:w w:val="90"/>
        </w:rPr>
        <w:t> </w:t>
      </w:r>
      <w:r>
        <w:rPr>
          <w:w w:val="90"/>
        </w:rPr>
        <w:t>cultural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apoyo social.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0"/>
        </w:rPr>
        <w:t>Ha</w:t>
      </w:r>
      <w:r>
        <w:rPr>
          <w:spacing w:val="-26"/>
          <w:w w:val="90"/>
        </w:rPr>
        <w:t> </w:t>
      </w:r>
      <w:r>
        <w:rPr>
          <w:w w:val="90"/>
        </w:rPr>
        <w:t>sido</w:t>
      </w:r>
      <w:r>
        <w:rPr>
          <w:spacing w:val="-25"/>
          <w:w w:val="90"/>
        </w:rPr>
        <w:t> </w:t>
      </w:r>
      <w:r>
        <w:rPr>
          <w:w w:val="90"/>
        </w:rPr>
        <w:t>Cónsul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Francia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Guadalajara</w:t>
      </w:r>
      <w:r>
        <w:rPr>
          <w:spacing w:val="-61"/>
          <w:w w:val="90"/>
        </w:rPr>
        <w:t> </w:t>
      </w:r>
      <w:r>
        <w:rPr>
          <w:spacing w:val="-2"/>
          <w:w w:val="95"/>
        </w:rPr>
        <w:t>1996-2006,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regidora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ayuntamiento</w:t>
      </w:r>
      <w:r>
        <w:rPr>
          <w:spacing w:val="-65"/>
          <w:w w:val="95"/>
        </w:rPr>
        <w:t> </w:t>
      </w:r>
      <w:r>
        <w:rPr>
          <w:spacing w:val="-1"/>
          <w:w w:val="95"/>
        </w:rPr>
        <w:t>de Guadalajara 2007-2009, Secretaria</w:t>
      </w:r>
      <w:r>
        <w:rPr>
          <w:spacing w:val="-64"/>
          <w:w w:val="95"/>
        </w:rPr>
        <w:t> </w:t>
      </w:r>
      <w:r>
        <w:rPr>
          <w:w w:val="90"/>
        </w:rPr>
        <w:t>de cultura del municipio de Guadalajara</w:t>
      </w:r>
      <w:r>
        <w:rPr>
          <w:spacing w:val="-61"/>
          <w:w w:val="90"/>
        </w:rPr>
        <w:t> </w:t>
      </w:r>
      <w:r>
        <w:rPr>
          <w:w w:val="95"/>
        </w:rPr>
        <w:t>2010-2012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Secretaria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Cultura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5"/>
          <w:w w:val="95"/>
        </w:rPr>
        <w:t> </w:t>
      </w:r>
      <w:r>
        <w:rPr>
          <w:spacing w:val="-3"/>
          <w:w w:val="95"/>
        </w:rPr>
        <w:t>gobierno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Jalisco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2013-2018.</w:t>
      </w:r>
    </w:p>
    <w:p>
      <w:pPr>
        <w:pStyle w:val="BodyText"/>
        <w:spacing w:line="355" w:lineRule="auto" w:before="1"/>
        <w:ind w:left="360"/>
        <w:jc w:val="both"/>
      </w:pPr>
      <w:r>
        <w:rPr>
          <w:w w:val="90"/>
        </w:rPr>
        <w:t>Sus</w:t>
      </w:r>
      <w:r>
        <w:rPr>
          <w:spacing w:val="-9"/>
          <w:w w:val="90"/>
        </w:rPr>
        <w:t> </w:t>
      </w:r>
      <w:r>
        <w:rPr>
          <w:w w:val="90"/>
        </w:rPr>
        <w:t>intereses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centran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desarrollo</w:t>
      </w:r>
      <w:r>
        <w:rPr>
          <w:spacing w:val="-60"/>
          <w:w w:val="90"/>
        </w:rPr>
        <w:t> </w:t>
      </w:r>
      <w:r>
        <w:rPr/>
        <w:t>social</w:t>
      </w:r>
      <w:r>
        <w:rPr>
          <w:spacing w:val="-3"/>
        </w:rPr>
        <w:t> </w:t>
      </w:r>
      <w:r>
        <w:rPr/>
        <w:t>gracias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artes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-68"/>
        </w:rPr>
        <w:t> </w:t>
      </w:r>
      <w:r>
        <w:rPr>
          <w:w w:val="95"/>
        </w:rPr>
        <w:t>enfocado principalmente a mujeres y</w:t>
      </w:r>
      <w:r>
        <w:rPr>
          <w:spacing w:val="1"/>
          <w:w w:val="95"/>
        </w:rPr>
        <w:t> </w:t>
      </w:r>
      <w:r>
        <w:rPr/>
        <w:t>niños.</w:t>
      </w:r>
    </w:p>
    <w:p>
      <w:pPr>
        <w:pStyle w:val="BodyText"/>
        <w:spacing w:line="355" w:lineRule="auto" w:before="106"/>
        <w:ind w:left="352" w:right="2672"/>
      </w:pPr>
      <w:r>
        <w:rPr/>
        <w:br w:type="column"/>
      </w:r>
      <w:r>
        <w:rPr>
          <w:rFonts w:ascii="Tahoma" w:hAnsi="Tahoma"/>
          <w:b/>
          <w:w w:val="95"/>
        </w:rPr>
        <w:t>Marien</w:t>
      </w:r>
      <w:r>
        <w:rPr>
          <w:rFonts w:ascii="Tahoma" w:hAnsi="Tahoma"/>
          <w:b/>
          <w:spacing w:val="33"/>
          <w:w w:val="95"/>
        </w:rPr>
        <w:t> </w:t>
      </w:r>
      <w:r>
        <w:rPr>
          <w:rFonts w:ascii="Tahoma" w:hAnsi="Tahoma"/>
          <w:b/>
          <w:w w:val="95"/>
        </w:rPr>
        <w:t>Aubert</w:t>
      </w:r>
      <w:r>
        <w:rPr>
          <w:rFonts w:ascii="Tahoma" w:hAnsi="Tahoma"/>
          <w:b/>
          <w:spacing w:val="33"/>
          <w:w w:val="95"/>
        </w:rPr>
        <w:t> </w:t>
      </w:r>
      <w:r>
        <w:rPr>
          <w:rFonts w:ascii="Tahoma" w:hAnsi="Tahoma"/>
          <w:b/>
          <w:w w:val="95"/>
        </w:rPr>
        <w:t>Domene,</w:t>
      </w:r>
      <w:r>
        <w:rPr>
          <w:rFonts w:ascii="Tahoma" w:hAnsi="Tahoma"/>
          <w:b/>
          <w:spacing w:val="33"/>
          <w:w w:val="95"/>
        </w:rPr>
        <w:t> </w:t>
      </w:r>
      <w:r>
        <w:rPr>
          <w:w w:val="95"/>
        </w:rPr>
        <w:t>Guadalajara,</w:t>
      </w:r>
      <w:r>
        <w:rPr>
          <w:spacing w:val="-63"/>
          <w:w w:val="95"/>
        </w:rPr>
        <w:t> </w:t>
      </w:r>
      <w:r>
        <w:rPr>
          <w:w w:val="90"/>
        </w:rPr>
        <w:t>Jalisco</w:t>
      </w:r>
      <w:r>
        <w:rPr>
          <w:spacing w:val="9"/>
          <w:w w:val="90"/>
        </w:rPr>
        <w:t> </w:t>
      </w:r>
      <w:r>
        <w:rPr>
          <w:w w:val="90"/>
        </w:rPr>
        <w:t>(1988).</w:t>
      </w:r>
      <w:r>
        <w:rPr>
          <w:spacing w:val="10"/>
          <w:w w:val="90"/>
        </w:rPr>
        <w:t> </w:t>
      </w:r>
      <w:r>
        <w:rPr>
          <w:w w:val="90"/>
        </w:rPr>
        <w:t>Licenciada</w:t>
      </w:r>
      <w:r>
        <w:rPr>
          <w:spacing w:val="10"/>
          <w:w w:val="90"/>
        </w:rPr>
        <w:t> </w:t>
      </w:r>
      <w:r>
        <w:rPr>
          <w:w w:val="90"/>
        </w:rPr>
        <w:t>en</w:t>
      </w:r>
      <w:r>
        <w:rPr>
          <w:spacing w:val="9"/>
          <w:w w:val="90"/>
        </w:rPr>
        <w:t> </w:t>
      </w:r>
      <w:r>
        <w:rPr>
          <w:w w:val="90"/>
        </w:rPr>
        <w:t>Sociología</w:t>
      </w:r>
      <w:r>
        <w:rPr>
          <w:spacing w:val="-60"/>
          <w:w w:val="90"/>
        </w:rPr>
        <w:t> </w:t>
      </w:r>
      <w:r>
        <w:rPr>
          <w:w w:val="90"/>
        </w:rPr>
        <w:t>y</w:t>
      </w:r>
      <w:r>
        <w:rPr>
          <w:spacing w:val="7"/>
          <w:w w:val="90"/>
        </w:rPr>
        <w:t> </w:t>
      </w:r>
      <w:r>
        <w:rPr>
          <w:w w:val="90"/>
        </w:rPr>
        <w:t>Maestra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Derechos</w:t>
      </w:r>
      <w:r>
        <w:rPr>
          <w:spacing w:val="7"/>
          <w:w w:val="90"/>
        </w:rPr>
        <w:t> </w:t>
      </w:r>
      <w:r>
        <w:rPr>
          <w:w w:val="90"/>
        </w:rPr>
        <w:t>Humanos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7"/>
          <w:w w:val="90"/>
        </w:rPr>
        <w:t> </w:t>
      </w:r>
      <w:r>
        <w:rPr>
          <w:w w:val="90"/>
        </w:rPr>
        <w:t>Paz.</w:t>
      </w:r>
      <w:r>
        <w:rPr>
          <w:spacing w:val="-61"/>
          <w:w w:val="90"/>
        </w:rPr>
        <w:t> </w:t>
      </w:r>
      <w:r>
        <w:rPr>
          <w:w w:val="90"/>
        </w:rPr>
        <w:t>Dirección Operativa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Sarape</w:t>
      </w:r>
      <w:r>
        <w:rPr>
          <w:spacing w:val="1"/>
          <w:w w:val="90"/>
        </w:rPr>
        <w:t> </w:t>
      </w:r>
      <w:r>
        <w:rPr>
          <w:w w:val="90"/>
        </w:rPr>
        <w:t>Social.</w:t>
      </w:r>
      <w:r>
        <w:rPr>
          <w:spacing w:val="1"/>
          <w:w w:val="90"/>
        </w:rPr>
        <w:t> </w:t>
      </w:r>
      <w:r>
        <w:rPr>
          <w:spacing w:val="-1"/>
        </w:rPr>
        <w:t>Ha</w:t>
      </w:r>
      <w:r>
        <w:rPr>
          <w:spacing w:val="3"/>
        </w:rPr>
        <w:t> </w:t>
      </w:r>
      <w:r>
        <w:rPr>
          <w:spacing w:val="-1"/>
        </w:rPr>
        <w:t>trabajado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diseño,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y</w:t>
      </w:r>
      <w:r>
        <w:rPr>
          <w:spacing w:val="-67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sociales</w:t>
      </w:r>
      <w:r>
        <w:rPr>
          <w:spacing w:val="-9"/>
          <w:w w:val="95"/>
        </w:rPr>
        <w:t> </w:t>
      </w:r>
      <w:r>
        <w:rPr>
          <w:w w:val="95"/>
        </w:rPr>
        <w:t>desde</w:t>
      </w:r>
      <w:r>
        <w:rPr>
          <w:spacing w:val="-64"/>
          <w:w w:val="95"/>
        </w:rPr>
        <w:t> </w:t>
      </w:r>
      <w:r>
        <w:rPr>
          <w:w w:val="95"/>
        </w:rPr>
        <w:t>diferentes</w:t>
      </w:r>
      <w:r>
        <w:rPr>
          <w:spacing w:val="24"/>
          <w:w w:val="95"/>
        </w:rPr>
        <w:t> </w:t>
      </w:r>
      <w:r>
        <w:rPr>
          <w:w w:val="95"/>
        </w:rPr>
        <w:t>sectores:</w:t>
      </w:r>
      <w:r>
        <w:rPr>
          <w:spacing w:val="86"/>
        </w:rPr>
        <w:t> </w:t>
      </w:r>
      <w:r>
        <w:rPr>
          <w:w w:val="95"/>
        </w:rPr>
        <w:t>Gobierno,</w:t>
      </w:r>
      <w:r>
        <w:rPr>
          <w:spacing w:val="86"/>
        </w:rPr>
        <w:t> </w:t>
      </w:r>
      <w:r>
        <w:rPr>
          <w:w w:val="95"/>
        </w:rPr>
        <w:t>OSC</w:t>
      </w:r>
      <w:r>
        <w:rPr>
          <w:spacing w:val="-64"/>
          <w:w w:val="95"/>
        </w:rPr>
        <w:t> </w:t>
      </w:r>
      <w:r>
        <w:rPr/>
        <w:t>y</w:t>
      </w:r>
      <w:r>
        <w:rPr>
          <w:spacing w:val="4"/>
        </w:rPr>
        <w:t> </w:t>
      </w:r>
      <w:r>
        <w:rPr/>
        <w:t>desde</w:t>
      </w:r>
      <w:r>
        <w:rPr>
          <w:spacing w:val="5"/>
        </w:rPr>
        <w:t> </w:t>
      </w:r>
      <w:r>
        <w:rPr/>
        <w:t>hace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años</w:t>
      </w:r>
      <w:r>
        <w:rPr>
          <w:spacing w:val="4"/>
        </w:rPr>
        <w:t> </w:t>
      </w:r>
      <w:r>
        <w:rPr/>
        <w:t>desde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IP.</w:t>
      </w:r>
      <w:r>
        <w:rPr>
          <w:spacing w:val="5"/>
        </w:rPr>
        <w:t> </w:t>
      </w:r>
      <w:r>
        <w:rPr/>
        <w:t>Es</w:t>
      </w:r>
      <w:r>
        <w:rPr>
          <w:spacing w:val="-68"/>
        </w:rPr>
        <w:t> </w:t>
      </w:r>
      <w:r>
        <w:rPr>
          <w:w w:val="90"/>
        </w:rPr>
        <w:t>cofundadora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Food</w:t>
      </w:r>
      <w:r>
        <w:rPr>
          <w:spacing w:val="5"/>
          <w:w w:val="90"/>
        </w:rPr>
        <w:t> </w:t>
      </w:r>
      <w:r>
        <w:rPr>
          <w:w w:val="90"/>
        </w:rPr>
        <w:t>Funding:</w:t>
      </w:r>
      <w:r>
        <w:rPr>
          <w:spacing w:val="4"/>
          <w:w w:val="90"/>
        </w:rPr>
        <w:t> </w:t>
      </w:r>
      <w:r>
        <w:rPr>
          <w:w w:val="90"/>
        </w:rPr>
        <w:t>Empresa</w:t>
      </w:r>
      <w:r>
        <w:rPr>
          <w:spacing w:val="-60"/>
          <w:w w:val="90"/>
        </w:rPr>
        <w:t> </w:t>
      </w:r>
      <w:r>
        <w:rPr>
          <w:spacing w:val="-1"/>
          <w:w w:val="95"/>
        </w:rPr>
        <w:t>social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promueve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concientización</w:t>
      </w:r>
      <w:r>
        <w:rPr>
          <w:spacing w:val="-64"/>
          <w:w w:val="95"/>
        </w:rPr>
        <w:t> </w:t>
      </w:r>
      <w:r>
        <w:rPr>
          <w:w w:val="90"/>
        </w:rPr>
        <w:t>sobre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despilfarro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alimentos.</w:t>
      </w:r>
    </w:p>
    <w:p>
      <w:pPr>
        <w:pStyle w:val="BodyText"/>
        <w:spacing w:line="355" w:lineRule="auto" w:before="3"/>
        <w:ind w:left="352" w:right="2686"/>
        <w:jc w:val="both"/>
      </w:pPr>
      <w:r>
        <w:rPr>
          <w:spacing w:val="-1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intereses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centran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innovación</w:t>
      </w:r>
      <w:r>
        <w:rPr>
          <w:spacing w:val="-64"/>
          <w:w w:val="95"/>
        </w:rPr>
        <w:t> </w:t>
      </w:r>
      <w:r>
        <w:rPr/>
        <w:t>en la intervención social, cultura y</w:t>
      </w:r>
      <w:r>
        <w:rPr>
          <w:spacing w:val="1"/>
        </w:rPr>
        <w:t> </w:t>
      </w:r>
      <w:r>
        <w:rPr>
          <w:w w:val="95"/>
        </w:rPr>
        <w:t>hábitos de consumo, comunicación y</w:t>
      </w:r>
      <w:r>
        <w:rPr>
          <w:spacing w:val="1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paz.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21" w:space="40"/>
            <w:col w:w="669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9014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850;top:3121;width:11250;height:11808" coordorigin="851,3121" coordsize="11250,11808" path="m1829,14439l1824,14367,1809,14298,1784,14233,1751,14173,1730,14146,1709,14118,1661,14070,1632,14048,1632,14438,1621,14515,1592,14585,1546,14644,1487,14689,1418,14719,1340,14729,1263,14719,1193,14689,1134,14644,1088,14585,1059,14515,1048,14438,1059,14360,1088,14290,1134,14231,1193,14186,1263,14156,1340,14146,1418,14156,1487,14186,1546,14231,1592,14290,1621,14360,1632,14438,1632,14048,1607,14029,1546,13995,1481,13971,1412,13955,1340,13950,1268,13955,1199,13971,1134,13995,1073,14029,1019,14070,971,14118,929,14173,896,14233,871,14298,856,14367,851,14439,856,14512,871,14581,896,14646,929,14706,971,14761,1019,14809,1073,14850,1134,14883,1199,14908,1268,14924,1340,14929,1412,14924,1481,14908,1546,14883,1607,14850,1661,14809,1709,14761,1733,14729,1751,14706,1784,14646,1809,14581,1824,14512,1829,14439xm12100,3121l12099,3121,12027,3126,11958,3142,11893,3167,11833,3200,11778,3241,11730,3289,11689,3344,11655,3404,11631,3469,11615,3538,11610,3611,11615,3683,11631,3752,11655,3817,11689,3877,11730,3932,11778,3980,11833,4021,11893,4055,11958,4079,12027,4095,12099,4100,12100,4100,12100,3900,12100,3900,12100,3900,12022,3890,11952,3860,11893,3815,11848,3756,11818,3686,11808,3609,11818,3531,11848,3461,11893,3402,11952,3357,12022,3327,12100,3317,12100,3317,12100,3317,12100,3121xe" filled="true" fillcolor="#ffc4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ind w:right="883"/>
      </w:pPr>
      <w:r>
        <w:rPr>
          <w:color w:val="333333"/>
          <w:w w:val="105"/>
        </w:rPr>
        <w:t>89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 w:right="38"/>
        <w:jc w:val="both"/>
      </w:pPr>
      <w:r>
        <w:rPr>
          <w:rFonts w:ascii="Tahoma" w:hAnsi="Tahoma"/>
          <w:b/>
        </w:rPr>
        <w:t>Nayeli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Ornelas,</w:t>
      </w:r>
      <w:r>
        <w:rPr>
          <w:rFonts w:ascii="Tahoma" w:hAnsi="Tahoma"/>
          <w:b/>
          <w:spacing w:val="1"/>
        </w:rPr>
        <w:t> </w:t>
      </w:r>
      <w:r>
        <w:rPr/>
        <w:t>CECA - Raíces del</w:t>
      </w:r>
      <w:r>
        <w:rPr>
          <w:spacing w:val="1"/>
        </w:rPr>
        <w:t> </w:t>
      </w:r>
      <w:r>
        <w:rPr>
          <w:w w:val="95"/>
        </w:rPr>
        <w:t>Verso.</w:t>
      </w:r>
      <w:r>
        <w:rPr>
          <w:spacing w:val="-13"/>
          <w:w w:val="95"/>
        </w:rPr>
        <w:t> </w:t>
      </w:r>
      <w:r>
        <w:rPr>
          <w:w w:val="95"/>
        </w:rPr>
        <w:t>Gestora</w:t>
      </w:r>
      <w:r>
        <w:rPr>
          <w:spacing w:val="-13"/>
          <w:w w:val="95"/>
        </w:rPr>
        <w:t> </w:t>
      </w:r>
      <w:r>
        <w:rPr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fundadora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65"/>
          <w:w w:val="95"/>
        </w:rPr>
        <w:t> </w:t>
      </w:r>
      <w:r>
        <w:rPr>
          <w:w w:val="90"/>
        </w:rPr>
        <w:t>Raíces al Verso, un colectivo que busca</w:t>
      </w:r>
      <w:r>
        <w:rPr>
          <w:spacing w:val="1"/>
          <w:w w:val="90"/>
        </w:rPr>
        <w:t> </w:t>
      </w:r>
      <w:r>
        <w:rPr>
          <w:spacing w:val="-1"/>
        </w:rPr>
        <w:t>difundir la diversidad </w:t>
      </w:r>
      <w:r>
        <w:rPr/>
        <w:t>lingüística en</w:t>
      </w:r>
      <w:r>
        <w:rPr>
          <w:spacing w:val="1"/>
        </w:rPr>
        <w:t> </w:t>
      </w:r>
      <w:r>
        <w:rPr>
          <w:w w:val="90"/>
        </w:rPr>
        <w:t>México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través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distintas</w:t>
      </w:r>
      <w:r>
        <w:rPr>
          <w:spacing w:val="-7"/>
          <w:w w:val="90"/>
        </w:rPr>
        <w:t> </w:t>
      </w:r>
      <w:r>
        <w:rPr>
          <w:w w:val="90"/>
        </w:rPr>
        <w:t>expresiones</w:t>
      </w:r>
      <w:r>
        <w:rPr>
          <w:spacing w:val="-61"/>
          <w:w w:val="90"/>
        </w:rPr>
        <w:t> </w:t>
      </w:r>
      <w:r>
        <w:rPr/>
        <w:t>artísticas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culturales.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es</w:t>
      </w:r>
      <w:r>
        <w:rPr>
          <w:spacing w:val="-68"/>
        </w:rPr>
        <w:t> </w:t>
      </w:r>
      <w:r>
        <w:rPr>
          <w:w w:val="95"/>
        </w:rPr>
        <w:t>consejera activa del Consejo Estatal</w:t>
      </w:r>
      <w:r>
        <w:rPr>
          <w:spacing w:val="1"/>
          <w:w w:val="95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Cultura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Artes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mesa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1"/>
          <w:w w:val="90"/>
        </w:rPr>
        <w:t> </w:t>
      </w:r>
      <w:r>
        <w:rPr>
          <w:w w:val="95"/>
        </w:rPr>
        <w:t>culturas</w:t>
      </w:r>
      <w:r>
        <w:rPr>
          <w:spacing w:val="-13"/>
          <w:w w:val="95"/>
        </w:rPr>
        <w:t> </w:t>
      </w:r>
      <w:r>
        <w:rPr>
          <w:w w:val="95"/>
        </w:rPr>
        <w:t>indígenas</w:t>
      </w:r>
    </w:p>
    <w:p>
      <w:pPr>
        <w:pStyle w:val="BodyText"/>
        <w:spacing w:line="355" w:lineRule="auto" w:before="106"/>
        <w:ind w:left="360" w:right="2616"/>
        <w:jc w:val="both"/>
      </w:pPr>
      <w:r>
        <w:rPr/>
        <w:br w:type="column"/>
      </w:r>
      <w:r>
        <w:rPr>
          <w:rFonts w:ascii="Tahoma" w:hAnsi="Tahoma"/>
          <w:b/>
          <w:w w:val="95"/>
        </w:rPr>
        <w:t>Néstor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García,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Guadalajara,</w:t>
      </w:r>
      <w:r>
        <w:rPr>
          <w:spacing w:val="1"/>
          <w:w w:val="95"/>
        </w:rPr>
        <w:t> </w:t>
      </w:r>
      <w:r>
        <w:rPr>
          <w:w w:val="95"/>
        </w:rPr>
        <w:t>Jalisco.</w:t>
      </w:r>
      <w:r>
        <w:rPr>
          <w:spacing w:val="1"/>
          <w:w w:val="95"/>
        </w:rPr>
        <w:t> </w:t>
      </w:r>
      <w:r>
        <w:rPr/>
        <w:t>MBA</w:t>
      </w:r>
      <w:r>
        <w:rPr>
          <w:spacing w:val="1"/>
        </w:rPr>
        <w:t> </w:t>
      </w:r>
      <w:r>
        <w:rPr/>
        <w:t>(Excelencia</w:t>
      </w:r>
      <w:r>
        <w:rPr>
          <w:spacing w:val="1"/>
        </w:rPr>
        <w:t> </w:t>
      </w:r>
      <w:r>
        <w:rPr/>
        <w:t>Académica),</w:t>
      </w:r>
      <w:r>
        <w:rPr>
          <w:spacing w:val="1"/>
        </w:rPr>
        <w:t> </w:t>
      </w:r>
      <w:r>
        <w:rPr>
          <w:spacing w:val="-1"/>
          <w:w w:val="95"/>
        </w:rPr>
        <w:t>Especialidad Administración </w:t>
      </w:r>
      <w:r>
        <w:rPr>
          <w:w w:val="95"/>
        </w:rPr>
        <w:t>Finanzas,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ITESM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Campus.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65"/>
          <w:w w:val="95"/>
        </w:rPr>
        <w:t> </w:t>
      </w:r>
      <w:r>
        <w:rPr>
          <w:spacing w:val="-1"/>
        </w:rPr>
        <w:t>y Vocacionamiento </w:t>
      </w:r>
      <w:r>
        <w:rPr/>
        <w:t>Económico de la</w:t>
      </w:r>
      <w:r>
        <w:rPr>
          <w:spacing w:val="1"/>
        </w:rPr>
        <w:t> </w:t>
      </w:r>
      <w:r>
        <w:rPr>
          <w:w w:val="90"/>
        </w:rPr>
        <w:t>Secretaría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Económico.</w:t>
      </w:r>
    </w:p>
    <w:p>
      <w:pPr>
        <w:pStyle w:val="BodyText"/>
        <w:spacing w:line="355" w:lineRule="auto" w:before="2"/>
        <w:ind w:left="360" w:right="2616"/>
        <w:jc w:val="both"/>
      </w:pPr>
      <w:r>
        <w:rPr>
          <w:w w:val="95"/>
        </w:rPr>
        <w:t>Encargado de conceptualizar, ejecutar</w:t>
      </w:r>
      <w:r>
        <w:rPr>
          <w:spacing w:val="-64"/>
          <w:w w:val="95"/>
        </w:rPr>
        <w:t> </w:t>
      </w:r>
      <w:r>
        <w:rPr/>
        <w:t>y administrar la mayor parte de los</w:t>
      </w:r>
      <w:r>
        <w:rPr>
          <w:spacing w:val="1"/>
        </w:rPr>
        <w:t> </w:t>
      </w:r>
      <w:r>
        <w:rPr>
          <w:spacing w:val="-1"/>
        </w:rPr>
        <w:t>proyectos y productos </w:t>
      </w:r>
      <w:r>
        <w:rPr/>
        <w:t>relacionados</w:t>
      </w:r>
      <w:r>
        <w:rPr>
          <w:spacing w:val="1"/>
        </w:rPr>
        <w:t> </w:t>
      </w:r>
      <w:r>
        <w:rPr>
          <w:spacing w:val="-1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tema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Información</w:t>
      </w:r>
      <w:r>
        <w:rPr>
          <w:spacing w:val="-12"/>
          <w:w w:val="95"/>
        </w:rPr>
        <w:t> </w:t>
      </w:r>
      <w:r>
        <w:rPr>
          <w:w w:val="95"/>
        </w:rPr>
        <w:t>Económica</w:t>
      </w:r>
      <w:r>
        <w:rPr>
          <w:spacing w:val="-65"/>
          <w:w w:val="95"/>
        </w:rPr>
        <w:t> </w:t>
      </w:r>
      <w:r>
        <w:rPr>
          <w:w w:val="95"/>
        </w:rPr>
        <w:t>y Promocional del IIEG (Instituto de</w:t>
      </w:r>
      <w:r>
        <w:rPr>
          <w:spacing w:val="1"/>
          <w:w w:val="95"/>
        </w:rPr>
        <w:t> </w:t>
      </w:r>
      <w:r>
        <w:rPr>
          <w:rFonts w:ascii="Tahoma" w:hAnsi="Tahoma"/>
        </w:rPr>
        <w:t>Información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Estadística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y   Geográfica</w:t>
      </w:r>
      <w:r>
        <w:rPr>
          <w:rFonts w:ascii="Tahoma" w:hAnsi="Tahoma"/>
          <w:spacing w:val="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Jalisco)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Jalisco.</w:t>
      </w:r>
      <w:r>
        <w:rPr>
          <w:spacing w:val="1"/>
        </w:rPr>
        <w:t> </w:t>
      </w:r>
      <w:r>
        <w:rPr/>
        <w:t>Catedrático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Licenciatura, Cursos de Especialidad y</w:t>
      </w:r>
      <w:r>
        <w:rPr>
          <w:spacing w:val="-64"/>
          <w:w w:val="95"/>
        </w:rPr>
        <w:t> </w:t>
      </w:r>
      <w:r>
        <w:rPr>
          <w:w w:val="90"/>
        </w:rPr>
        <w:t>Posgrado</w:t>
      </w:r>
      <w:r>
        <w:rPr>
          <w:spacing w:val="-3"/>
          <w:w w:val="90"/>
        </w:rPr>
        <w:t> </w:t>
      </w:r>
      <w:r>
        <w:rPr>
          <w:w w:val="90"/>
        </w:rPr>
        <w:t>desde</w:t>
      </w:r>
      <w:r>
        <w:rPr>
          <w:spacing w:val="-3"/>
          <w:w w:val="90"/>
        </w:rPr>
        <w:t> </w:t>
      </w:r>
      <w:r>
        <w:rPr>
          <w:w w:val="90"/>
        </w:rPr>
        <w:t>hace</w:t>
      </w:r>
      <w:r>
        <w:rPr>
          <w:spacing w:val="-2"/>
          <w:w w:val="90"/>
        </w:rPr>
        <w:t> </w:t>
      </w:r>
      <w:r>
        <w:rPr>
          <w:w w:val="90"/>
        </w:rPr>
        <w:t>12</w:t>
      </w:r>
      <w:r>
        <w:rPr>
          <w:spacing w:val="-3"/>
          <w:w w:val="90"/>
        </w:rPr>
        <w:t> </w:t>
      </w:r>
      <w:r>
        <w:rPr>
          <w:w w:val="90"/>
        </w:rPr>
        <w:t>años.</w:t>
      </w:r>
    </w:p>
    <w:p>
      <w:pPr>
        <w:pStyle w:val="BodyText"/>
        <w:spacing w:line="355" w:lineRule="auto" w:before="5"/>
        <w:ind w:left="360" w:right="2616"/>
        <w:jc w:val="both"/>
      </w:pPr>
      <w:r>
        <w:rPr>
          <w:w w:val="90"/>
        </w:rPr>
        <w:t>Cuenta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18</w:t>
      </w:r>
      <w:r>
        <w:rPr>
          <w:spacing w:val="-7"/>
          <w:w w:val="90"/>
        </w:rPr>
        <w:t> </w:t>
      </w:r>
      <w:r>
        <w:rPr>
          <w:w w:val="90"/>
        </w:rPr>
        <w:t>años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experiencia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1"/>
          <w:w w:val="90"/>
        </w:rPr>
        <w:t> </w:t>
      </w:r>
      <w:r>
        <w:rPr>
          <w:w w:val="90"/>
        </w:rPr>
        <w:t>administración estatal y está encargado</w:t>
      </w:r>
      <w:r>
        <w:rPr>
          <w:spacing w:val="-6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conceptualizar,</w:t>
      </w:r>
      <w:r>
        <w:rPr>
          <w:spacing w:val="-21"/>
          <w:w w:val="90"/>
        </w:rPr>
        <w:t> </w:t>
      </w:r>
      <w:r>
        <w:rPr>
          <w:w w:val="90"/>
        </w:rPr>
        <w:t>ejecutar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administrar</w:t>
      </w:r>
      <w:r>
        <w:rPr>
          <w:spacing w:val="-61"/>
          <w:w w:val="90"/>
        </w:rPr>
        <w:t> </w:t>
      </w:r>
      <w:r>
        <w:rPr>
          <w:spacing w:val="-1"/>
          <w:w w:val="95"/>
        </w:rPr>
        <w:t>proyectos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productos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relacionados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65"/>
          <w:w w:val="95"/>
        </w:rPr>
        <w:t> </w:t>
      </w:r>
      <w:r>
        <w:rPr>
          <w:w w:val="90"/>
        </w:rPr>
        <w:t>Información</w:t>
      </w:r>
      <w:r>
        <w:rPr>
          <w:spacing w:val="14"/>
          <w:w w:val="90"/>
        </w:rPr>
        <w:t> </w:t>
      </w:r>
      <w:r>
        <w:rPr>
          <w:w w:val="90"/>
        </w:rPr>
        <w:t>Económica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15"/>
          <w:w w:val="90"/>
        </w:rPr>
        <w:t> </w:t>
      </w:r>
      <w:r>
        <w:rPr>
          <w:w w:val="90"/>
        </w:rPr>
        <w:t>Promocional.</w:t>
      </w:r>
    </w:p>
    <w:p>
      <w:pPr>
        <w:spacing w:after="0" w:line="355" w:lineRule="auto"/>
        <w:jc w:val="both"/>
        <w:sectPr>
          <w:type w:val="continuous"/>
          <w:pgSz w:w="12100" w:h="15300"/>
          <w:pgMar w:top="1440" w:bottom="280" w:left="980" w:right="360"/>
          <w:cols w:num="2" w:equalWidth="0">
            <w:col w:w="4061" w:space="60"/>
            <w:col w:w="6639"/>
          </w:cols>
        </w:sectPr>
      </w:pPr>
    </w:p>
    <w:p>
      <w:pPr>
        <w:pStyle w:val="BodyText"/>
      </w:pPr>
      <w:r>
        <w:rPr/>
        <w:pict>
          <v:group style="position:absolute;margin-left:0pt;margin-top:0pt;width:605pt;height:765pt;mso-position-horizontal-relative:page;mso-position-vertical-relative:page;z-index:-17989632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600;top:2111;width:8500;height:13189" coordorigin="1600,2111" coordsize="8500,13189" path="m2579,15300l2574,15228,2558,15159,2533,15094,2500,15033,2480,15006,2459,14979,2411,14931,2356,14889,2296,14856,2231,14831,2162,14816,2089,14811,2017,14816,1948,14831,1883,14856,1823,14889,1768,14931,1720,14979,1679,15033,1645,15094,1621,15159,1605,15228,1600,15300,1798,15300,1798,15298,1808,15221,1838,15151,1883,15092,1942,15046,2012,15017,2090,15006,2167,15017,2237,15046,2296,15092,2341,15151,2371,15221,2381,15298,2381,15300,2579,1530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4"/>
        <w:ind w:right="876"/>
      </w:pPr>
      <w:r>
        <w:rPr>
          <w:color w:val="333333"/>
          <w:w w:val="105"/>
        </w:rPr>
        <w:t>90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pStyle w:val="BodyText"/>
        <w:spacing w:line="355" w:lineRule="auto" w:before="106"/>
        <w:ind w:left="360" w:right="20"/>
      </w:pPr>
      <w:r>
        <w:rPr>
          <w:rFonts w:ascii="Tahoma" w:hAnsi="Tahoma"/>
          <w:b/>
          <w:w w:val="95"/>
        </w:rPr>
        <w:t>Rafael Paredes, </w:t>
      </w:r>
      <w:r>
        <w:rPr>
          <w:w w:val="95"/>
        </w:rPr>
        <w:t>Consultor en políticas</w:t>
      </w:r>
      <w:r>
        <w:rPr>
          <w:spacing w:val="-65"/>
          <w:w w:val="95"/>
        </w:rPr>
        <w:t> </w:t>
      </w:r>
      <w:r>
        <w:rPr>
          <w:w w:val="90"/>
        </w:rPr>
        <w:t>públicas,</w:t>
      </w:r>
      <w:r>
        <w:rPr>
          <w:spacing w:val="7"/>
          <w:w w:val="90"/>
        </w:rPr>
        <w:t> </w:t>
      </w:r>
      <w:r>
        <w:rPr>
          <w:w w:val="90"/>
        </w:rPr>
        <w:t>desarrollo</w:t>
      </w:r>
      <w:r>
        <w:rPr>
          <w:spacing w:val="8"/>
          <w:w w:val="90"/>
        </w:rPr>
        <w:t> </w:t>
      </w:r>
      <w:r>
        <w:rPr>
          <w:w w:val="90"/>
        </w:rPr>
        <w:t>local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8"/>
          <w:w w:val="90"/>
        </w:rPr>
        <w:t> </w:t>
      </w:r>
      <w:r>
        <w:rPr>
          <w:w w:val="90"/>
        </w:rPr>
        <w:t>derechos</w:t>
      </w:r>
      <w:r>
        <w:rPr>
          <w:spacing w:val="1"/>
          <w:w w:val="90"/>
        </w:rPr>
        <w:t> </w:t>
      </w:r>
      <w:r>
        <w:rPr>
          <w:w w:val="90"/>
        </w:rPr>
        <w:t>culturales.</w:t>
      </w:r>
      <w:r>
        <w:rPr>
          <w:spacing w:val="4"/>
          <w:w w:val="90"/>
        </w:rPr>
        <w:t> </w:t>
      </w:r>
      <w:r>
        <w:rPr>
          <w:w w:val="90"/>
        </w:rPr>
        <w:t>Ha</w:t>
      </w:r>
      <w:r>
        <w:rPr>
          <w:spacing w:val="4"/>
          <w:w w:val="90"/>
        </w:rPr>
        <w:t> </w:t>
      </w:r>
      <w:r>
        <w:rPr>
          <w:w w:val="90"/>
        </w:rPr>
        <w:t>trabajado</w:t>
      </w:r>
      <w:r>
        <w:rPr>
          <w:spacing w:val="4"/>
          <w:w w:val="90"/>
        </w:rPr>
        <w:t> </w:t>
      </w:r>
      <w:r>
        <w:rPr>
          <w:w w:val="90"/>
        </w:rPr>
        <w:t>como</w:t>
      </w:r>
      <w:r>
        <w:rPr>
          <w:spacing w:val="5"/>
          <w:w w:val="90"/>
        </w:rPr>
        <w:t> </w:t>
      </w:r>
      <w:r>
        <w:rPr>
          <w:w w:val="90"/>
        </w:rPr>
        <w:t>asesor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2"/>
          <w:w w:val="90"/>
        </w:rPr>
        <w:t> </w:t>
      </w:r>
      <w:r>
        <w:rPr>
          <w:w w:val="90"/>
        </w:rPr>
        <w:t>los</w:t>
      </w:r>
      <w:r>
        <w:rPr>
          <w:spacing w:val="2"/>
          <w:w w:val="90"/>
        </w:rPr>
        <w:t> </w:t>
      </w:r>
      <w:r>
        <w:rPr>
          <w:w w:val="90"/>
        </w:rPr>
        <w:t>gobiernos</w:t>
      </w:r>
      <w:r>
        <w:rPr>
          <w:spacing w:val="2"/>
          <w:w w:val="90"/>
        </w:rPr>
        <w:t> </w:t>
      </w:r>
      <w:r>
        <w:rPr>
          <w:w w:val="90"/>
        </w:rPr>
        <w:t>municipales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Zapopan, Tlaquepaque, Guadalajara y</w:t>
      </w:r>
      <w:r>
        <w:rPr>
          <w:spacing w:val="1"/>
          <w:w w:val="90"/>
        </w:rPr>
        <w:t> </w:t>
      </w:r>
      <w:r>
        <w:rPr>
          <w:w w:val="90"/>
        </w:rPr>
        <w:t>San</w:t>
      </w:r>
      <w:r>
        <w:rPr>
          <w:spacing w:val="-6"/>
          <w:w w:val="90"/>
        </w:rPr>
        <w:t> </w:t>
      </w:r>
      <w:r>
        <w:rPr>
          <w:w w:val="90"/>
        </w:rPr>
        <w:t>Luis</w:t>
      </w:r>
      <w:r>
        <w:rPr>
          <w:spacing w:val="-6"/>
          <w:w w:val="90"/>
        </w:rPr>
        <w:t> </w:t>
      </w:r>
      <w:r>
        <w:rPr>
          <w:w w:val="90"/>
        </w:rPr>
        <w:t>Potosí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México.</w:t>
      </w:r>
    </w:p>
    <w:p>
      <w:pPr>
        <w:pStyle w:val="BodyText"/>
        <w:spacing w:line="355" w:lineRule="auto" w:before="2"/>
        <w:ind w:left="360" w:right="65"/>
      </w:pPr>
      <w:r>
        <w:rPr>
          <w:w w:val="95"/>
        </w:rPr>
        <w:t>Ha colaborado como docente</w:t>
      </w:r>
      <w:r>
        <w:rPr>
          <w:spacing w:val="1"/>
          <w:w w:val="95"/>
        </w:rPr>
        <w:t> </w:t>
      </w:r>
      <w:r>
        <w:rPr>
          <w:w w:val="90"/>
        </w:rPr>
        <w:t>investigador para el programa de</w:t>
      </w:r>
      <w:r>
        <w:rPr>
          <w:spacing w:val="1"/>
          <w:w w:val="90"/>
        </w:rPr>
        <w:t> </w:t>
      </w:r>
      <w:r>
        <w:rPr>
          <w:w w:val="90"/>
        </w:rPr>
        <w:t>cooperación IberCultura Viva y la</w:t>
      </w:r>
      <w:r>
        <w:rPr>
          <w:spacing w:val="1"/>
          <w:w w:val="90"/>
        </w:rPr>
        <w:t> </w:t>
      </w:r>
      <w:r>
        <w:rPr>
          <w:w w:val="90"/>
        </w:rPr>
        <w:t>FLACSO, así como conferencista y</w:t>
      </w:r>
      <w:r>
        <w:rPr>
          <w:spacing w:val="1"/>
          <w:w w:val="90"/>
        </w:rPr>
        <w:t> </w:t>
      </w:r>
      <w:r>
        <w:rPr>
          <w:w w:val="90"/>
        </w:rPr>
        <w:t>capacitador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56"/>
        </w:rPr>
        <w:t> </w:t>
      </w:r>
      <w:r>
        <w:rPr>
          <w:w w:val="90"/>
        </w:rPr>
        <w:t>Argentina,</w:t>
      </w:r>
      <w:r>
        <w:rPr>
          <w:spacing w:val="56"/>
        </w:rPr>
        <w:t> </w:t>
      </w:r>
      <w:r>
        <w:rPr>
          <w:w w:val="90"/>
        </w:rPr>
        <w:t>Brasil,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Chile,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Costa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Rica,</w:t>
      </w:r>
      <w:r>
        <w:rPr>
          <w:spacing w:val="-9"/>
          <w:w w:val="90"/>
        </w:rPr>
        <w:t> </w:t>
      </w:r>
      <w:r>
        <w:rPr>
          <w:w w:val="90"/>
        </w:rPr>
        <w:t>Ecuador,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Salvador,</w:t>
      </w:r>
      <w:r>
        <w:rPr>
          <w:spacing w:val="-61"/>
          <w:w w:val="90"/>
        </w:rPr>
        <w:t> </w:t>
      </w:r>
      <w:r>
        <w:rPr>
          <w:w w:val="95"/>
        </w:rPr>
        <w:t>Guatemala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México.</w:t>
      </w:r>
    </w:p>
    <w:p>
      <w:pPr>
        <w:pStyle w:val="BodyText"/>
        <w:spacing w:line="355" w:lineRule="auto" w:before="1"/>
        <w:ind w:left="360" w:right="226"/>
      </w:pPr>
      <w:r>
        <w:rPr>
          <w:w w:val="95"/>
        </w:rPr>
        <w:t>En la función pública se ha</w:t>
      </w:r>
      <w:r>
        <w:rPr>
          <w:spacing w:val="1"/>
          <w:w w:val="95"/>
        </w:rPr>
        <w:t> </w:t>
      </w:r>
      <w:r>
        <w:rPr>
          <w:w w:val="95"/>
        </w:rPr>
        <w:t>desempeñado</w:t>
      </w:r>
      <w:r>
        <w:rPr>
          <w:spacing w:val="18"/>
          <w:w w:val="95"/>
        </w:rPr>
        <w:t> </w:t>
      </w:r>
      <w:r>
        <w:rPr>
          <w:w w:val="95"/>
        </w:rPr>
        <w:t>como</w:t>
      </w:r>
      <w:r>
        <w:rPr>
          <w:spacing w:val="18"/>
          <w:w w:val="95"/>
        </w:rPr>
        <w:t> </w:t>
      </w:r>
      <w:r>
        <w:rPr>
          <w:w w:val="95"/>
        </w:rPr>
        <w:t>coordinador</w:t>
      </w:r>
      <w:r>
        <w:rPr>
          <w:spacing w:val="1"/>
          <w:w w:val="95"/>
        </w:rPr>
        <w:t> </w:t>
      </w:r>
      <w:r>
        <w:rPr>
          <w:w w:val="90"/>
        </w:rPr>
        <w:t>del Programa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Acción</w:t>
      </w:r>
      <w:r>
        <w:rPr>
          <w:spacing w:val="1"/>
          <w:w w:val="90"/>
        </w:rPr>
        <w:t> </w:t>
      </w:r>
      <w:r>
        <w:rPr>
          <w:w w:val="90"/>
        </w:rPr>
        <w:t>Cultural</w:t>
      </w:r>
      <w:r>
        <w:rPr>
          <w:spacing w:val="1"/>
          <w:w w:val="90"/>
        </w:rPr>
        <w:t> </w:t>
      </w:r>
      <w:r>
        <w:rPr>
          <w:w w:val="90"/>
        </w:rPr>
        <w:t>Comunitaria</w:t>
      </w:r>
      <w:r>
        <w:rPr>
          <w:spacing w:val="2"/>
          <w:w w:val="90"/>
        </w:rPr>
        <w:t> </w:t>
      </w:r>
      <w:r>
        <w:rPr>
          <w:w w:val="90"/>
        </w:rPr>
        <w:t>del</w:t>
      </w:r>
      <w:r>
        <w:rPr>
          <w:spacing w:val="3"/>
          <w:w w:val="90"/>
        </w:rPr>
        <w:t> </w:t>
      </w:r>
      <w:r>
        <w:rPr>
          <w:w w:val="90"/>
        </w:rPr>
        <w:t>Instituto</w:t>
      </w:r>
      <w:r>
        <w:rPr>
          <w:spacing w:val="2"/>
          <w:w w:val="90"/>
        </w:rPr>
        <w:t> </w:t>
      </w:r>
      <w:r>
        <w:rPr>
          <w:w w:val="90"/>
        </w:rPr>
        <w:t>Nacional</w:t>
      </w:r>
      <w:r>
        <w:rPr>
          <w:spacing w:val="3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355" w:lineRule="auto" w:before="1"/>
        <w:ind w:left="360" w:right="20"/>
      </w:pPr>
      <w:r>
        <w:rPr>
          <w:w w:val="90"/>
        </w:rPr>
        <w:t>Bellas</w:t>
      </w:r>
      <w:r>
        <w:rPr>
          <w:spacing w:val="11"/>
          <w:w w:val="90"/>
        </w:rPr>
        <w:t> </w:t>
      </w:r>
      <w:r>
        <w:rPr>
          <w:w w:val="90"/>
        </w:rPr>
        <w:t>Artes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spacing w:val="11"/>
          <w:w w:val="90"/>
        </w:rPr>
        <w:t> </w:t>
      </w:r>
      <w:r>
        <w:rPr>
          <w:w w:val="90"/>
        </w:rPr>
        <w:t>Literatura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spacing w:val="11"/>
          <w:w w:val="90"/>
        </w:rPr>
        <w:t> </w:t>
      </w:r>
      <w:r>
        <w:rPr>
          <w:w w:val="90"/>
        </w:rPr>
        <w:t>colaborador</w:t>
      </w:r>
      <w:r>
        <w:rPr>
          <w:spacing w:val="-60"/>
          <w:w w:val="90"/>
        </w:rPr>
        <w:t> </w:t>
      </w:r>
      <w:r>
        <w:rPr>
          <w:w w:val="90"/>
        </w:rPr>
        <w:t>del</w:t>
      </w:r>
      <w:r>
        <w:rPr>
          <w:spacing w:val="3"/>
          <w:w w:val="90"/>
        </w:rPr>
        <w:t> </w:t>
      </w:r>
      <w:r>
        <w:rPr>
          <w:w w:val="90"/>
        </w:rPr>
        <w:t>programa</w:t>
      </w:r>
      <w:r>
        <w:rPr>
          <w:spacing w:val="4"/>
          <w:w w:val="90"/>
        </w:rPr>
        <w:t> </w:t>
      </w:r>
      <w:r>
        <w:rPr>
          <w:w w:val="90"/>
        </w:rPr>
        <w:t>Cultura</w:t>
      </w:r>
      <w:r>
        <w:rPr>
          <w:spacing w:val="4"/>
          <w:w w:val="90"/>
        </w:rPr>
        <w:t> </w:t>
      </w:r>
      <w:r>
        <w:rPr>
          <w:w w:val="90"/>
        </w:rPr>
        <w:t>Comunitaria</w:t>
      </w:r>
      <w:r>
        <w:rPr>
          <w:spacing w:val="4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Gobierno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México.</w:t>
      </w:r>
      <w:r>
        <w:rPr>
          <w:spacing w:val="8"/>
          <w:w w:val="90"/>
        </w:rPr>
        <w:t> </w:t>
      </w:r>
      <w:r>
        <w:rPr>
          <w:w w:val="90"/>
        </w:rPr>
        <w:t>Maestrando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Derechos</w:t>
      </w:r>
      <w:r>
        <w:rPr>
          <w:spacing w:val="7"/>
          <w:w w:val="90"/>
        </w:rPr>
        <w:t> </w:t>
      </w:r>
      <w:r>
        <w:rPr>
          <w:w w:val="90"/>
        </w:rPr>
        <w:t>Humanos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Universidad</w:t>
      </w:r>
      <w:r>
        <w:rPr>
          <w:spacing w:val="1"/>
          <w:w w:val="90"/>
        </w:rPr>
        <w:t> </w:t>
      </w:r>
      <w:r>
        <w:rPr>
          <w:w w:val="90"/>
        </w:rPr>
        <w:t>Iberoamericana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Puebla.</w:t>
      </w:r>
    </w:p>
    <w:p>
      <w:pPr>
        <w:spacing w:line="355" w:lineRule="auto" w:before="106"/>
        <w:ind w:left="360" w:right="2865" w:firstLine="0"/>
        <w:jc w:val="both"/>
        <w:rPr>
          <w:sz w:val="20"/>
        </w:rPr>
      </w:pPr>
      <w:r>
        <w:rPr/>
        <w:br w:type="column"/>
      </w:r>
      <w:r>
        <w:rPr>
          <w:rFonts w:ascii="Tahoma"/>
          <w:b/>
          <w:w w:val="90"/>
          <w:sz w:val="20"/>
        </w:rPr>
        <w:t>Rodolfo Torres, </w:t>
      </w:r>
      <w:r>
        <w:rPr>
          <w:w w:val="90"/>
          <w:sz w:val="20"/>
        </w:rPr>
        <w:t>Guadalajara, Jalisco.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Doctor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Desarrollo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Humano</w:t>
      </w:r>
    </w:p>
    <w:p>
      <w:pPr>
        <w:pStyle w:val="BodyText"/>
        <w:spacing w:line="357" w:lineRule="auto" w:before="2"/>
        <w:ind w:left="360" w:right="2991"/>
      </w:pPr>
      <w:r>
        <w:rPr>
          <w:rFonts w:ascii="Tahoma" w:hAnsi="Tahoma"/>
          <w:w w:val="105"/>
        </w:rPr>
        <w:t>/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Universidad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Antropológica</w:t>
      </w:r>
      <w:r>
        <w:rPr>
          <w:rFonts w:ascii="Tahoma" w:hAnsi="Tahoma"/>
          <w:spacing w:val="2"/>
          <w:w w:val="105"/>
        </w:rPr>
        <w:t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63"/>
          <w:w w:val="105"/>
        </w:rPr>
        <w:t> </w:t>
      </w:r>
      <w:r>
        <w:rPr>
          <w:w w:val="105"/>
        </w:rPr>
        <w:t>Guadalajara</w:t>
      </w:r>
    </w:p>
    <w:p>
      <w:pPr>
        <w:pStyle w:val="BodyText"/>
        <w:spacing w:line="355" w:lineRule="auto"/>
        <w:ind w:left="360" w:right="2914"/>
        <w:jc w:val="both"/>
      </w:pPr>
      <w:r>
        <w:rPr>
          <w:w w:val="90"/>
        </w:rPr>
        <w:t>Director de Inclusión a Personas con</w:t>
      </w:r>
      <w:r>
        <w:rPr>
          <w:spacing w:val="1"/>
          <w:w w:val="90"/>
        </w:rPr>
        <w:t> </w:t>
      </w:r>
      <w:r>
        <w:rPr>
          <w:w w:val="90"/>
        </w:rPr>
        <w:t>Discapacidad de la Subsecretaría de</w:t>
      </w:r>
      <w:r>
        <w:rPr>
          <w:spacing w:val="1"/>
          <w:w w:val="90"/>
        </w:rPr>
        <w:t> </w:t>
      </w:r>
      <w:r>
        <w:rPr>
          <w:w w:val="90"/>
        </w:rPr>
        <w:t>Derechos</w:t>
      </w:r>
      <w:r>
        <w:rPr>
          <w:spacing w:val="-7"/>
          <w:w w:val="90"/>
        </w:rPr>
        <w:t> </w:t>
      </w:r>
      <w:r>
        <w:rPr>
          <w:w w:val="90"/>
        </w:rPr>
        <w:t>Humanos.</w:t>
      </w:r>
    </w:p>
    <w:p>
      <w:pPr>
        <w:pStyle w:val="BodyText"/>
        <w:spacing w:line="355" w:lineRule="auto"/>
        <w:ind w:left="360" w:right="2991"/>
      </w:pPr>
      <w:r>
        <w:rPr>
          <w:w w:val="90"/>
        </w:rPr>
        <w:t>Ha</w:t>
      </w:r>
      <w:r>
        <w:rPr>
          <w:spacing w:val="21"/>
          <w:w w:val="90"/>
        </w:rPr>
        <w:t> </w:t>
      </w:r>
      <w:r>
        <w:rPr>
          <w:w w:val="90"/>
        </w:rPr>
        <w:t>sido</w:t>
      </w:r>
      <w:r>
        <w:rPr>
          <w:spacing w:val="22"/>
          <w:w w:val="90"/>
        </w:rPr>
        <w:t> </w:t>
      </w:r>
      <w:r>
        <w:rPr>
          <w:w w:val="90"/>
        </w:rPr>
        <w:t>Coordinador</w:t>
      </w:r>
      <w:r>
        <w:rPr>
          <w:spacing w:val="22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Vinculación</w:t>
      </w:r>
      <w:r>
        <w:rPr>
          <w:spacing w:val="-61"/>
          <w:w w:val="90"/>
        </w:rPr>
        <w:t>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w w:val="90"/>
        </w:rPr>
        <w:t>Procesos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Investigación</w:t>
      </w:r>
      <w:r>
        <w:rPr>
          <w:spacing w:val="4"/>
          <w:w w:val="90"/>
        </w:rPr>
        <w:t> </w:t>
      </w:r>
      <w:r>
        <w:rPr>
          <w:w w:val="90"/>
        </w:rPr>
        <w:t>en</w:t>
      </w:r>
      <w:r>
        <w:rPr>
          <w:spacing w:val="4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Departamento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Comunicación,</w:t>
      </w:r>
      <w:r>
        <w:rPr>
          <w:spacing w:val="1"/>
          <w:w w:val="90"/>
        </w:rPr>
        <w:t> </w:t>
      </w:r>
      <w:r>
        <w:rPr>
          <w:w w:val="90"/>
        </w:rPr>
        <w:t>Lenguajes y Multimedia de la</w:t>
      </w:r>
      <w:r>
        <w:rPr>
          <w:spacing w:val="1"/>
          <w:w w:val="90"/>
        </w:rPr>
        <w:t> </w:t>
      </w:r>
      <w:r>
        <w:rPr>
          <w:w w:val="90"/>
        </w:rPr>
        <w:t>Universidad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Valle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Atemajac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(2015-2018), </w:t>
      </w:r>
      <w:r>
        <w:rPr>
          <w:spacing w:val="-1"/>
          <w:w w:val="90"/>
        </w:rPr>
        <w:t>Profesor-Investigador</w:t>
      </w:r>
      <w:r>
        <w:rPr>
          <w:w w:val="90"/>
        </w:rPr>
        <w:t> de</w:t>
      </w:r>
      <w:r>
        <w:rPr>
          <w:spacing w:val="7"/>
          <w:w w:val="90"/>
        </w:rPr>
        <w:t> </w:t>
      </w:r>
      <w:r>
        <w:rPr>
          <w:w w:val="90"/>
        </w:rPr>
        <w:t>la</w:t>
      </w:r>
      <w:r>
        <w:rPr>
          <w:spacing w:val="8"/>
          <w:w w:val="90"/>
        </w:rPr>
        <w:t> </w:t>
      </w:r>
      <w:r>
        <w:rPr>
          <w:w w:val="90"/>
        </w:rPr>
        <w:t>Comunidad</w:t>
      </w:r>
      <w:r>
        <w:rPr>
          <w:spacing w:val="8"/>
          <w:w w:val="90"/>
        </w:rPr>
        <w:t> </w:t>
      </w:r>
      <w:r>
        <w:rPr>
          <w:w w:val="90"/>
        </w:rPr>
        <w:t>Sorda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Jalisco</w:t>
      </w:r>
      <w:r>
        <w:rPr>
          <w:spacing w:val="1"/>
          <w:w w:val="90"/>
        </w:rPr>
        <w:t> </w:t>
      </w:r>
      <w:r>
        <w:rPr>
          <w:w w:val="95"/>
        </w:rPr>
        <w:t>en colaboración permanente con</w:t>
      </w:r>
      <w:r>
        <w:rPr>
          <w:spacing w:val="1"/>
          <w:w w:val="95"/>
        </w:rPr>
        <w:t> </w:t>
      </w:r>
      <w:r>
        <w:rPr>
          <w:w w:val="90"/>
        </w:rPr>
        <w:t>asociaciones civiles</w:t>
      </w:r>
      <w:r>
        <w:rPr>
          <w:spacing w:val="1"/>
          <w:w w:val="90"/>
        </w:rPr>
        <w:t> </w:t>
      </w:r>
      <w:r>
        <w:rPr>
          <w:w w:val="90"/>
        </w:rPr>
        <w:t>(2009-2018)</w:t>
      </w:r>
    </w:p>
    <w:p>
      <w:pPr>
        <w:pStyle w:val="BodyText"/>
        <w:spacing w:line="355" w:lineRule="auto"/>
        <w:ind w:left="360" w:right="2879"/>
      </w:pPr>
      <w:r>
        <w:rPr>
          <w:w w:val="90"/>
        </w:rPr>
        <w:t>y Desarrollador audiovisual de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contenidos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accesibles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Personas</w:t>
      </w:r>
      <w:r>
        <w:rPr>
          <w:spacing w:val="-63"/>
          <w:w w:val="95"/>
        </w:rPr>
        <w:t> </w:t>
      </w:r>
      <w:r>
        <w:rPr>
          <w:w w:val="90"/>
        </w:rPr>
        <w:t>con</w:t>
      </w:r>
      <w:r>
        <w:rPr>
          <w:spacing w:val="6"/>
          <w:w w:val="90"/>
        </w:rPr>
        <w:t> </w:t>
      </w:r>
      <w:r>
        <w:rPr>
          <w:w w:val="90"/>
        </w:rPr>
        <w:t>Discapacidad,</w:t>
      </w:r>
      <w:r>
        <w:rPr>
          <w:spacing w:val="6"/>
          <w:w w:val="90"/>
        </w:rPr>
        <w:t> </w:t>
      </w:r>
      <w:r>
        <w:rPr>
          <w:w w:val="90"/>
        </w:rPr>
        <w:t>independiente</w:t>
      </w:r>
      <w:r>
        <w:rPr>
          <w:spacing w:val="1"/>
          <w:w w:val="90"/>
        </w:rPr>
        <w:t> </w:t>
      </w:r>
      <w:r>
        <w:rPr/>
        <w:t>(2014-2018).</w:t>
      </w:r>
    </w:p>
    <w:p>
      <w:pPr>
        <w:spacing w:after="0" w:line="355" w:lineRule="auto"/>
        <w:sectPr>
          <w:type w:val="continuous"/>
          <w:pgSz w:w="12100" w:h="15300"/>
          <w:pgMar w:top="1440" w:bottom="280" w:left="980" w:right="360"/>
          <w:cols w:num="2" w:equalWidth="0">
            <w:col w:w="3998" w:space="92"/>
            <w:col w:w="6670"/>
          </w:cols>
        </w:sectPr>
      </w:pPr>
    </w:p>
    <w:p>
      <w:pPr>
        <w:pStyle w:val="BodyText"/>
      </w:pPr>
      <w:r>
        <w:rPr/>
        <w:pict>
          <v:group style="position:absolute;margin-left:0pt;margin-top:-.000001pt;width:605pt;height:765pt;mso-position-horizontal-relative:page;mso-position-vertical-relative:page;z-index:-17989120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1340;top:0;width:8760;height:3090" coordorigin="1340,0" coordsize="8760,3090" path="m2319,0l2121,0,2111,76,2081,145,2036,204,1977,250,1907,279,1830,290,1752,279,1682,250,1623,204,1578,145,1548,76,1538,0,1340,0,1345,72,1361,141,1385,206,1419,267,1460,321,1508,369,1563,411,1623,444,1688,469,1757,484,1829,489,1902,484,1971,469,2036,444,2096,411,2151,369,2199,321,2223,290,2240,267,2273,206,2298,141,2314,72,2319,0xm10100,2601l10095,2528,10079,2459,10055,2394,10021,2334,10001,2307,9980,2279,9932,2231,9902,2209,9902,2599,9892,2676,9862,2746,9817,2805,9758,2850,9688,2880,9611,2890,9533,2880,9463,2850,9404,2805,9359,2746,9329,2676,9319,2599,9329,2521,9359,2451,9404,2392,9463,2347,9533,2317,9611,2307,9688,2317,9758,2347,9817,2392,9862,2451,9892,2521,9902,2599,9902,2209,9877,2190,9817,2157,9752,2132,9683,2116,9611,2111,9538,2116,9469,2132,9404,2157,9344,2190,9289,2231,9241,2279,9200,2334,9167,2394,9142,2459,9126,2528,9121,2601,9126,2673,9142,2742,9167,2807,9200,2867,9241,2922,9289,2970,9344,3011,9404,3045,9469,3069,9538,3085,9611,3090,9683,3085,9752,3069,9817,3045,9877,3011,9932,2970,9980,2922,10004,2890,10021,2867,10055,2807,10079,2742,10095,2673,10100,2601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8"/>
        <w:ind w:right="946"/>
      </w:pPr>
      <w:r>
        <w:rPr>
          <w:color w:val="333333"/>
          <w:w w:val="95"/>
        </w:rPr>
        <w:t>91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12100" w:h="15300"/>
          <w:pgMar w:top="1440" w:bottom="280" w:left="980" w:right="360"/>
        </w:sectPr>
      </w:pPr>
    </w:p>
    <w:p>
      <w:pPr>
        <w:spacing w:line="355" w:lineRule="auto" w:before="107"/>
        <w:ind w:left="360" w:right="0" w:firstLine="0"/>
        <w:jc w:val="left"/>
        <w:rPr>
          <w:sz w:val="20"/>
        </w:rPr>
      </w:pPr>
      <w:r>
        <w:rPr>
          <w:rFonts w:ascii="Tahoma" w:hAnsi="Tahoma"/>
          <w:b/>
          <w:sz w:val="20"/>
        </w:rPr>
        <w:t>Ruth Alejandra López Hernández,</w:t>
      </w:r>
      <w:r>
        <w:rPr>
          <w:rFonts w:ascii="Tahoma" w:hAnsi="Tahoma"/>
          <w:b/>
          <w:spacing w:val="1"/>
          <w:sz w:val="20"/>
        </w:rPr>
        <w:t> </w:t>
      </w:r>
      <w:r>
        <w:rPr>
          <w:w w:val="95"/>
          <w:sz w:val="20"/>
        </w:rPr>
        <w:t>Licenciada en Ciencias de la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Comunicación por el Instituto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Tecnológico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Estudios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Superiores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1"/>
          <w:w w:val="90"/>
          <w:sz w:val="20"/>
        </w:rPr>
        <w:t> </w:t>
      </w:r>
      <w:r>
        <w:rPr>
          <w:w w:val="90"/>
          <w:sz w:val="20"/>
        </w:rPr>
        <w:t>Occidente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(ITESO).</w:t>
      </w:r>
    </w:p>
    <w:p>
      <w:pPr>
        <w:pStyle w:val="BodyText"/>
        <w:spacing w:line="355" w:lineRule="auto" w:before="3"/>
        <w:ind w:left="360" w:right="258"/>
      </w:pPr>
      <w:r>
        <w:rPr>
          <w:w w:val="90"/>
        </w:rPr>
        <w:t>Senadora.</w:t>
      </w:r>
      <w:r>
        <w:rPr>
          <w:spacing w:val="6"/>
          <w:w w:val="90"/>
        </w:rPr>
        <w:t> </w:t>
      </w:r>
      <w:r>
        <w:rPr>
          <w:w w:val="90"/>
        </w:rPr>
        <w:t>Cuenta</w:t>
      </w:r>
      <w:r>
        <w:rPr>
          <w:spacing w:val="7"/>
          <w:w w:val="90"/>
        </w:rPr>
        <w:t> </w:t>
      </w:r>
      <w:r>
        <w:rPr>
          <w:w w:val="90"/>
        </w:rPr>
        <w:t>con</w:t>
      </w:r>
      <w:r>
        <w:rPr>
          <w:spacing w:val="7"/>
          <w:w w:val="90"/>
        </w:rPr>
        <w:t> </w:t>
      </w:r>
      <w:r>
        <w:rPr>
          <w:w w:val="90"/>
        </w:rPr>
        <w:t>preparación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5"/>
          <w:w w:val="90"/>
        </w:rPr>
        <w:t> </w:t>
      </w:r>
      <w:r>
        <w:rPr>
          <w:w w:val="90"/>
        </w:rPr>
        <w:t>diversas</w:t>
      </w:r>
      <w:r>
        <w:rPr>
          <w:spacing w:val="6"/>
          <w:w w:val="90"/>
        </w:rPr>
        <w:t> </w:t>
      </w:r>
      <w:r>
        <w:rPr>
          <w:w w:val="90"/>
        </w:rPr>
        <w:t>especialidades,</w:t>
      </w:r>
      <w:r>
        <w:rPr>
          <w:spacing w:val="6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fotografía,</w:t>
      </w:r>
      <w:r>
        <w:rPr>
          <w:spacing w:val="1"/>
          <w:w w:val="90"/>
        </w:rPr>
        <w:t> </w:t>
      </w:r>
      <w:r>
        <w:rPr>
          <w:w w:val="90"/>
        </w:rPr>
        <w:t>literatura,</w:t>
      </w:r>
      <w:r>
        <w:rPr>
          <w:spacing w:val="56"/>
        </w:rPr>
        <w:t> </w:t>
      </w:r>
      <w:r>
        <w:rPr>
          <w:w w:val="90"/>
        </w:rPr>
        <w:t>cine,</w:t>
      </w:r>
      <w:r>
        <w:rPr>
          <w:spacing w:val="56"/>
        </w:rPr>
        <w:t> </w:t>
      </w:r>
      <w:r>
        <w:rPr>
          <w:w w:val="90"/>
        </w:rPr>
        <w:t>locución</w:t>
      </w:r>
      <w:r>
        <w:rPr>
          <w:spacing w:val="-61"/>
          <w:w w:val="90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filosofía.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Su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vocación</w:t>
      </w:r>
      <w:r>
        <w:rPr>
          <w:rFonts w:ascii="Tahoma" w:hAnsi="Tahoma"/>
          <w:spacing w:val="62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63"/>
        </w:rPr>
        <w:t> </w:t>
      </w:r>
      <w:r>
        <w:rPr>
          <w:rFonts w:ascii="Tahoma" w:hAnsi="Tahoma"/>
        </w:rPr>
        <w:t>servicio</w:t>
      </w:r>
      <w:r>
        <w:rPr>
          <w:rFonts w:ascii="Tahoma" w:hAnsi="Tahoma"/>
          <w:spacing w:val="-6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llevó</w:t>
      </w:r>
      <w:r>
        <w:rPr>
          <w:spacing w:val="2"/>
          <w:w w:val="90"/>
        </w:rPr>
        <w:t> </w:t>
      </w:r>
      <w:r>
        <w:rPr>
          <w:w w:val="90"/>
        </w:rPr>
        <w:t>a</w:t>
      </w:r>
      <w:r>
        <w:rPr>
          <w:spacing w:val="2"/>
          <w:w w:val="90"/>
        </w:rPr>
        <w:t> </w:t>
      </w:r>
      <w:r>
        <w:rPr>
          <w:w w:val="90"/>
        </w:rPr>
        <w:t>explorar</w:t>
      </w:r>
      <w:r>
        <w:rPr>
          <w:spacing w:val="2"/>
          <w:w w:val="90"/>
        </w:rPr>
        <w:t> </w:t>
      </w:r>
      <w:r>
        <w:rPr>
          <w:w w:val="90"/>
        </w:rPr>
        <w:t>temáticas</w:t>
      </w:r>
      <w:r>
        <w:rPr>
          <w:spacing w:val="2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participación ciudadana, alta</w:t>
      </w:r>
      <w:r>
        <w:rPr>
          <w:spacing w:val="1"/>
          <w:w w:val="90"/>
        </w:rPr>
        <w:t> </w:t>
      </w:r>
      <w:r>
        <w:rPr>
          <w:w w:val="90"/>
        </w:rPr>
        <w:t>dirección,</w:t>
      </w:r>
      <w:r>
        <w:rPr>
          <w:spacing w:val="13"/>
          <w:w w:val="90"/>
        </w:rPr>
        <w:t> </w:t>
      </w:r>
      <w:r>
        <w:rPr>
          <w:w w:val="90"/>
        </w:rPr>
        <w:t>subsidio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4"/>
          <w:w w:val="90"/>
        </w:rPr>
        <w:t> </w:t>
      </w:r>
      <w:r>
        <w:rPr>
          <w:w w:val="90"/>
        </w:rPr>
        <w:t>servicios,</w:t>
      </w:r>
      <w:r>
        <w:rPr>
          <w:spacing w:val="14"/>
          <w:w w:val="90"/>
        </w:rPr>
        <w:t> </w:t>
      </w:r>
      <w:r>
        <w:rPr>
          <w:w w:val="90"/>
        </w:rPr>
        <w:t>etc.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5"/>
          <w:w w:val="90"/>
        </w:rPr>
        <w:t> </w:t>
      </w:r>
      <w:r>
        <w:rPr>
          <w:w w:val="90"/>
        </w:rPr>
        <w:t>ha</w:t>
      </w:r>
      <w:r>
        <w:rPr>
          <w:spacing w:val="5"/>
          <w:w w:val="90"/>
        </w:rPr>
        <w:t> </w:t>
      </w:r>
      <w:r>
        <w:rPr>
          <w:w w:val="90"/>
        </w:rPr>
        <w:t>desempeñado</w:t>
      </w:r>
      <w:r>
        <w:rPr>
          <w:spacing w:val="6"/>
          <w:w w:val="90"/>
        </w:rPr>
        <w:t> </w:t>
      </w:r>
      <w:r>
        <w:rPr>
          <w:w w:val="90"/>
        </w:rPr>
        <w:t>en</w:t>
      </w:r>
      <w:r>
        <w:rPr>
          <w:spacing w:val="5"/>
          <w:w w:val="90"/>
        </w:rPr>
        <w:t> </w:t>
      </w:r>
      <w:r>
        <w:rPr>
          <w:w w:val="90"/>
        </w:rPr>
        <w:t>la</w:t>
      </w:r>
      <w:r>
        <w:rPr>
          <w:spacing w:val="6"/>
          <w:w w:val="90"/>
        </w:rPr>
        <w:t> </w:t>
      </w:r>
      <w:r>
        <w:rPr>
          <w:w w:val="90"/>
        </w:rPr>
        <w:t>Secretaría</w:t>
      </w:r>
      <w:r>
        <w:rPr>
          <w:spacing w:val="-61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Cultura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Jalisco,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Instituto</w:t>
      </w:r>
    </w:p>
    <w:p>
      <w:pPr>
        <w:pStyle w:val="BodyText"/>
        <w:spacing w:line="355" w:lineRule="auto" w:before="5"/>
        <w:ind w:left="360" w:right="55"/>
      </w:pPr>
      <w:r>
        <w:rPr>
          <w:w w:val="90"/>
        </w:rPr>
        <w:t>de Alternativas para Jóvenes del</w:t>
      </w:r>
      <w:r>
        <w:rPr>
          <w:spacing w:val="1"/>
          <w:w w:val="90"/>
        </w:rPr>
        <w:t> </w:t>
      </w:r>
      <w:r>
        <w:rPr>
          <w:w w:val="90"/>
        </w:rPr>
        <w:t>Municipio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Tlajomulco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Zúñiga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9"/>
          <w:w w:val="90"/>
        </w:rPr>
        <w:t> </w:t>
      </w:r>
      <w:r>
        <w:rPr>
          <w:w w:val="90"/>
        </w:rPr>
        <w:t>el</w:t>
      </w:r>
      <w:r>
        <w:rPr>
          <w:spacing w:val="9"/>
          <w:w w:val="90"/>
        </w:rPr>
        <w:t> </w:t>
      </w:r>
      <w:r>
        <w:rPr>
          <w:w w:val="90"/>
        </w:rPr>
        <w:t>Instituto</w:t>
      </w:r>
      <w:r>
        <w:rPr>
          <w:spacing w:val="10"/>
          <w:w w:val="90"/>
        </w:rPr>
        <w:t> </w:t>
      </w:r>
      <w:r>
        <w:rPr>
          <w:w w:val="90"/>
        </w:rPr>
        <w:t>Mexicano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Prevención</w:t>
      </w:r>
      <w:r>
        <w:rPr>
          <w:spacing w:val="-60"/>
          <w:w w:val="90"/>
        </w:rPr>
        <w:t> </w:t>
      </w:r>
      <w:r>
        <w:rPr>
          <w:w w:val="85"/>
        </w:rPr>
        <w:t>Integral (Imepi) A. C.,</w:t>
      </w:r>
      <w:r>
        <w:rPr>
          <w:spacing w:val="1"/>
          <w:w w:val="85"/>
        </w:rPr>
        <w:t> </w:t>
      </w:r>
      <w:r>
        <w:rPr>
          <w:w w:val="85"/>
        </w:rPr>
        <w:t>entre otros</w:t>
      </w:r>
    </w:p>
    <w:p>
      <w:pPr>
        <w:spacing w:line="355" w:lineRule="auto" w:before="106"/>
        <w:ind w:left="360" w:right="2722" w:firstLine="0"/>
        <w:jc w:val="left"/>
        <w:rPr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Sergio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Ramírez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Cárdenas,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w w:val="95"/>
          <w:sz w:val="20"/>
        </w:rPr>
        <w:t>Músico,</w:t>
      </w:r>
      <w:r>
        <w:rPr>
          <w:spacing w:val="-63"/>
          <w:w w:val="95"/>
          <w:sz w:val="20"/>
        </w:rPr>
        <w:t> </w:t>
      </w:r>
      <w:r>
        <w:rPr>
          <w:w w:val="95"/>
          <w:sz w:val="20"/>
        </w:rPr>
        <w:t>pedagogo, académico y gestor</w:t>
      </w:r>
      <w:r>
        <w:rPr>
          <w:spacing w:val="1"/>
          <w:w w:val="95"/>
          <w:sz w:val="20"/>
        </w:rPr>
        <w:t> </w:t>
      </w:r>
      <w:r>
        <w:rPr>
          <w:sz w:val="20"/>
        </w:rPr>
        <w:t>cultural.</w:t>
      </w:r>
    </w:p>
    <w:p>
      <w:pPr>
        <w:pStyle w:val="BodyText"/>
        <w:spacing w:line="355" w:lineRule="auto" w:before="1"/>
        <w:ind w:left="360" w:right="2722"/>
      </w:pPr>
      <w:r>
        <w:rPr>
          <w:spacing w:val="-1"/>
          <w:w w:val="95"/>
        </w:rPr>
        <w:t>Ha sido coordinador de </w:t>
      </w:r>
      <w:r>
        <w:rPr>
          <w:w w:val="95"/>
        </w:rPr>
        <w:t>programas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educativos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agrupaciones</w:t>
      </w:r>
      <w:r>
        <w:rPr>
          <w:spacing w:val="-64"/>
          <w:w w:val="95"/>
        </w:rPr>
        <w:t> </w:t>
      </w:r>
      <w:r>
        <w:rPr>
          <w:w w:val="90"/>
        </w:rPr>
        <w:t>corales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orquestales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México.</w:t>
      </w:r>
    </w:p>
    <w:p>
      <w:pPr>
        <w:pStyle w:val="BodyText"/>
        <w:spacing w:line="355" w:lineRule="auto" w:before="1"/>
        <w:ind w:left="360" w:right="2644"/>
      </w:pPr>
      <w:r>
        <w:rPr>
          <w:w w:val="90"/>
        </w:rPr>
        <w:t>Ha dirigido orquestas juveniles y</w:t>
      </w:r>
      <w:r>
        <w:rPr>
          <w:spacing w:val="1"/>
          <w:w w:val="90"/>
        </w:rPr>
        <w:t> </w:t>
      </w:r>
      <w:r>
        <w:rPr>
          <w:w w:val="90"/>
        </w:rPr>
        <w:t>profesionales</w:t>
      </w:r>
      <w:r>
        <w:rPr>
          <w:spacing w:val="19"/>
          <w:w w:val="90"/>
        </w:rPr>
        <w:t> </w:t>
      </w:r>
      <w:r>
        <w:rPr>
          <w:w w:val="90"/>
        </w:rPr>
        <w:t>en</w:t>
      </w:r>
      <w:r>
        <w:rPr>
          <w:spacing w:val="20"/>
          <w:w w:val="90"/>
        </w:rPr>
        <w:t> </w:t>
      </w:r>
      <w:r>
        <w:rPr>
          <w:w w:val="90"/>
        </w:rPr>
        <w:t>diversas</w:t>
      </w:r>
      <w:r>
        <w:rPr>
          <w:spacing w:val="19"/>
          <w:w w:val="90"/>
        </w:rPr>
        <w:t> </w:t>
      </w:r>
      <w:r>
        <w:rPr>
          <w:w w:val="90"/>
        </w:rPr>
        <w:t>ciudades</w:t>
      </w:r>
      <w:r>
        <w:rPr>
          <w:spacing w:val="20"/>
          <w:w w:val="90"/>
        </w:rPr>
        <w:t> </w:t>
      </w:r>
      <w:r>
        <w:rPr>
          <w:w w:val="90"/>
        </w:rPr>
        <w:t>del</w:t>
      </w:r>
      <w:r>
        <w:rPr>
          <w:spacing w:val="-61"/>
          <w:w w:val="90"/>
        </w:rPr>
        <w:t> </w:t>
      </w:r>
      <w:r>
        <w:rPr>
          <w:w w:val="90"/>
        </w:rPr>
        <w:t>sur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California,</w:t>
      </w:r>
      <w:r>
        <w:rPr>
          <w:spacing w:val="2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Estados</w:t>
      </w:r>
      <w:r>
        <w:rPr>
          <w:spacing w:val="2"/>
          <w:w w:val="90"/>
        </w:rPr>
        <w:t> </w:t>
      </w:r>
      <w:r>
        <w:rPr>
          <w:w w:val="90"/>
        </w:rPr>
        <w:t>Unidos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Paraguay, así como en Baja California,</w:t>
      </w:r>
      <w:r>
        <w:rPr>
          <w:spacing w:val="1"/>
          <w:w w:val="90"/>
        </w:rPr>
        <w:t> </w:t>
      </w:r>
      <w:r>
        <w:rPr>
          <w:w w:val="90"/>
        </w:rPr>
        <w:t>Sonora, Sinaloa, Tamaulipas y Puebla</w:t>
      </w:r>
      <w:r>
        <w:rPr>
          <w:spacing w:val="1"/>
          <w:w w:val="90"/>
        </w:rPr>
        <w:t> </w:t>
      </w:r>
      <w:r>
        <w:rPr/>
        <w:t>en</w:t>
      </w:r>
      <w:r>
        <w:rPr>
          <w:spacing w:val="-17"/>
        </w:rPr>
        <w:t> </w:t>
      </w:r>
      <w:r>
        <w:rPr/>
        <w:t>México.</w:t>
      </w:r>
    </w:p>
    <w:p>
      <w:pPr>
        <w:pStyle w:val="BodyText"/>
        <w:spacing w:line="355" w:lineRule="auto" w:before="1"/>
        <w:ind w:left="360" w:right="3089"/>
      </w:pPr>
      <w:r>
        <w:rPr>
          <w:w w:val="90"/>
        </w:rPr>
        <w:t>Sus</w:t>
      </w:r>
      <w:r>
        <w:rPr>
          <w:spacing w:val="6"/>
          <w:w w:val="90"/>
        </w:rPr>
        <w:t> </w:t>
      </w:r>
      <w:r>
        <w:rPr>
          <w:w w:val="90"/>
        </w:rPr>
        <w:t>composiciones,</w:t>
      </w:r>
      <w:r>
        <w:rPr>
          <w:spacing w:val="7"/>
          <w:w w:val="90"/>
        </w:rPr>
        <w:t> </w:t>
      </w:r>
      <w:r>
        <w:rPr>
          <w:w w:val="90"/>
        </w:rPr>
        <w:t>así</w:t>
      </w:r>
      <w:r>
        <w:rPr>
          <w:spacing w:val="7"/>
          <w:w w:val="90"/>
        </w:rPr>
        <w:t> </w:t>
      </w:r>
      <w:r>
        <w:rPr>
          <w:w w:val="90"/>
        </w:rPr>
        <w:t>como</w:t>
      </w:r>
      <w:r>
        <w:rPr>
          <w:spacing w:val="7"/>
          <w:w w:val="90"/>
        </w:rPr>
        <w:t> </w:t>
      </w:r>
      <w:r>
        <w:rPr>
          <w:w w:val="90"/>
        </w:rPr>
        <w:t>sus</w:t>
      </w:r>
      <w:r>
        <w:rPr>
          <w:spacing w:val="1"/>
          <w:w w:val="90"/>
        </w:rPr>
        <w:t> </w:t>
      </w:r>
      <w:r>
        <w:rPr>
          <w:w w:val="90"/>
        </w:rPr>
        <w:t>orquestaciones,</w:t>
      </w:r>
      <w:r>
        <w:rPr>
          <w:spacing w:val="24"/>
          <w:w w:val="90"/>
        </w:rPr>
        <w:t> </w:t>
      </w:r>
      <w:r>
        <w:rPr>
          <w:w w:val="90"/>
        </w:rPr>
        <w:t>se</w:t>
      </w:r>
      <w:r>
        <w:rPr>
          <w:spacing w:val="24"/>
          <w:w w:val="90"/>
        </w:rPr>
        <w:t> </w:t>
      </w:r>
      <w:r>
        <w:rPr>
          <w:w w:val="90"/>
        </w:rPr>
        <w:t>han</w:t>
      </w:r>
      <w:r>
        <w:rPr>
          <w:spacing w:val="24"/>
          <w:w w:val="90"/>
        </w:rPr>
        <w:t> </w:t>
      </w:r>
      <w:r>
        <w:rPr>
          <w:w w:val="90"/>
        </w:rPr>
        <w:t>escuchado</w:t>
      </w:r>
      <w:r>
        <w:rPr>
          <w:spacing w:val="-60"/>
          <w:w w:val="90"/>
        </w:rPr>
        <w:t> </w:t>
      </w:r>
      <w:r>
        <w:rPr>
          <w:w w:val="90"/>
        </w:rPr>
        <w:t>en</w:t>
      </w:r>
      <w:r>
        <w:rPr>
          <w:spacing w:val="15"/>
          <w:w w:val="90"/>
        </w:rPr>
        <w:t> </w:t>
      </w:r>
      <w:r>
        <w:rPr>
          <w:w w:val="90"/>
        </w:rPr>
        <w:t>foros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México,</w:t>
      </w:r>
      <w:r>
        <w:rPr>
          <w:spacing w:val="15"/>
          <w:w w:val="90"/>
        </w:rPr>
        <w:t> </w:t>
      </w:r>
      <w:r>
        <w:rPr>
          <w:w w:val="90"/>
        </w:rPr>
        <w:t>Estados</w:t>
      </w:r>
      <w:r>
        <w:rPr>
          <w:spacing w:val="1"/>
          <w:w w:val="90"/>
        </w:rPr>
        <w:t> </w:t>
      </w:r>
      <w:r>
        <w:rPr>
          <w:w w:val="90"/>
        </w:rPr>
        <w:t>Unidos</w:t>
      </w:r>
      <w:r>
        <w:rPr>
          <w:spacing w:val="3"/>
          <w:w w:val="90"/>
        </w:rPr>
        <w:t> </w:t>
      </w:r>
      <w:r>
        <w:rPr>
          <w:w w:val="90"/>
        </w:rPr>
        <w:t>y</w:t>
      </w:r>
      <w:r>
        <w:rPr>
          <w:spacing w:val="3"/>
          <w:w w:val="90"/>
        </w:rPr>
        <w:t> </w:t>
      </w:r>
      <w:r>
        <w:rPr>
          <w:w w:val="90"/>
        </w:rPr>
        <w:t>Europa.</w:t>
      </w:r>
      <w:r>
        <w:rPr>
          <w:spacing w:val="4"/>
          <w:w w:val="90"/>
        </w:rPr>
        <w:t> </w:t>
      </w:r>
      <w:r>
        <w:rPr>
          <w:w w:val="90"/>
        </w:rPr>
        <w:t>Ha</w:t>
      </w:r>
      <w:r>
        <w:rPr>
          <w:spacing w:val="3"/>
          <w:w w:val="90"/>
        </w:rPr>
        <w:t> </w:t>
      </w:r>
      <w:r>
        <w:rPr>
          <w:w w:val="90"/>
        </w:rPr>
        <w:t>sido</w:t>
      </w:r>
      <w:r>
        <w:rPr>
          <w:spacing w:val="4"/>
          <w:w w:val="90"/>
        </w:rPr>
        <w:t> </w:t>
      </w:r>
      <w:r>
        <w:rPr>
          <w:w w:val="90"/>
        </w:rPr>
        <w:t>director</w:t>
      </w:r>
      <w:r>
        <w:rPr>
          <w:spacing w:val="1"/>
          <w:w w:val="90"/>
        </w:rPr>
        <w:t> </w:t>
      </w:r>
      <w:r>
        <w:rPr>
          <w:w w:val="90"/>
        </w:rPr>
        <w:t>musical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diversas</w:t>
      </w:r>
      <w:r>
        <w:rPr>
          <w:spacing w:val="21"/>
          <w:w w:val="90"/>
        </w:rPr>
        <w:t> </w:t>
      </w:r>
      <w:r>
        <w:rPr>
          <w:w w:val="90"/>
        </w:rPr>
        <w:t>producciones</w:t>
      </w:r>
    </w:p>
    <w:p>
      <w:pPr>
        <w:pStyle w:val="BodyText"/>
        <w:spacing w:line="357" w:lineRule="auto" w:before="2"/>
        <w:ind w:left="360" w:right="2855"/>
        <w:rPr>
          <w:rFonts w:ascii="Tahoma" w:hAnsi="Tahoma"/>
        </w:rPr>
      </w:pPr>
      <w:r>
        <w:rPr>
          <w:rFonts w:ascii="Tahoma" w:hAnsi="Tahoma"/>
          <w:w w:val="105"/>
        </w:rPr>
        <w:t>discográficas, teatrales, dancísticas y</w:t>
      </w:r>
      <w:r>
        <w:rPr>
          <w:rFonts w:ascii="Tahoma" w:hAnsi="Tahoma"/>
          <w:spacing w:val="-63"/>
          <w:w w:val="105"/>
        </w:rPr>
        <w:t> </w:t>
      </w:r>
      <w:r>
        <w:rPr>
          <w:rFonts w:ascii="Tahoma" w:hAnsi="Tahoma"/>
          <w:w w:val="105"/>
        </w:rPr>
        <w:t>cinematográficas.</w:t>
      </w:r>
    </w:p>
    <w:p>
      <w:pPr>
        <w:spacing w:after="0" w:line="357" w:lineRule="auto"/>
        <w:rPr>
          <w:rFonts w:ascii="Tahoma" w:hAnsi="Tahoma"/>
        </w:rPr>
        <w:sectPr>
          <w:type w:val="continuous"/>
          <w:pgSz w:w="12100" w:h="15300"/>
          <w:pgMar w:top="1440" w:bottom="280" w:left="980" w:right="360"/>
          <w:cols w:num="2" w:equalWidth="0">
            <w:col w:w="3997" w:space="112"/>
            <w:col w:w="6651"/>
          </w:cols>
        </w:sectPr>
      </w:pPr>
    </w:p>
    <w:p>
      <w:pPr>
        <w:pStyle w:val="BodyText"/>
        <w:rPr>
          <w:rFonts w:ascii="Tahoma"/>
        </w:rPr>
      </w:pPr>
      <w:r>
        <w:rPr/>
        <w:pict>
          <v:group style="position:absolute;margin-left:0pt;margin-top:0pt;width:605pt;height:765pt;mso-position-horizontal-relative:page;mso-position-vertical-relative:page;z-index:-17988608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0;top:2290;width:11349;height:9959" coordorigin="0,2290" coordsize="11349,9959" path="m489,2779l484,2707,469,2638,444,2573,411,2513,390,2486,369,2458,321,2410,292,2388,292,2778,281,2855,252,2925,206,2984,147,3029,78,3059,0,3069,0,2486,78,2496,147,2526,206,2571,252,2630,281,2700,292,2778,292,2388,267,2369,206,2335,141,2311,72,2295,0,2290,0,3069,0,3269,72,3264,141,3248,206,3223,267,3190,321,3149,369,3101,411,3046,444,2986,469,2921,484,2852,489,2779xm11349,11759l11344,11687,11328,11618,11303,11553,11270,11493,11250,11466,11229,11438,11181,11390,11151,11368,11151,11758,11141,11835,11111,11905,11066,11964,11007,12009,10937,12039,10860,12049,10782,12039,10712,12009,10653,11964,10608,11905,10578,11835,10568,11758,10578,11680,10608,11610,10653,11551,10712,11506,10782,11476,10860,11466,10937,11476,11007,11506,11066,11551,11111,11610,11141,11680,11151,11758,11151,11368,11126,11349,11066,11315,11001,11291,10932,11275,10859,11270,10787,11275,10718,11291,10653,11315,10593,11349,10538,11390,10490,11438,10449,11493,10415,11553,10391,11618,10375,11687,10370,11759,10375,11832,10391,11901,10415,11966,10449,12026,10490,12081,10538,12129,10593,12170,10653,12203,10718,12228,10787,12244,10859,12249,10932,12244,11001,12228,11066,12203,11126,12170,11181,12129,11229,12081,11253,12049,11270,12026,11303,11966,11328,11901,11344,11832,11349,11759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5"/>
        <w:rPr>
          <w:rFonts w:ascii="Tahoma"/>
          <w:sz w:val="24"/>
        </w:rPr>
      </w:pPr>
    </w:p>
    <w:p>
      <w:pPr>
        <w:pStyle w:val="Heading4"/>
        <w:ind w:right="901"/>
      </w:pPr>
      <w:r>
        <w:rPr>
          <w:color w:val="333333"/>
        </w:rPr>
        <w:t>92</w:t>
      </w:r>
    </w:p>
    <w:p>
      <w:pPr>
        <w:spacing w:after="0"/>
        <w:sectPr>
          <w:type w:val="continuous"/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001pt;width:605pt;height:765pt;mso-position-horizontal-relative:page;mso-position-vertical-relative:page;z-index:-17988096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930;top:0;width:8179;height:15300" coordorigin="930,0" coordsize="8179,15300" path="m1909,0l1711,0,1701,76,1671,145,1626,204,1567,250,1497,279,1420,290,1342,279,1272,250,1213,204,1168,145,1138,76,1128,0,930,0,935,72,951,141,975,206,1009,267,1050,321,1098,369,1153,411,1213,444,1278,469,1347,484,1419,489,1492,484,1561,469,1626,444,1686,411,1741,369,1789,321,1813,290,1830,267,1863,206,1888,141,1904,72,1909,0xm9109,15300l9104,15228,9088,15159,9063,15094,9030,15033,9010,15006,8989,14979,8941,14931,8886,14889,8826,14856,8761,14831,8692,14816,8619,14811,8547,14816,8478,14831,8413,14856,8353,14889,8298,14931,8250,14979,8209,15033,8175,15094,8151,15159,8135,15228,8130,15300,8328,15300,8328,15298,8338,15221,8368,15151,8413,15092,8472,15046,8542,15017,8620,15006,8697,15017,8767,15046,8826,15092,8871,15151,8901,15221,8911,15298,8911,15300,9109,1530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6"/>
        </w:rPr>
      </w:pPr>
    </w:p>
    <w:p>
      <w:pPr>
        <w:spacing w:line="355" w:lineRule="auto" w:before="106"/>
        <w:ind w:left="360" w:right="6737" w:firstLine="0"/>
        <w:jc w:val="both"/>
        <w:rPr>
          <w:sz w:val="20"/>
        </w:rPr>
      </w:pPr>
      <w:r>
        <w:rPr>
          <w:rFonts w:ascii="Tahoma" w:hAnsi="Tahoma"/>
          <w:b/>
          <w:sz w:val="20"/>
        </w:rPr>
        <w:t>Violeta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Azcona,</w:t>
      </w:r>
      <w:r>
        <w:rPr>
          <w:rFonts w:ascii="Tahoma" w:hAnsi="Tahoma"/>
          <w:b/>
          <w:spacing w:val="1"/>
          <w:sz w:val="20"/>
        </w:rPr>
        <w:t> </w:t>
      </w:r>
      <w:r>
        <w:rPr>
          <w:sz w:val="20"/>
        </w:rPr>
        <w:t>Presidenta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i/>
          <w:w w:val="90"/>
          <w:sz w:val="20"/>
        </w:rPr>
        <w:t>Colectivo</w:t>
      </w:r>
      <w:r>
        <w:rPr>
          <w:i/>
          <w:spacing w:val="-20"/>
          <w:w w:val="90"/>
          <w:sz w:val="20"/>
        </w:rPr>
        <w:t> </w:t>
      </w:r>
      <w:r>
        <w:rPr>
          <w:i/>
          <w:w w:val="90"/>
          <w:sz w:val="20"/>
        </w:rPr>
        <w:t>pro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Inclusión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e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Igualdad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Jalisco</w:t>
      </w:r>
      <w:r>
        <w:rPr>
          <w:i/>
          <w:spacing w:val="-61"/>
          <w:w w:val="90"/>
          <w:sz w:val="20"/>
        </w:rPr>
        <w:t> </w:t>
      </w:r>
      <w:r>
        <w:rPr>
          <w:w w:val="95"/>
          <w:sz w:val="20"/>
        </w:rPr>
        <w:t>cuyo objetivo principal es la inclusión</w:t>
      </w:r>
      <w:r>
        <w:rPr>
          <w:spacing w:val="1"/>
          <w:w w:val="95"/>
          <w:sz w:val="20"/>
        </w:rPr>
        <w:t> </w:t>
      </w:r>
      <w:r>
        <w:rPr>
          <w:sz w:val="20"/>
        </w:rPr>
        <w:t>social y laboral de las personas en</w:t>
      </w:r>
      <w:r>
        <w:rPr>
          <w:spacing w:val="1"/>
          <w:sz w:val="20"/>
        </w:rPr>
        <w:t> </w:t>
      </w:r>
      <w:r>
        <w:rPr>
          <w:w w:val="95"/>
          <w:sz w:val="20"/>
        </w:rPr>
        <w:t>situación de vulnerabilidad. (Personas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discapacidad,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Adultos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Mayores,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Personas pre liberadas, Personas Trans,</w:t>
      </w:r>
      <w:r>
        <w:rPr>
          <w:spacing w:val="-61"/>
          <w:w w:val="90"/>
          <w:sz w:val="20"/>
        </w:rPr>
        <w:t> </w:t>
      </w:r>
      <w:r>
        <w:rPr>
          <w:sz w:val="20"/>
        </w:rPr>
        <w:t>etc.)</w:t>
      </w:r>
    </w:p>
    <w:p>
      <w:pPr>
        <w:pStyle w:val="BodyText"/>
        <w:spacing w:line="355" w:lineRule="auto" w:before="2"/>
        <w:ind w:left="360" w:right="6737"/>
        <w:jc w:val="both"/>
      </w:pPr>
      <w:r>
        <w:rPr/>
        <w:t>Especialista en temas de Derechos</w:t>
      </w:r>
      <w:r>
        <w:rPr>
          <w:spacing w:val="1"/>
        </w:rPr>
        <w:t> </w:t>
      </w:r>
      <w:r>
        <w:rPr>
          <w:w w:val="95"/>
        </w:rPr>
        <w:t>Humanos,</w:t>
      </w:r>
      <w:r>
        <w:rPr>
          <w:spacing w:val="1"/>
          <w:w w:val="95"/>
        </w:rPr>
        <w:t> </w:t>
      </w:r>
      <w:r>
        <w:rPr>
          <w:w w:val="95"/>
        </w:rPr>
        <w:t>Responsabilidad</w:t>
      </w:r>
      <w:r>
        <w:rPr>
          <w:spacing w:val="1"/>
          <w:w w:val="95"/>
        </w:rPr>
        <w:t> </w:t>
      </w:r>
      <w:r>
        <w:rPr>
          <w:w w:val="95"/>
        </w:rPr>
        <w:t>Social,</w:t>
      </w:r>
      <w:r>
        <w:rPr>
          <w:spacing w:val="1"/>
          <w:w w:val="95"/>
        </w:rPr>
        <w:t> </w:t>
      </w:r>
      <w:r>
        <w:rPr>
          <w:w w:val="95"/>
        </w:rPr>
        <w:t>Inclusión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discriminación,</w:t>
      </w:r>
      <w:r>
        <w:rPr>
          <w:spacing w:val="-3"/>
          <w:w w:val="95"/>
        </w:rPr>
        <w:t> </w:t>
      </w:r>
      <w:r>
        <w:rPr>
          <w:w w:val="95"/>
        </w:rPr>
        <w:t>Equidad</w:t>
      </w:r>
      <w:r>
        <w:rPr>
          <w:spacing w:val="-65"/>
          <w:w w:val="95"/>
        </w:rPr>
        <w:t> </w:t>
      </w:r>
      <w:r>
        <w:rPr>
          <w:w w:val="95"/>
        </w:rPr>
        <w:t>de género, Igualdad, Hostigamiento y</w:t>
      </w:r>
      <w:r>
        <w:rPr>
          <w:spacing w:val="-64"/>
          <w:w w:val="95"/>
        </w:rPr>
        <w:t> </w:t>
      </w:r>
      <w:r>
        <w:rPr>
          <w:w w:val="95"/>
        </w:rPr>
        <w:t>Acoso, Violencia Laboral, Erradicación</w:t>
      </w:r>
      <w:r>
        <w:rPr>
          <w:spacing w:val="-64"/>
          <w:w w:val="95"/>
        </w:rPr>
        <w:t> </w:t>
      </w:r>
      <w:r>
        <w:rPr>
          <w:w w:val="90"/>
        </w:rPr>
        <w:t>del Trabajo Infantil. Trabaja el tema de</w:t>
      </w:r>
      <w:r>
        <w:rPr>
          <w:spacing w:val="1"/>
          <w:w w:val="90"/>
        </w:rPr>
        <w:t> </w:t>
      </w:r>
      <w:r>
        <w:rPr/>
        <w:t>Discapacidad en el Estado de Jalisco</w:t>
      </w:r>
      <w:r>
        <w:rPr>
          <w:spacing w:val="-68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año</w:t>
      </w:r>
      <w:r>
        <w:rPr>
          <w:spacing w:val="-12"/>
          <w:w w:val="95"/>
        </w:rPr>
        <w:t> </w:t>
      </w:r>
      <w:r>
        <w:rPr>
          <w:w w:val="95"/>
        </w:rPr>
        <w:t>2000.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1"/>
        <w:ind w:left="0" w:right="902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sz w:val="24"/>
        </w:rPr>
        <w:t>93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-.0001pt;width:605pt;height:765pt;mso-position-horizontal-relative:page;mso-position-vertical-relative:page;z-index:-17987584" coordorigin="0,0" coordsize="12100,15300">
            <v:shape style="position:absolute;left:0;top:0;width:12100;height:15300" type="#_x0000_t75" stroked="false">
              <v:imagedata r:id="rId5" o:title=""/>
            </v:shape>
            <v:shape style="position:absolute;left:543;top:14451;width:2001;height:849" coordorigin="544,14451" coordsize="2001,849" path="m1544,14451l1468,14454,1394,14462,1322,14476,1251,14494,1183,14517,1116,14545,1053,14578,992,14615,934,14655,879,14700,827,14748,779,14800,734,14855,693,14913,657,14974,624,15038,596,15104,573,15172,554,15243,544,15300,962,15300,981,15243,1011,15177,1048,15116,1092,15060,1143,15010,1199,14965,1260,14928,1326,14898,1395,14876,1468,14862,1544,14857,2355,14857,2354,14855,2309,14800,2261,14748,2209,14700,2154,14655,2096,14615,2035,14578,1971,14545,1905,14517,1837,14494,1766,14476,1694,14462,1620,14454,1544,14451xm2355,14857l1544,14857,1620,14862,1693,14876,1762,14898,1828,14928,1889,14965,1945,15010,1995,15060,2040,15116,2077,15177,2107,15243,2126,15300,2544,15300,2533,15243,2515,15172,2492,15104,2464,15038,2431,14974,2394,14913,2355,14857xe" filled="true" fillcolor="#d1f2fa" stroked="false">
              <v:path arrowok="t"/>
              <v:fill type="solid"/>
            </v:shape>
            <v:shape style="position:absolute;left:9074;top:0;width:3026;height:2817" coordorigin="9075,0" coordsize="3026,2817" path="m12100,0l9075,0,9075,2816,9114,2816,9191,2814,9268,2809,9345,2802,9421,2794,9496,2784,9571,2772,9646,2758,9719,2743,9792,2725,9864,2706,9936,2686,10007,2663,10077,2639,10146,2614,10214,2587,10282,2558,10349,2527,10415,2496,10480,2462,10544,2427,10607,2391,10669,2353,10731,2314,10791,2273,10850,2231,10908,2188,10965,2143,11021,2097,11076,2050,11130,2002,11182,1952,11234,1901,11284,1849,11333,1796,11380,1741,11427,1686,11472,1629,11516,1571,11558,1513,11599,1453,11638,1392,11677,1330,11713,1267,11748,1204,11782,1139,11814,1074,11845,1007,11874,940,11902,872,11928,803,11952,734,11975,663,11996,592,12015,520,12032,448,12048,375,12062,301,12074,227,12085,152,12093,76,12100,0xe" filled="true" fillcolor="#00db9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3"/>
        <w:rPr>
          <w:rFonts w:ascii="Lucida Sans Unicode"/>
          <w:sz w:val="22"/>
        </w:rPr>
      </w:pPr>
    </w:p>
    <w:p>
      <w:pPr>
        <w:pStyle w:val="Heading1"/>
      </w:pPr>
      <w:r>
        <w:rPr>
          <w:color w:val="333333"/>
        </w:rPr>
        <w:t>Créditos</w:t>
      </w:r>
      <w:r>
        <w:rPr>
          <w:color w:val="333333"/>
          <w:spacing w:val="8"/>
        </w:rPr>
        <w:t> </w:t>
      </w:r>
      <w:r>
        <w:rPr>
          <w:color w:val="333333"/>
        </w:rPr>
        <w:t>del</w:t>
      </w:r>
      <w:r>
        <w:rPr>
          <w:color w:val="333333"/>
          <w:spacing w:val="8"/>
        </w:rPr>
        <w:t> </w:t>
      </w:r>
      <w:r>
        <w:rPr>
          <w:color w:val="333333"/>
        </w:rPr>
        <w:t>reporte</w:t>
      </w: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pStyle w:val="Heading5"/>
      </w:pPr>
      <w:r>
        <w:rPr>
          <w:w w:val="95"/>
        </w:rPr>
        <w:t>Investigación</w:t>
      </w:r>
      <w:r>
        <w:rPr>
          <w:spacing w:val="42"/>
          <w:w w:val="95"/>
        </w:rPr>
        <w:t> </w:t>
      </w:r>
      <w:r>
        <w:rPr>
          <w:w w:val="95"/>
        </w:rPr>
        <w:t>y</w:t>
      </w:r>
      <w:r>
        <w:rPr>
          <w:spacing w:val="42"/>
          <w:w w:val="95"/>
        </w:rPr>
        <w:t> </w:t>
      </w:r>
      <w:r>
        <w:rPr>
          <w:w w:val="95"/>
        </w:rPr>
        <w:t>contenidos</w:t>
      </w:r>
    </w:p>
    <w:p>
      <w:pPr>
        <w:pStyle w:val="BodyText"/>
        <w:spacing w:before="118"/>
        <w:ind w:left="360"/>
      </w:pPr>
      <w:r>
        <w:rPr>
          <w:spacing w:val="-1"/>
          <w:w w:val="90"/>
        </w:rPr>
        <w:t>Aura</w:t>
      </w:r>
      <w:r>
        <w:rPr>
          <w:spacing w:val="-10"/>
          <w:w w:val="90"/>
        </w:rPr>
        <w:t> </w:t>
      </w:r>
      <w:r>
        <w:rPr>
          <w:w w:val="90"/>
        </w:rPr>
        <w:t>Consultoría</w:t>
      </w:r>
      <w:r>
        <w:rPr>
          <w:spacing w:val="-9"/>
          <w:w w:val="90"/>
        </w:rPr>
        <w:t> </w:t>
      </w:r>
      <w:r>
        <w:rPr>
          <w:w w:val="90"/>
        </w:rPr>
        <w:t>Cultural</w:t>
      </w:r>
      <w:r>
        <w:rPr>
          <w:spacing w:val="-10"/>
          <w:w w:val="90"/>
        </w:rPr>
        <w:t> </w:t>
      </w:r>
      <w:r>
        <w:rPr>
          <w:w w:val="90"/>
        </w:rPr>
        <w:t>S.C.</w:t>
      </w:r>
    </w:p>
    <w:p>
      <w:pPr>
        <w:pStyle w:val="BodyText"/>
        <w:rPr>
          <w:sz w:val="24"/>
        </w:rPr>
      </w:pPr>
    </w:p>
    <w:p>
      <w:pPr>
        <w:pStyle w:val="Heading5"/>
        <w:spacing w:before="186"/>
      </w:pPr>
      <w:r>
        <w:rPr/>
        <w:t>Autores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reporte</w:t>
      </w:r>
    </w:p>
    <w:p>
      <w:pPr>
        <w:pStyle w:val="BodyText"/>
        <w:spacing w:before="118"/>
        <w:ind w:left="360"/>
      </w:pPr>
      <w:r>
        <w:rPr>
          <w:w w:val="90"/>
        </w:rPr>
        <w:t>Isabel</w:t>
      </w:r>
      <w:r>
        <w:rPr>
          <w:spacing w:val="-3"/>
          <w:w w:val="90"/>
        </w:rPr>
        <w:t> </w:t>
      </w:r>
      <w:r>
        <w:rPr>
          <w:w w:val="90"/>
        </w:rPr>
        <w:t>Gil,</w:t>
      </w:r>
      <w:r>
        <w:rPr>
          <w:spacing w:val="-3"/>
          <w:w w:val="90"/>
        </w:rPr>
        <w:t> </w:t>
      </w:r>
      <w:r>
        <w:rPr>
          <w:w w:val="90"/>
        </w:rPr>
        <w:t>Clorinda</w:t>
      </w:r>
      <w:r>
        <w:rPr>
          <w:spacing w:val="-2"/>
          <w:w w:val="90"/>
        </w:rPr>
        <w:t> </w:t>
      </w:r>
      <w:r>
        <w:rPr>
          <w:w w:val="90"/>
        </w:rPr>
        <w:t>Romo,</w:t>
      </w:r>
      <w:r>
        <w:rPr>
          <w:spacing w:val="-3"/>
          <w:w w:val="90"/>
        </w:rPr>
        <w:t> </w:t>
      </w:r>
      <w:r>
        <w:rPr>
          <w:w w:val="90"/>
        </w:rPr>
        <w:t>Luis</w:t>
      </w:r>
      <w:r>
        <w:rPr>
          <w:spacing w:val="-2"/>
          <w:w w:val="90"/>
        </w:rPr>
        <w:t> </w:t>
      </w:r>
      <w:r>
        <w:rPr>
          <w:w w:val="90"/>
        </w:rPr>
        <w:t>Vargas</w:t>
      </w:r>
      <w:r>
        <w:rPr>
          <w:spacing w:val="-3"/>
          <w:w w:val="90"/>
        </w:rPr>
        <w:t> </w:t>
      </w:r>
      <w:r>
        <w:rPr>
          <w:w w:val="90"/>
        </w:rPr>
        <w:t>Santiago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Andrea</w:t>
      </w:r>
      <w:r>
        <w:rPr>
          <w:spacing w:val="-2"/>
          <w:w w:val="90"/>
        </w:rPr>
        <w:t> </w:t>
      </w:r>
      <w:r>
        <w:rPr>
          <w:w w:val="90"/>
        </w:rPr>
        <w:t>Villers</w:t>
      </w:r>
    </w:p>
    <w:p>
      <w:pPr>
        <w:pStyle w:val="BodyText"/>
        <w:rPr>
          <w:sz w:val="24"/>
        </w:rPr>
      </w:pPr>
    </w:p>
    <w:p>
      <w:pPr>
        <w:pStyle w:val="Heading5"/>
        <w:spacing w:before="186"/>
      </w:pPr>
      <w:r>
        <w:rPr/>
        <w:t>Corrección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estilo</w:t>
      </w:r>
    </w:p>
    <w:p>
      <w:pPr>
        <w:pStyle w:val="BodyText"/>
        <w:spacing w:before="118"/>
        <w:ind w:left="360"/>
      </w:pPr>
      <w:r>
        <w:rPr>
          <w:w w:val="90"/>
        </w:rPr>
        <w:t>Fonema</w:t>
      </w:r>
      <w:r>
        <w:rPr>
          <w:spacing w:val="19"/>
          <w:w w:val="90"/>
        </w:rPr>
        <w:t> </w:t>
      </w:r>
      <w:r>
        <w:rPr>
          <w:w w:val="90"/>
        </w:rPr>
        <w:t>Colectivo</w:t>
      </w:r>
    </w:p>
    <w:p>
      <w:pPr>
        <w:pStyle w:val="BodyText"/>
        <w:rPr>
          <w:sz w:val="24"/>
        </w:rPr>
      </w:pPr>
    </w:p>
    <w:p>
      <w:pPr>
        <w:pStyle w:val="Heading5"/>
        <w:spacing w:before="186"/>
      </w:pPr>
      <w:r>
        <w:rPr/>
        <w:t>Coordinación</w:t>
      </w:r>
      <w:r>
        <w:rPr>
          <w:spacing w:val="-9"/>
        </w:rPr>
        <w:t> </w:t>
      </w:r>
      <w:r>
        <w:rPr/>
        <w:t>editorial</w:t>
      </w:r>
    </w:p>
    <w:p>
      <w:pPr>
        <w:pStyle w:val="BodyText"/>
        <w:spacing w:before="118"/>
        <w:ind w:left="360"/>
      </w:pPr>
      <w:r>
        <w:rPr>
          <w:w w:val="90"/>
        </w:rPr>
        <w:t>Nancy</w:t>
      </w:r>
      <w:r>
        <w:rPr>
          <w:spacing w:val="-3"/>
          <w:w w:val="90"/>
        </w:rPr>
        <w:t> </w:t>
      </w:r>
      <w:r>
        <w:rPr>
          <w:w w:val="90"/>
        </w:rPr>
        <w:t>F.</w:t>
      </w:r>
      <w:r>
        <w:rPr>
          <w:spacing w:val="-3"/>
          <w:w w:val="90"/>
        </w:rPr>
        <w:t> </w:t>
      </w:r>
      <w:r>
        <w:rPr>
          <w:w w:val="90"/>
        </w:rPr>
        <w:t>Sánchez</w:t>
      </w:r>
      <w:r>
        <w:rPr>
          <w:spacing w:val="-2"/>
          <w:w w:val="90"/>
        </w:rPr>
        <w:t> </w:t>
      </w:r>
      <w:r>
        <w:rPr>
          <w:w w:val="90"/>
        </w:rPr>
        <w:t>García</w:t>
      </w:r>
    </w:p>
    <w:p>
      <w:pPr>
        <w:pStyle w:val="BodyText"/>
        <w:rPr>
          <w:sz w:val="24"/>
        </w:rPr>
      </w:pPr>
    </w:p>
    <w:p>
      <w:pPr>
        <w:pStyle w:val="Heading5"/>
        <w:spacing w:before="186"/>
      </w:pPr>
      <w:r>
        <w:rPr/>
        <w:t>Diseño</w:t>
      </w:r>
    </w:p>
    <w:p>
      <w:pPr>
        <w:pStyle w:val="BodyText"/>
        <w:spacing w:before="117"/>
        <w:ind w:left="360"/>
      </w:pPr>
      <w:r>
        <w:rPr>
          <w:w w:val="85"/>
        </w:rPr>
        <w:t>Alucina</w:t>
      </w:r>
      <w:r>
        <w:rPr>
          <w:spacing w:val="16"/>
          <w:w w:val="85"/>
        </w:rPr>
        <w:t> </w:t>
      </w:r>
      <w:r>
        <w:rPr>
          <w:w w:val="85"/>
        </w:rPr>
        <w:t>Studio</w:t>
      </w:r>
      <w:r>
        <w:rPr>
          <w:spacing w:val="16"/>
          <w:w w:val="85"/>
        </w:rPr>
        <w:t> </w:t>
      </w:r>
      <w:r>
        <w:rPr>
          <w:w w:val="85"/>
        </w:rPr>
        <w:t>S.C.</w:t>
      </w:r>
    </w:p>
    <w:p>
      <w:pPr>
        <w:pStyle w:val="BodyText"/>
        <w:rPr>
          <w:sz w:val="24"/>
        </w:rPr>
      </w:pPr>
    </w:p>
    <w:p>
      <w:pPr>
        <w:pStyle w:val="Heading5"/>
        <w:spacing w:before="187"/>
      </w:pPr>
      <w:r>
        <w:rPr/>
        <w:t>Cómo</w:t>
      </w:r>
      <w:r>
        <w:rPr>
          <w:spacing w:val="-2"/>
        </w:rPr>
        <w:t> </w:t>
      </w:r>
      <w:r>
        <w:rPr/>
        <w:t>citar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reporte:</w:t>
      </w:r>
    </w:p>
    <w:p>
      <w:pPr>
        <w:pStyle w:val="BodyText"/>
        <w:spacing w:line="355" w:lineRule="auto" w:before="117"/>
        <w:ind w:left="360" w:right="2928"/>
      </w:pPr>
      <w:r>
        <w:rPr>
          <w:w w:val="90"/>
        </w:rPr>
        <w:t>Isabel</w:t>
      </w:r>
      <w:r>
        <w:rPr>
          <w:spacing w:val="-4"/>
          <w:w w:val="90"/>
        </w:rPr>
        <w:t> </w:t>
      </w:r>
      <w:r>
        <w:rPr>
          <w:w w:val="90"/>
        </w:rPr>
        <w:t>Gil,</w:t>
      </w:r>
      <w:r>
        <w:rPr>
          <w:spacing w:val="-4"/>
          <w:w w:val="90"/>
        </w:rPr>
        <w:t> </w:t>
      </w:r>
      <w:r>
        <w:rPr>
          <w:w w:val="90"/>
        </w:rPr>
        <w:t>Clorinda</w:t>
      </w:r>
      <w:r>
        <w:rPr>
          <w:spacing w:val="-4"/>
          <w:w w:val="90"/>
        </w:rPr>
        <w:t> </w:t>
      </w:r>
      <w:r>
        <w:rPr>
          <w:w w:val="90"/>
        </w:rPr>
        <w:t>Romo,</w:t>
      </w:r>
      <w:r>
        <w:rPr>
          <w:spacing w:val="-4"/>
          <w:w w:val="90"/>
        </w:rPr>
        <w:t> </w:t>
      </w:r>
      <w:r>
        <w:rPr>
          <w:w w:val="90"/>
        </w:rPr>
        <w:t>Luis</w:t>
      </w:r>
      <w:r>
        <w:rPr>
          <w:spacing w:val="-4"/>
          <w:w w:val="90"/>
        </w:rPr>
        <w:t> </w:t>
      </w:r>
      <w:r>
        <w:rPr>
          <w:w w:val="90"/>
        </w:rPr>
        <w:t>Vargas</w:t>
      </w:r>
      <w:r>
        <w:rPr>
          <w:spacing w:val="-3"/>
          <w:w w:val="90"/>
        </w:rPr>
        <w:t> </w:t>
      </w:r>
      <w:r>
        <w:rPr>
          <w:w w:val="90"/>
        </w:rPr>
        <w:t>Santiago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Andrea</w:t>
      </w:r>
      <w:r>
        <w:rPr>
          <w:spacing w:val="-4"/>
          <w:w w:val="90"/>
        </w:rPr>
        <w:t> </w:t>
      </w:r>
      <w:r>
        <w:rPr>
          <w:w w:val="90"/>
        </w:rPr>
        <w:t>Villers.</w:t>
      </w:r>
      <w:r>
        <w:rPr>
          <w:spacing w:val="-4"/>
          <w:w w:val="90"/>
        </w:rPr>
        <w:t> </w:t>
      </w:r>
      <w:r>
        <w:rPr>
          <w:w w:val="90"/>
        </w:rPr>
        <w:t>"Innovación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61"/>
          <w:w w:val="90"/>
        </w:rPr>
        <w:t> </w:t>
      </w:r>
      <w:r>
        <w:rPr>
          <w:w w:val="90"/>
        </w:rPr>
        <w:t>la</w:t>
      </w:r>
      <w:r>
        <w:rPr>
          <w:spacing w:val="10"/>
          <w:w w:val="90"/>
        </w:rPr>
        <w:t> </w:t>
      </w:r>
      <w:r>
        <w:rPr>
          <w:w w:val="90"/>
        </w:rPr>
        <w:t>cultura.</w:t>
      </w:r>
      <w:r>
        <w:rPr>
          <w:spacing w:val="11"/>
          <w:w w:val="90"/>
        </w:rPr>
        <w:t> </w:t>
      </w:r>
      <w:r>
        <w:rPr>
          <w:w w:val="90"/>
        </w:rPr>
        <w:t>Reporte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recomendación</w:t>
      </w:r>
      <w:r>
        <w:rPr>
          <w:spacing w:val="10"/>
          <w:w w:val="90"/>
        </w:rPr>
        <w:t> </w:t>
      </w:r>
      <w:r>
        <w:rPr>
          <w:w w:val="90"/>
        </w:rPr>
        <w:t>en</w:t>
      </w:r>
      <w:r>
        <w:rPr>
          <w:spacing w:val="11"/>
          <w:w w:val="90"/>
        </w:rPr>
        <w:t> </w:t>
      </w:r>
      <w:r>
        <w:rPr>
          <w:w w:val="90"/>
        </w:rPr>
        <w:t>política</w:t>
      </w:r>
      <w:r>
        <w:rPr>
          <w:spacing w:val="11"/>
          <w:w w:val="90"/>
        </w:rPr>
        <w:t> </w:t>
      </w:r>
      <w:r>
        <w:rPr>
          <w:w w:val="90"/>
        </w:rPr>
        <w:t>pública</w:t>
      </w:r>
      <w:r>
        <w:rPr>
          <w:spacing w:val="11"/>
          <w:w w:val="90"/>
        </w:rPr>
        <w:t> </w:t>
      </w:r>
      <w:r>
        <w:rPr>
          <w:w w:val="90"/>
        </w:rPr>
        <w:t>cultural</w:t>
      </w:r>
      <w:r>
        <w:rPr>
          <w:spacing w:val="10"/>
          <w:w w:val="90"/>
        </w:rPr>
        <w:t> </w:t>
      </w:r>
      <w:r>
        <w:rPr>
          <w:w w:val="90"/>
        </w:rPr>
        <w:t>del</w:t>
      </w:r>
      <w:r>
        <w:rPr>
          <w:spacing w:val="11"/>
          <w:w w:val="90"/>
        </w:rPr>
        <w:t> </w:t>
      </w:r>
      <w:r>
        <w:rPr>
          <w:w w:val="90"/>
        </w:rPr>
        <w:t>Estado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rFonts w:ascii="Tahoma" w:hAnsi="Tahoma"/>
        </w:rPr>
        <w:t>Jalisco".</w:t>
      </w:r>
      <w:r>
        <w:rPr>
          <w:rFonts w:ascii="Tahoma" w:hAnsi="Tahoma"/>
          <w:spacing w:val="14"/>
        </w:rPr>
        <w:t> </w:t>
      </w:r>
      <w:r>
        <w:rPr>
          <w:rFonts w:ascii="Tahoma" w:hAnsi="Tahoma"/>
        </w:rPr>
        <w:t>México: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British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Council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/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Secretaría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4"/>
        </w:rPr>
        <w:t> </w:t>
      </w:r>
      <w:r>
        <w:rPr>
          <w:rFonts w:ascii="Tahoma" w:hAnsi="Tahoma"/>
        </w:rPr>
        <w:t>Cultura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Estado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</w:rPr>
        <w:t>Jalisco,</w:t>
      </w:r>
      <w:r>
        <w:rPr>
          <w:rFonts w:ascii="Tahoma" w:hAnsi="Tahoma"/>
          <w:spacing w:val="1"/>
        </w:rPr>
        <w:t> </w:t>
      </w:r>
      <w:r>
        <w:rPr/>
        <w:t>2021.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1"/>
        <w:ind w:left="0" w:right="891" w:firstLine="0"/>
        <w:jc w:val="right"/>
        <w:rPr>
          <w:rFonts w:ascii="Lucida Sans Unicode"/>
          <w:sz w:val="24"/>
        </w:rPr>
      </w:pPr>
      <w:r>
        <w:rPr>
          <w:rFonts w:ascii="Lucida Sans Unicode"/>
          <w:color w:val="333333"/>
          <w:w w:val="105"/>
          <w:sz w:val="24"/>
        </w:rPr>
        <w:t>94</w:t>
      </w:r>
    </w:p>
    <w:p>
      <w:pPr>
        <w:spacing w:after="0"/>
        <w:jc w:val="right"/>
        <w:rPr>
          <w:rFonts w:ascii="Lucida Sans Unicode"/>
          <w:sz w:val="24"/>
        </w:rPr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</w:rPr>
      </w:pPr>
      <w:r>
        <w:rPr/>
        <w:pict>
          <v:group style="position:absolute;margin-left:0pt;margin-top:0pt;width:605pt;height:767pt;mso-position-horizontal-relative:page;mso-position-vertical-relative:page;z-index:-17987072" coordorigin="0,0" coordsize="12100,15340">
            <v:shape style="position:absolute;left:0;top:0;width:12100;height:15300" type="#_x0000_t75" stroked="false">
              <v:imagedata r:id="rId5" o:title=""/>
            </v:shape>
            <v:shape style="position:absolute;left:1341;top:8671;width:1642;height:576" type="#_x0000_t75" stroked="false">
              <v:imagedata r:id="rId73" o:title=""/>
            </v:shape>
            <v:shape style="position:absolute;left:1340;top:14530;width:2986;height:770" coordorigin="1340,14530" coordsize="2986,770" path="m1469,14530l1340,14659m1739,14530l1340,14929m2010,14530l1340,15200m2280,14530l1510,15300m2550,14530l1780,15300m2820,14530l2050,15300m3091,14530l2321,15300m3361,14530l2591,15300m3631,14530l2861,15300m3902,14530l3132,15300m4172,14530l3402,15300m4325,14647l3672,15300m4325,14917l3943,15300m4325,15188l4213,15300e" filled="false" stroked="true" strokeweight="4pt" strokecolor="#00db9e">
              <v:path arrowok="t"/>
              <v:stroke dashstyle="solid"/>
            </v:shape>
            <v:shape style="position:absolute;left:10370;top:5130;width:979;height:979" coordorigin="10370,5130" coordsize="979,979" path="m10859,5130l10787,5135,10718,5151,10653,5175,10593,5209,10538,5250,10490,5298,10449,5353,10415,5413,10391,5478,10375,5547,10370,5619,10375,5692,10391,5761,10415,5826,10449,5886,10490,5941,10538,5989,10593,6030,10653,6063,10718,6088,10787,6104,10859,6109,10932,6104,11001,6088,11066,6063,11126,6030,11181,5989,11229,5941,11253,5909,10860,5909,10782,5899,10712,5869,10653,5824,10608,5765,10578,5695,10568,5618,10578,5540,10608,5470,10653,5411,10712,5366,10782,5336,10860,5326,11250,5326,11229,5298,11181,5250,11126,5209,11066,5175,11001,5151,10932,5135,10859,5130xm11250,5326l10860,5326,10937,5336,11007,5366,11066,5411,11111,5470,11141,5540,11151,5618,11141,5695,11111,5765,11066,5824,11007,5869,10937,5899,10860,5909,11253,5909,11270,5886,11303,5826,11328,5761,11344,5692,11349,5619,11344,5547,11328,5478,11303,5413,11270,5353,11250,5326xe" filled="true" fillcolor="#e3d9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"/>
        <w:rPr>
          <w:rFonts w:ascii="Lucida Sans Unicode"/>
          <w:sz w:val="27"/>
        </w:rPr>
      </w:pPr>
    </w:p>
    <w:p>
      <w:pPr>
        <w:spacing w:line="328" w:lineRule="auto" w:before="106"/>
        <w:ind w:left="360" w:right="5024" w:firstLine="0"/>
        <w:jc w:val="left"/>
        <w:rPr>
          <w:sz w:val="18"/>
        </w:rPr>
      </w:pPr>
      <w:r>
        <w:rPr>
          <w:color w:val="7D868C"/>
          <w:w w:val="90"/>
          <w:sz w:val="18"/>
        </w:rPr>
        <w:t>©</w:t>
      </w:r>
      <w:r>
        <w:rPr>
          <w:color w:val="7D868C"/>
          <w:spacing w:val="-7"/>
          <w:w w:val="90"/>
          <w:sz w:val="18"/>
        </w:rPr>
        <w:t> </w:t>
      </w:r>
      <w:r>
        <w:rPr>
          <w:color w:val="7D868C"/>
          <w:w w:val="90"/>
          <w:sz w:val="18"/>
        </w:rPr>
        <w:t>British</w:t>
      </w:r>
      <w:r>
        <w:rPr>
          <w:color w:val="7D868C"/>
          <w:spacing w:val="-6"/>
          <w:w w:val="90"/>
          <w:sz w:val="18"/>
        </w:rPr>
        <w:t> </w:t>
      </w:r>
      <w:r>
        <w:rPr>
          <w:color w:val="7D868C"/>
          <w:w w:val="90"/>
          <w:sz w:val="18"/>
        </w:rPr>
        <w:t>Council</w:t>
      </w:r>
      <w:r>
        <w:rPr>
          <w:color w:val="7D868C"/>
          <w:spacing w:val="-6"/>
          <w:w w:val="90"/>
          <w:sz w:val="18"/>
        </w:rPr>
        <w:t> </w:t>
      </w:r>
      <w:r>
        <w:rPr>
          <w:color w:val="7D868C"/>
          <w:w w:val="90"/>
          <w:sz w:val="18"/>
        </w:rPr>
        <w:t>licencia</w:t>
      </w:r>
      <w:r>
        <w:rPr>
          <w:color w:val="7D868C"/>
          <w:spacing w:val="-6"/>
          <w:w w:val="90"/>
          <w:sz w:val="18"/>
        </w:rPr>
        <w:t> </w:t>
      </w:r>
      <w:hyperlink r:id="rId74">
        <w:r>
          <w:rPr>
            <w:color w:val="7D868C"/>
            <w:w w:val="90"/>
            <w:sz w:val="18"/>
            <w:u w:val="single" w:color="7D868C"/>
          </w:rPr>
          <w:t>Creative</w:t>
        </w:r>
        <w:r>
          <w:rPr>
            <w:color w:val="7D868C"/>
            <w:spacing w:val="-7"/>
            <w:w w:val="90"/>
            <w:sz w:val="18"/>
            <w:u w:val="single" w:color="7D868C"/>
          </w:rPr>
          <w:t> </w:t>
        </w:r>
        <w:r>
          <w:rPr>
            <w:color w:val="7D868C"/>
            <w:w w:val="90"/>
            <w:sz w:val="18"/>
            <w:u w:val="single" w:color="7D868C"/>
          </w:rPr>
          <w:t>Commons:</w:t>
        </w:r>
        <w:r>
          <w:rPr>
            <w:color w:val="7D868C"/>
            <w:spacing w:val="-6"/>
            <w:w w:val="90"/>
            <w:sz w:val="18"/>
            <w:u w:val="single" w:color="7D868C"/>
          </w:rPr>
          <w:t> </w:t>
        </w:r>
        <w:r>
          <w:rPr>
            <w:color w:val="7D868C"/>
            <w:w w:val="90"/>
            <w:sz w:val="18"/>
            <w:u w:val="single" w:color="7D868C"/>
          </w:rPr>
          <w:t>CC-BY-NC-SA</w:t>
        </w:r>
        <w:r>
          <w:rPr>
            <w:color w:val="7D868C"/>
            <w:spacing w:val="-6"/>
            <w:w w:val="90"/>
            <w:sz w:val="18"/>
            <w:u w:val="single" w:color="7D868C"/>
          </w:rPr>
          <w:t> </w:t>
        </w:r>
        <w:r>
          <w:rPr>
            <w:color w:val="7D868C"/>
            <w:w w:val="90"/>
            <w:sz w:val="18"/>
            <w:u w:val="single" w:color="7D868C"/>
          </w:rPr>
          <w:t>4.0</w:t>
        </w:r>
      </w:hyperlink>
      <w:r>
        <w:rPr>
          <w:color w:val="7D868C"/>
          <w:spacing w:val="-54"/>
          <w:w w:val="90"/>
          <w:sz w:val="18"/>
        </w:rPr>
        <w:t> </w:t>
      </w:r>
      <w:r>
        <w:rPr>
          <w:color w:val="7D868C"/>
          <w:sz w:val="18"/>
        </w:rPr>
        <w:t>Se</w:t>
      </w:r>
      <w:r>
        <w:rPr>
          <w:color w:val="7D868C"/>
          <w:spacing w:val="-16"/>
          <w:sz w:val="18"/>
        </w:rPr>
        <w:t> </w:t>
      </w:r>
      <w:r>
        <w:rPr>
          <w:color w:val="7D868C"/>
          <w:sz w:val="18"/>
        </w:rPr>
        <w:t>puede</w:t>
      </w:r>
      <w:r>
        <w:rPr>
          <w:color w:val="7D868C"/>
          <w:spacing w:val="-15"/>
          <w:sz w:val="18"/>
        </w:rPr>
        <w:t> </w:t>
      </w:r>
      <w:r>
        <w:rPr>
          <w:color w:val="7D868C"/>
          <w:sz w:val="18"/>
        </w:rPr>
        <w:t>libremente: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0" w:after="0"/>
        <w:ind w:left="867" w:right="0" w:hanging="109"/>
        <w:jc w:val="left"/>
        <w:rPr>
          <w:sz w:val="18"/>
        </w:rPr>
      </w:pPr>
      <w:r>
        <w:rPr>
          <w:rFonts w:ascii="Tahoma" w:hAnsi="Tahoma"/>
          <w:b/>
          <w:color w:val="7D868C"/>
          <w:w w:val="90"/>
          <w:sz w:val="18"/>
        </w:rPr>
        <w:t>Compartir</w:t>
      </w:r>
      <w:r>
        <w:rPr>
          <w:rFonts w:ascii="Tahoma" w:hAnsi="Tahoma"/>
          <w:b/>
          <w:color w:val="7D868C"/>
          <w:spacing w:val="14"/>
          <w:w w:val="90"/>
          <w:sz w:val="18"/>
        </w:rPr>
        <w:t> </w:t>
      </w:r>
      <w:r>
        <w:rPr>
          <w:color w:val="7D868C"/>
          <w:w w:val="90"/>
          <w:sz w:val="18"/>
        </w:rPr>
        <w:t>–</w:t>
      </w:r>
      <w:r>
        <w:rPr>
          <w:color w:val="7D868C"/>
          <w:spacing w:val="5"/>
          <w:w w:val="90"/>
          <w:sz w:val="18"/>
        </w:rPr>
        <w:t> </w:t>
      </w:r>
      <w:r>
        <w:rPr>
          <w:color w:val="7D868C"/>
          <w:w w:val="90"/>
          <w:sz w:val="18"/>
        </w:rPr>
        <w:t>copiar,</w:t>
      </w:r>
      <w:r>
        <w:rPr>
          <w:color w:val="7D868C"/>
          <w:spacing w:val="5"/>
          <w:w w:val="90"/>
          <w:sz w:val="18"/>
        </w:rPr>
        <w:t> </w:t>
      </w:r>
      <w:r>
        <w:rPr>
          <w:color w:val="7D868C"/>
          <w:w w:val="90"/>
          <w:sz w:val="18"/>
        </w:rPr>
        <w:t>distribuir</w:t>
      </w:r>
      <w:r>
        <w:rPr>
          <w:color w:val="7D868C"/>
          <w:spacing w:val="5"/>
          <w:w w:val="90"/>
          <w:sz w:val="18"/>
        </w:rPr>
        <w:t> </w:t>
      </w:r>
      <w:r>
        <w:rPr>
          <w:color w:val="7D868C"/>
          <w:w w:val="90"/>
          <w:sz w:val="18"/>
        </w:rPr>
        <w:t>y</w:t>
      </w:r>
      <w:r>
        <w:rPr>
          <w:color w:val="7D868C"/>
          <w:spacing w:val="5"/>
          <w:w w:val="90"/>
          <w:sz w:val="18"/>
        </w:rPr>
        <w:t> </w:t>
      </w:r>
      <w:r>
        <w:rPr>
          <w:color w:val="7D868C"/>
          <w:w w:val="90"/>
          <w:sz w:val="18"/>
        </w:rPr>
        <w:t>transmitir</w:t>
      </w:r>
      <w:r>
        <w:rPr>
          <w:color w:val="7D868C"/>
          <w:spacing w:val="5"/>
          <w:w w:val="90"/>
          <w:sz w:val="18"/>
        </w:rPr>
        <w:t> </w:t>
      </w:r>
      <w:r>
        <w:rPr>
          <w:color w:val="7D868C"/>
          <w:w w:val="90"/>
          <w:sz w:val="18"/>
        </w:rPr>
        <w:t>la</w:t>
      </w:r>
      <w:r>
        <w:rPr>
          <w:color w:val="7D868C"/>
          <w:spacing w:val="6"/>
          <w:w w:val="90"/>
          <w:sz w:val="18"/>
        </w:rPr>
        <w:t> </w:t>
      </w:r>
      <w:r>
        <w:rPr>
          <w:color w:val="7D868C"/>
          <w:w w:val="90"/>
          <w:sz w:val="18"/>
        </w:rPr>
        <w:t>obra.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82" w:after="0"/>
        <w:ind w:left="867" w:right="0" w:hanging="109"/>
        <w:jc w:val="left"/>
        <w:rPr>
          <w:sz w:val="18"/>
        </w:rPr>
      </w:pPr>
      <w:r>
        <w:rPr>
          <w:rFonts w:ascii="Tahoma" w:hAnsi="Tahoma"/>
          <w:b/>
          <w:color w:val="7D868C"/>
          <w:spacing w:val="-1"/>
          <w:w w:val="95"/>
          <w:sz w:val="18"/>
        </w:rPr>
        <w:t>Combinar</w:t>
      </w:r>
      <w:r>
        <w:rPr>
          <w:rFonts w:ascii="Tahoma" w:hAnsi="Tahoma"/>
          <w:b/>
          <w:color w:val="7D868C"/>
          <w:spacing w:val="-2"/>
          <w:w w:val="95"/>
          <w:sz w:val="18"/>
        </w:rPr>
        <w:t> </w:t>
      </w:r>
      <w:r>
        <w:rPr>
          <w:color w:val="7D868C"/>
          <w:w w:val="95"/>
          <w:sz w:val="18"/>
        </w:rPr>
        <w:t>–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adaptar</w:t>
      </w:r>
      <w:r>
        <w:rPr>
          <w:color w:val="7D868C"/>
          <w:spacing w:val="-12"/>
          <w:w w:val="95"/>
          <w:sz w:val="18"/>
        </w:rPr>
        <w:t> </w:t>
      </w:r>
      <w:r>
        <w:rPr>
          <w:color w:val="7D868C"/>
          <w:w w:val="95"/>
          <w:sz w:val="18"/>
        </w:rPr>
        <w:t>la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obra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360" w:right="0" w:firstLine="0"/>
        <w:jc w:val="both"/>
        <w:rPr>
          <w:sz w:val="18"/>
        </w:rPr>
      </w:pPr>
      <w:r>
        <w:rPr>
          <w:color w:val="7D868C"/>
          <w:w w:val="90"/>
          <w:sz w:val="18"/>
        </w:rPr>
        <w:t>Bajo</w:t>
      </w:r>
      <w:r>
        <w:rPr>
          <w:color w:val="7D868C"/>
          <w:spacing w:val="7"/>
          <w:w w:val="90"/>
          <w:sz w:val="18"/>
        </w:rPr>
        <w:t> </w:t>
      </w:r>
      <w:r>
        <w:rPr>
          <w:color w:val="7D868C"/>
          <w:w w:val="90"/>
          <w:sz w:val="18"/>
        </w:rPr>
        <w:t>las</w:t>
      </w:r>
      <w:r>
        <w:rPr>
          <w:color w:val="7D868C"/>
          <w:spacing w:val="8"/>
          <w:w w:val="90"/>
          <w:sz w:val="18"/>
        </w:rPr>
        <w:t> </w:t>
      </w:r>
      <w:r>
        <w:rPr>
          <w:color w:val="7D868C"/>
          <w:w w:val="90"/>
          <w:sz w:val="18"/>
        </w:rPr>
        <w:t>siguientes</w:t>
      </w:r>
      <w:r>
        <w:rPr>
          <w:color w:val="7D868C"/>
          <w:spacing w:val="8"/>
          <w:w w:val="90"/>
          <w:sz w:val="18"/>
        </w:rPr>
        <w:t> </w:t>
      </w:r>
      <w:r>
        <w:rPr>
          <w:color w:val="7D868C"/>
          <w:w w:val="90"/>
          <w:sz w:val="18"/>
        </w:rPr>
        <w:t>condiciones: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328" w:lineRule="auto" w:before="81" w:after="0"/>
        <w:ind w:left="759" w:right="3092" w:firstLine="0"/>
        <w:jc w:val="both"/>
        <w:rPr>
          <w:sz w:val="18"/>
        </w:rPr>
      </w:pPr>
      <w:r>
        <w:rPr>
          <w:rFonts w:ascii="Tahoma" w:hAnsi="Tahoma"/>
          <w:b/>
          <w:color w:val="7D868C"/>
          <w:w w:val="95"/>
          <w:sz w:val="18"/>
        </w:rPr>
        <w:t>Atribución</w:t>
      </w:r>
      <w:r>
        <w:rPr>
          <w:rFonts w:ascii="Tahoma" w:hAnsi="Tahoma"/>
          <w:b/>
          <w:color w:val="7D868C"/>
          <w:spacing w:val="-1"/>
          <w:w w:val="95"/>
          <w:sz w:val="18"/>
        </w:rPr>
        <w:t> </w:t>
      </w:r>
      <w:r>
        <w:rPr>
          <w:color w:val="7D868C"/>
          <w:w w:val="95"/>
          <w:sz w:val="18"/>
        </w:rPr>
        <w:t>—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Se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debe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dar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el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debido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crédito,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proporcionar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un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vínculo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a</w:t>
      </w:r>
      <w:r>
        <w:rPr>
          <w:color w:val="7D868C"/>
          <w:spacing w:val="-11"/>
          <w:w w:val="95"/>
          <w:sz w:val="18"/>
        </w:rPr>
        <w:t> </w:t>
      </w:r>
      <w:r>
        <w:rPr>
          <w:color w:val="7D868C"/>
          <w:w w:val="95"/>
          <w:sz w:val="18"/>
        </w:rPr>
        <w:t>la</w:t>
      </w:r>
      <w:r>
        <w:rPr>
          <w:color w:val="7D868C"/>
          <w:spacing w:val="-10"/>
          <w:w w:val="95"/>
          <w:sz w:val="18"/>
        </w:rPr>
        <w:t> </w:t>
      </w:r>
      <w:r>
        <w:rPr>
          <w:color w:val="7D868C"/>
          <w:w w:val="95"/>
          <w:sz w:val="18"/>
        </w:rPr>
        <w:t>licencia</w:t>
      </w:r>
      <w:r>
        <w:rPr>
          <w:color w:val="7D868C"/>
          <w:spacing w:val="-58"/>
          <w:w w:val="95"/>
          <w:sz w:val="18"/>
        </w:rPr>
        <w:t> </w:t>
      </w:r>
      <w:r>
        <w:rPr>
          <w:color w:val="7D868C"/>
          <w:w w:val="90"/>
          <w:sz w:val="18"/>
        </w:rPr>
        <w:t>e indicar si se hizo algún cambio. Eso puede hacerse de cualquier modo razonable,</w:t>
      </w:r>
      <w:r>
        <w:rPr>
          <w:color w:val="7D868C"/>
          <w:spacing w:val="1"/>
          <w:w w:val="90"/>
          <w:sz w:val="18"/>
        </w:rPr>
        <w:t> </w:t>
      </w:r>
      <w:r>
        <w:rPr>
          <w:color w:val="7D868C"/>
          <w:w w:val="90"/>
          <w:sz w:val="18"/>
        </w:rPr>
        <w:t>pero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sin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insinuar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que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el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licenciante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te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respalda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a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ti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o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tu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uso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de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la</w:t>
      </w:r>
      <w:r>
        <w:rPr>
          <w:color w:val="7D868C"/>
          <w:spacing w:val="-3"/>
          <w:w w:val="90"/>
          <w:sz w:val="18"/>
        </w:rPr>
        <w:t> </w:t>
      </w:r>
      <w:r>
        <w:rPr>
          <w:color w:val="7D868C"/>
          <w:w w:val="90"/>
          <w:sz w:val="18"/>
        </w:rPr>
        <w:t>obra.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1" w:after="0"/>
        <w:ind w:left="867" w:right="0" w:hanging="109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color w:val="7D868C"/>
          <w:w w:val="105"/>
          <w:sz w:val="18"/>
        </w:rPr>
        <w:t>No</w:t>
      </w:r>
      <w:r>
        <w:rPr>
          <w:rFonts w:ascii="Tahoma" w:hAnsi="Tahoma"/>
          <w:b/>
          <w:color w:val="7D868C"/>
          <w:spacing w:val="-5"/>
          <w:w w:val="105"/>
          <w:sz w:val="18"/>
        </w:rPr>
        <w:t> </w:t>
      </w:r>
      <w:r>
        <w:rPr>
          <w:rFonts w:ascii="Tahoma" w:hAnsi="Tahoma"/>
          <w:b/>
          <w:color w:val="7D868C"/>
          <w:w w:val="105"/>
          <w:sz w:val="18"/>
        </w:rPr>
        <w:t>comercial</w:t>
      </w:r>
      <w:r>
        <w:rPr>
          <w:rFonts w:ascii="Tahoma" w:hAnsi="Tahoma"/>
          <w:b/>
          <w:color w:val="7D868C"/>
          <w:spacing w:val="-6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—</w:t>
      </w:r>
      <w:r>
        <w:rPr>
          <w:rFonts w:ascii="Tahoma" w:hAnsi="Tahoma"/>
          <w:color w:val="7D868C"/>
          <w:spacing w:val="-10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No</w:t>
      </w:r>
      <w:r>
        <w:rPr>
          <w:rFonts w:ascii="Tahoma" w:hAnsi="Tahoma"/>
          <w:color w:val="7D868C"/>
          <w:spacing w:val="-9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puedes</w:t>
      </w:r>
      <w:r>
        <w:rPr>
          <w:rFonts w:ascii="Tahoma" w:hAnsi="Tahoma"/>
          <w:color w:val="7D868C"/>
          <w:spacing w:val="-10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usar</w:t>
      </w:r>
      <w:r>
        <w:rPr>
          <w:rFonts w:ascii="Tahoma" w:hAnsi="Tahoma"/>
          <w:color w:val="7D868C"/>
          <w:spacing w:val="-9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el</w:t>
      </w:r>
      <w:r>
        <w:rPr>
          <w:rFonts w:ascii="Tahoma" w:hAnsi="Tahoma"/>
          <w:color w:val="7D868C"/>
          <w:spacing w:val="-10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material</w:t>
      </w:r>
      <w:r>
        <w:rPr>
          <w:rFonts w:ascii="Tahoma" w:hAnsi="Tahoma"/>
          <w:color w:val="7D868C"/>
          <w:spacing w:val="-9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para</w:t>
      </w:r>
      <w:r>
        <w:rPr>
          <w:rFonts w:ascii="Tahoma" w:hAnsi="Tahoma"/>
          <w:color w:val="7D868C"/>
          <w:spacing w:val="-10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fines</w:t>
      </w:r>
      <w:r>
        <w:rPr>
          <w:rFonts w:ascii="Tahoma" w:hAnsi="Tahoma"/>
          <w:color w:val="7D868C"/>
          <w:spacing w:val="-9"/>
          <w:w w:val="105"/>
          <w:sz w:val="18"/>
        </w:rPr>
        <w:t> </w:t>
      </w:r>
      <w:r>
        <w:rPr>
          <w:rFonts w:ascii="Tahoma" w:hAnsi="Tahoma"/>
          <w:color w:val="7D868C"/>
          <w:w w:val="105"/>
          <w:sz w:val="18"/>
        </w:rPr>
        <w:t>comerciales.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328" w:lineRule="auto" w:before="82" w:after="0"/>
        <w:ind w:left="759" w:right="3561" w:firstLine="0"/>
        <w:jc w:val="left"/>
        <w:rPr>
          <w:sz w:val="18"/>
        </w:rPr>
      </w:pPr>
      <w:r>
        <w:rPr>
          <w:rFonts w:ascii="Tahoma" w:hAnsi="Tahoma"/>
          <w:b/>
          <w:color w:val="7D868C"/>
          <w:w w:val="90"/>
          <w:sz w:val="18"/>
        </w:rPr>
        <w:t>Compartir</w:t>
      </w:r>
      <w:r>
        <w:rPr>
          <w:rFonts w:ascii="Tahoma" w:hAnsi="Tahoma"/>
          <w:b/>
          <w:color w:val="7D868C"/>
          <w:spacing w:val="22"/>
          <w:w w:val="90"/>
          <w:sz w:val="18"/>
        </w:rPr>
        <w:t> </w:t>
      </w:r>
      <w:r>
        <w:rPr>
          <w:rFonts w:ascii="Tahoma" w:hAnsi="Tahoma"/>
          <w:b/>
          <w:color w:val="7D868C"/>
          <w:w w:val="90"/>
          <w:sz w:val="18"/>
        </w:rPr>
        <w:t>igual</w:t>
      </w:r>
      <w:r>
        <w:rPr>
          <w:rFonts w:ascii="Tahoma" w:hAnsi="Tahoma"/>
          <w:b/>
          <w:color w:val="7D868C"/>
          <w:spacing w:val="23"/>
          <w:w w:val="90"/>
          <w:sz w:val="18"/>
        </w:rPr>
        <w:t> </w:t>
      </w:r>
      <w:r>
        <w:rPr>
          <w:color w:val="7D868C"/>
          <w:w w:val="90"/>
          <w:sz w:val="18"/>
        </w:rPr>
        <w:t>—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Si</w:t>
      </w:r>
      <w:r>
        <w:rPr>
          <w:color w:val="7D868C"/>
          <w:spacing w:val="12"/>
          <w:w w:val="90"/>
          <w:sz w:val="18"/>
        </w:rPr>
        <w:t> </w:t>
      </w:r>
      <w:r>
        <w:rPr>
          <w:color w:val="7D868C"/>
          <w:w w:val="90"/>
          <w:sz w:val="18"/>
        </w:rPr>
        <w:t>combinas,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transformas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o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amplías</w:t>
      </w:r>
      <w:r>
        <w:rPr>
          <w:color w:val="7D868C"/>
          <w:spacing w:val="12"/>
          <w:w w:val="90"/>
          <w:sz w:val="18"/>
        </w:rPr>
        <w:t> </w:t>
      </w:r>
      <w:r>
        <w:rPr>
          <w:color w:val="7D868C"/>
          <w:w w:val="90"/>
          <w:sz w:val="18"/>
        </w:rPr>
        <w:t>este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material,</w:t>
      </w:r>
      <w:r>
        <w:rPr>
          <w:color w:val="7D868C"/>
          <w:spacing w:val="11"/>
          <w:w w:val="90"/>
          <w:sz w:val="18"/>
        </w:rPr>
        <w:t> </w:t>
      </w:r>
      <w:r>
        <w:rPr>
          <w:color w:val="7D868C"/>
          <w:w w:val="90"/>
          <w:sz w:val="18"/>
        </w:rPr>
        <w:t>debes</w:t>
      </w:r>
      <w:r>
        <w:rPr>
          <w:color w:val="7D868C"/>
          <w:spacing w:val="-54"/>
          <w:w w:val="90"/>
          <w:sz w:val="18"/>
        </w:rPr>
        <w:t> </w:t>
      </w:r>
      <w:r>
        <w:rPr>
          <w:color w:val="7D868C"/>
          <w:w w:val="90"/>
          <w:sz w:val="18"/>
        </w:rPr>
        <w:t>distribuir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tus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aportaciones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bajo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la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misma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licencia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que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el</w:t>
      </w:r>
      <w:r>
        <w:rPr>
          <w:color w:val="7D868C"/>
          <w:spacing w:val="-2"/>
          <w:w w:val="90"/>
          <w:sz w:val="18"/>
        </w:rPr>
        <w:t> </w:t>
      </w:r>
      <w:r>
        <w:rPr>
          <w:color w:val="7D868C"/>
          <w:w w:val="90"/>
          <w:sz w:val="18"/>
        </w:rPr>
        <w:t>original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Heading4"/>
      </w:pPr>
      <w:r>
        <w:rPr>
          <w:color w:val="333333"/>
        </w:rPr>
        <w:t>95</w:t>
      </w:r>
    </w:p>
    <w:p>
      <w:pPr>
        <w:spacing w:after="0"/>
        <w:sectPr>
          <w:pgSz w:w="12100" w:h="15300"/>
          <w:pgMar w:top="1440" w:bottom="280" w:left="980" w:right="360"/>
        </w:sectPr>
      </w:pPr>
    </w:p>
    <w:p>
      <w:pPr>
        <w:pStyle w:val="BodyText"/>
        <w:rPr>
          <w:rFonts w:ascii="Lucida Sans Unicode"/>
          <w:sz w:val="38"/>
        </w:rPr>
      </w:pPr>
    </w:p>
    <w:p>
      <w:pPr>
        <w:pStyle w:val="BodyText"/>
        <w:spacing w:before="14"/>
        <w:rPr>
          <w:rFonts w:ascii="Lucida Sans Unicode"/>
          <w:sz w:val="47"/>
        </w:rPr>
      </w:pPr>
    </w:p>
    <w:p>
      <w:pPr>
        <w:spacing w:line="208" w:lineRule="auto" w:before="0"/>
        <w:ind w:left="7316" w:right="0" w:firstLine="0"/>
        <w:jc w:val="left"/>
        <w:rPr>
          <w:rFonts w:ascii="Tahoma" w:hAnsi="Tahoma"/>
          <w:b/>
          <w:sz w:val="38"/>
        </w:rPr>
      </w:pPr>
      <w:bookmarkStart w:name="2pager_whitepaper" w:id="23"/>
      <w:bookmarkEnd w:id="23"/>
      <w:r>
        <w:rPr/>
      </w:r>
      <w:r>
        <w:rPr>
          <w:rFonts w:ascii="Tahoma" w:hAnsi="Tahoma"/>
          <w:b/>
          <w:color w:val="FFFFFF"/>
          <w:w w:val="105"/>
          <w:sz w:val="38"/>
        </w:rPr>
        <w:t>¿En</w:t>
      </w:r>
      <w:r>
        <w:rPr>
          <w:rFonts w:ascii="Tahoma" w:hAnsi="Tahoma"/>
          <w:b/>
          <w:color w:val="FFFFFF"/>
          <w:spacing w:val="-17"/>
          <w:w w:val="105"/>
          <w:sz w:val="38"/>
        </w:rPr>
        <w:t> </w:t>
      </w:r>
      <w:r>
        <w:rPr>
          <w:rFonts w:ascii="Tahoma" w:hAnsi="Tahoma"/>
          <w:b/>
          <w:color w:val="FFFFFF"/>
          <w:w w:val="105"/>
          <w:sz w:val="38"/>
        </w:rPr>
        <w:t>qué</w:t>
      </w:r>
      <w:r>
        <w:rPr>
          <w:rFonts w:ascii="Tahoma" w:hAnsi="Tahoma"/>
          <w:b/>
          <w:color w:val="FFFFFF"/>
          <w:spacing w:val="-20"/>
          <w:w w:val="105"/>
          <w:sz w:val="38"/>
        </w:rPr>
        <w:t> </w:t>
      </w:r>
      <w:r>
        <w:rPr>
          <w:rFonts w:ascii="Tahoma" w:hAnsi="Tahoma"/>
          <w:b/>
          <w:color w:val="FFFFFF"/>
          <w:w w:val="105"/>
          <w:sz w:val="38"/>
        </w:rPr>
        <w:t>fase</w:t>
      </w:r>
      <w:r>
        <w:rPr>
          <w:rFonts w:ascii="Tahoma" w:hAnsi="Tahoma"/>
          <w:b/>
          <w:color w:val="FFFFFF"/>
          <w:spacing w:val="-114"/>
          <w:w w:val="105"/>
          <w:sz w:val="38"/>
        </w:rPr>
        <w:t> </w:t>
      </w:r>
      <w:r>
        <w:rPr>
          <w:rFonts w:ascii="Tahoma" w:hAnsi="Tahoma"/>
          <w:b/>
          <w:color w:val="FFFFFF"/>
          <w:w w:val="110"/>
          <w:sz w:val="38"/>
        </w:rPr>
        <w:t>del progra-</w:t>
      </w:r>
      <w:r>
        <w:rPr>
          <w:rFonts w:ascii="Tahoma" w:hAnsi="Tahoma"/>
          <w:b/>
          <w:color w:val="FFFFFF"/>
          <w:spacing w:val="1"/>
          <w:w w:val="110"/>
          <w:sz w:val="38"/>
        </w:rPr>
        <w:t> </w:t>
      </w:r>
      <w:r>
        <w:rPr>
          <w:rFonts w:ascii="Tahoma" w:hAnsi="Tahoma"/>
          <w:b/>
          <w:color w:val="FFFFFF"/>
          <w:spacing w:val="-1"/>
          <w:w w:val="110"/>
          <w:sz w:val="38"/>
        </w:rPr>
        <w:t>ma nos en-</w:t>
      </w:r>
      <w:r>
        <w:rPr>
          <w:rFonts w:ascii="Tahoma" w:hAnsi="Tahoma"/>
          <w:b/>
          <w:color w:val="FFFFFF"/>
          <w:w w:val="110"/>
          <w:sz w:val="38"/>
        </w:rPr>
        <w:t> contramos?</w:t>
      </w:r>
    </w:p>
    <w:p>
      <w:pPr>
        <w:spacing w:before="91"/>
        <w:ind w:left="1232" w:right="0" w:firstLine="0"/>
        <w:jc w:val="left"/>
        <w:rPr>
          <w:sz w:val="23"/>
        </w:rPr>
      </w:pPr>
      <w:r>
        <w:rPr/>
        <w:br w:type="column"/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33"/>
          <w:w w:val="90"/>
          <w:sz w:val="23"/>
        </w:rPr>
        <w:t> </w:t>
      </w:r>
      <w:r>
        <w:rPr>
          <w:color w:val="FFFFFF"/>
          <w:w w:val="90"/>
          <w:sz w:val="23"/>
        </w:rPr>
        <w:t>participantes</w:t>
      </w:r>
      <w:r>
        <w:rPr>
          <w:color w:val="FFFFFF"/>
          <w:spacing w:val="34"/>
          <w:w w:val="90"/>
          <w:sz w:val="23"/>
        </w:rPr>
        <w:t> </w:t>
      </w:r>
      <w:r>
        <w:rPr>
          <w:color w:val="FFFFFF"/>
          <w:w w:val="90"/>
          <w:sz w:val="23"/>
        </w:rPr>
        <w:t>colabo-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ró para evaluar, con-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ceptualizar </w:t>
      </w:r>
      <w:r>
        <w:rPr>
          <w:color w:val="FFFFFF"/>
          <w:w w:val="95"/>
          <w:sz w:val="23"/>
        </w:rPr>
        <w:t>y proponer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sugerencias</w:t>
      </w:r>
      <w:r>
        <w:rPr>
          <w:color w:val="FFFFFF"/>
          <w:spacing w:val="3"/>
          <w:w w:val="95"/>
          <w:sz w:val="23"/>
        </w:rPr>
        <w:t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4"/>
          <w:w w:val="95"/>
          <w:sz w:val="23"/>
        </w:rPr>
        <w:t> </w:t>
      </w:r>
      <w:r>
        <w:rPr>
          <w:color w:val="FFFFFF"/>
          <w:w w:val="95"/>
          <w:sz w:val="23"/>
        </w:rPr>
        <w:t>cambios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a las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acciones, leyes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programas guberna-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mentales que regulan,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protegen,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incentivan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apoyan</w:t>
      </w:r>
      <w:r>
        <w:rPr>
          <w:color w:val="FFFFFF"/>
          <w:spacing w:val="64"/>
          <w:sz w:val="23"/>
        </w:rPr>
        <w:t> </w:t>
      </w:r>
      <w:r>
        <w:rPr>
          <w:color w:val="FFFFFF"/>
          <w:w w:val="90"/>
          <w:sz w:val="23"/>
        </w:rPr>
        <w:t>integralmente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las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actividades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relacio-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nadas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con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cultura,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los</w:t>
      </w:r>
    </w:p>
    <w:p>
      <w:pPr>
        <w:spacing w:before="204"/>
        <w:ind w:left="5365" w:right="1547" w:hanging="1589"/>
        <w:jc w:val="left"/>
        <w:rPr>
          <w:rFonts w:ascii="Tahoma" w:hAnsi="Tahoma"/>
          <w:b/>
          <w:sz w:val="59"/>
        </w:rPr>
      </w:pPr>
      <w:r>
        <w:rPr/>
        <w:br w:type="column"/>
      </w:r>
      <w:r>
        <w:rPr>
          <w:rFonts w:ascii="Tahoma" w:hAnsi="Tahoma"/>
          <w:b/>
          <w:color w:val="FFFFFF"/>
          <w:w w:val="105"/>
          <w:sz w:val="59"/>
        </w:rPr>
        <w:t>Tres</w:t>
      </w:r>
      <w:r>
        <w:rPr>
          <w:rFonts w:ascii="Tahoma" w:hAnsi="Tahoma"/>
          <w:b/>
          <w:color w:val="FFFFFF"/>
          <w:spacing w:val="33"/>
          <w:w w:val="105"/>
          <w:sz w:val="59"/>
        </w:rPr>
        <w:t> </w:t>
      </w:r>
      <w:r>
        <w:rPr>
          <w:rFonts w:ascii="Tahoma" w:hAnsi="Tahoma"/>
          <w:b/>
          <w:color w:val="FFFFFF"/>
          <w:w w:val="105"/>
          <w:sz w:val="59"/>
        </w:rPr>
        <w:t>pilares</w:t>
      </w:r>
      <w:r>
        <w:rPr>
          <w:rFonts w:ascii="Tahoma" w:hAnsi="Tahoma"/>
          <w:b/>
          <w:color w:val="FFFFFF"/>
          <w:spacing w:val="34"/>
          <w:w w:val="105"/>
          <w:sz w:val="59"/>
        </w:rPr>
        <w:t> </w:t>
      </w:r>
      <w:r>
        <w:rPr>
          <w:rFonts w:ascii="Tahoma" w:hAnsi="Tahoma"/>
          <w:b/>
          <w:color w:val="FFFFFF"/>
          <w:w w:val="105"/>
          <w:sz w:val="59"/>
        </w:rPr>
        <w:t>de</w:t>
      </w:r>
      <w:r>
        <w:rPr>
          <w:rFonts w:ascii="Tahoma" w:hAnsi="Tahoma"/>
          <w:b/>
          <w:color w:val="FFFFFF"/>
          <w:spacing w:val="27"/>
          <w:w w:val="105"/>
          <w:sz w:val="59"/>
        </w:rPr>
        <w:t> </w:t>
      </w:r>
      <w:r>
        <w:rPr>
          <w:rFonts w:ascii="Tahoma" w:hAnsi="Tahoma"/>
          <w:b/>
          <w:color w:val="FFFFFF"/>
          <w:w w:val="105"/>
          <w:sz w:val="59"/>
        </w:rPr>
        <w:t>política</w:t>
      </w:r>
      <w:r>
        <w:rPr>
          <w:rFonts w:ascii="Tahoma" w:hAnsi="Tahoma"/>
          <w:b/>
          <w:color w:val="FFFFFF"/>
          <w:spacing w:val="34"/>
          <w:w w:val="105"/>
          <w:sz w:val="59"/>
        </w:rPr>
        <w:t> </w:t>
      </w:r>
      <w:r>
        <w:rPr>
          <w:rFonts w:ascii="Tahoma" w:hAnsi="Tahoma"/>
          <w:b/>
          <w:color w:val="FFFFFF"/>
          <w:w w:val="105"/>
          <w:sz w:val="59"/>
        </w:rPr>
        <w:t>pública</w:t>
      </w:r>
      <w:r>
        <w:rPr>
          <w:rFonts w:ascii="Tahoma" w:hAnsi="Tahoma"/>
          <w:b/>
          <w:color w:val="FFFFFF"/>
          <w:spacing w:val="34"/>
          <w:w w:val="105"/>
          <w:sz w:val="59"/>
        </w:rPr>
        <w:t> </w:t>
      </w:r>
      <w:r>
        <w:rPr>
          <w:rFonts w:ascii="Tahoma" w:hAnsi="Tahoma"/>
          <w:b/>
          <w:color w:val="FFFFFF"/>
          <w:w w:val="105"/>
          <w:sz w:val="59"/>
        </w:rPr>
        <w:t>que</w:t>
      </w:r>
      <w:r>
        <w:rPr>
          <w:rFonts w:ascii="Tahoma" w:hAnsi="Tahoma"/>
          <w:b/>
          <w:color w:val="FFFFFF"/>
          <w:spacing w:val="-179"/>
          <w:w w:val="105"/>
          <w:sz w:val="59"/>
        </w:rPr>
        <w:t> </w:t>
      </w:r>
      <w:r>
        <w:rPr>
          <w:rFonts w:ascii="Tahoma" w:hAnsi="Tahoma"/>
          <w:b/>
          <w:color w:val="FFFFFF"/>
          <w:w w:val="110"/>
          <w:sz w:val="59"/>
        </w:rPr>
        <w:t>transformarán</w:t>
      </w:r>
      <w:r>
        <w:rPr>
          <w:rFonts w:ascii="Tahoma" w:hAnsi="Tahoma"/>
          <w:b/>
          <w:color w:val="FFFFFF"/>
          <w:spacing w:val="-25"/>
          <w:w w:val="110"/>
          <w:sz w:val="59"/>
        </w:rPr>
        <w:t> </w:t>
      </w:r>
      <w:r>
        <w:rPr>
          <w:rFonts w:ascii="Tahoma" w:hAnsi="Tahoma"/>
          <w:b/>
          <w:color w:val="FFFFFF"/>
          <w:w w:val="110"/>
          <w:sz w:val="59"/>
        </w:rPr>
        <w:t>a</w:t>
      </w:r>
      <w:r>
        <w:rPr>
          <w:rFonts w:ascii="Tahoma" w:hAnsi="Tahoma"/>
          <w:b/>
          <w:color w:val="FFFFFF"/>
          <w:spacing w:val="-24"/>
          <w:w w:val="110"/>
          <w:sz w:val="59"/>
        </w:rPr>
        <w:t> </w:t>
      </w:r>
      <w:r>
        <w:rPr>
          <w:rFonts w:ascii="Tahoma" w:hAnsi="Tahoma"/>
          <w:b/>
          <w:color w:val="FFFFFF"/>
          <w:w w:val="110"/>
          <w:sz w:val="59"/>
        </w:rPr>
        <w:t>Jalisco</w:t>
      </w:r>
    </w:p>
    <w:p>
      <w:pPr>
        <w:pStyle w:val="BodyText"/>
        <w:spacing w:before="2"/>
        <w:rPr>
          <w:rFonts w:ascii="Tahoma"/>
          <w:b/>
          <w:sz w:val="55"/>
        </w:rPr>
      </w:pPr>
    </w:p>
    <w:p>
      <w:pPr>
        <w:tabs>
          <w:tab w:pos="8705" w:val="left" w:leader="none"/>
          <w:tab w:pos="12943" w:val="left" w:leader="none"/>
        </w:tabs>
        <w:spacing w:before="0"/>
        <w:ind w:left="4305" w:right="0" w:firstLine="0"/>
        <w:jc w:val="left"/>
        <w:rPr>
          <w:rFonts w:ascii="Tahoma"/>
          <w:b/>
          <w:sz w:val="43"/>
        </w:rPr>
      </w:pPr>
      <w:r>
        <w:rPr>
          <w:rFonts w:ascii="Tahoma"/>
          <w:b/>
          <w:color w:val="00DB9E"/>
          <w:w w:val="95"/>
          <w:position w:val="2"/>
          <w:sz w:val="43"/>
        </w:rPr>
        <w:t>1</w:t>
        <w:tab/>
      </w:r>
      <w:r>
        <w:rPr>
          <w:rFonts w:ascii="Tahoma"/>
          <w:b/>
          <w:color w:val="00DB9E"/>
          <w:w w:val="95"/>
          <w:sz w:val="43"/>
        </w:rPr>
        <w:t>2</w:t>
        <w:tab/>
      </w:r>
      <w:r>
        <w:rPr>
          <w:rFonts w:ascii="Tahoma"/>
          <w:b/>
          <w:color w:val="00DB9E"/>
          <w:w w:val="95"/>
          <w:position w:val="2"/>
          <w:sz w:val="43"/>
        </w:rPr>
        <w:t>3</w:t>
      </w:r>
    </w:p>
    <w:p>
      <w:pPr>
        <w:spacing w:after="0"/>
        <w:jc w:val="left"/>
        <w:rPr>
          <w:rFonts w:ascii="Tahoma"/>
          <w:sz w:val="43"/>
        </w:rPr>
        <w:sectPr>
          <w:pgSz w:w="31660" w:h="17850" w:orient="landscape"/>
          <w:pgMar w:top="420" w:bottom="280" w:left="740" w:right="880"/>
          <w:cols w:num="3" w:equalWidth="0">
            <w:col w:w="9839" w:space="40"/>
            <w:col w:w="3835" w:space="39"/>
            <w:col w:w="16287"/>
          </w:cols>
        </w:sectPr>
      </w:pPr>
    </w:p>
    <w:p>
      <w:pPr>
        <w:pStyle w:val="BodyText"/>
        <w:rPr>
          <w:rFonts w:ascii="Tahoma"/>
          <w:b/>
          <w:sz w:val="40"/>
        </w:rPr>
      </w:pPr>
      <w:r>
        <w:rPr/>
        <w:pict>
          <v:group style="position:absolute;margin-left:-.000002pt;margin-top:-.000174pt;width:1583pt;height:892.2pt;mso-position-horizontal-relative:page;mso-position-vertical-relative:page;z-index:-17986560" coordorigin="0,0" coordsize="31660,17844">
            <v:shape style="position:absolute;left:0;top:0;width:31660;height:17844" coordorigin="0,0" coordsize="31660,17844" path="m11269,9161l11268,9084,11265,9008,11261,8932,11254,8857,11246,8783,11237,8708,11225,8635,11212,8562,11197,8489,11181,8418,11163,8346,11143,8276,11122,8206,11099,8137,11074,8069,11048,8001,11021,7934,10992,7868,10962,7802,10930,7738,10897,7674,10862,7611,10826,7549,10789,7488,10750,7428,10710,7369,10669,7311,10626,7254,10583,7197,10538,7142,10491,7088,10444,7035,10395,6983,10346,6932,10295,6882,10243,6834,10190,6786,10135,6740,10080,6695,10024,6651,9967,6608,9909,6567,9849,6527,9789,6488,9728,6451,9666,6415,9603,6381,9540,6347,9475,6316,9410,6285,9344,6256,9277,6229,9209,6203,9141,6179,9071,6156,9002,6135,8931,6115,8860,6097,8788,6080,8716,6065,8643,6052,8569,6041,8495,6031,8420,6023,8345,6017,8269,6012,8193,6010,8117,6009,8040,6010,7964,6012,7888,6017,7813,6023,7738,6031,7664,6041,7591,6052,7518,6065,7445,6080,7373,6097,7302,6115,7232,6135,7162,6156,7093,6179,7024,6203,6957,6229,6890,6256,6823,6285,6758,6316,6694,6347,6685,6352,6693,6343,6739,6290,6784,6235,6829,6180,6872,6124,6914,6067,6955,6009,6995,5951,7034,5891,7072,5831,7109,5771,7145,5709,7180,5647,7213,5584,7246,5520,7277,5456,7307,5391,7336,5325,7363,5259,7390,5192,7415,5125,7439,5057,7462,4988,7483,4919,7503,4849,7522,4779,7540,4708,7556,4637,7571,4565,7584,4492,7596,4419,7607,4346,7617,4272,7625,4198,7631,4124,7636,4049,7640,3973,7642,3898,7643,3822,7642,3745,7640,3670,7636,3594,7631,3519,7625,3445,7617,3371,7607,3297,7596,3224,7584,3151,7571,3078,7556,3006,7540,2935,7522,2864,7503,2794,7483,2724,7462,2655,7439,2586,7415,2518,7390,2451,7363,2384,7336,2317,7307,2252,7277,2187,7246,2123,7213,2059,7180,1996,7145,1934,7109,1872,7072,1811,7034,1751,6995,1692,6955,1634,6914,1576,6872,1519,6829,1463,6784,1408,6739,1353,6693,1300,6646,1247,6598,1195,6549,1144,6499,1094,6448,1045,6396,997,6343,950,6290,904,6235,859,6180,814,6124,771,6067,729,6009,688,5951,648,5891,609,5831,571,5771,534,5709,498,5647,463,5584,430,5520,397,5456,366,5391,336,5325,307,5259,280,5192,253,5125,228,5057,204,4988,181,4919,160,4849,140,4779,121,4708,103,4637,87,4565,72,4492,59,4419,47,4346,36,4272,26,4198,18,4124,12,4049,7,3973,3,3898,1,3821,0,3745,1,3670,3,3594,7,3519,12,3445,18,3371,26,3297,36,3224,47,3151,59,3078,72,3006,87,2935,103,2864,121,2794,140,2724,160,2655,181,2586,204,2518,228,2451,253,2384,280,2317,307,2252,336,2187,366,2123,397,2059,430,1996,463,1934,498,1872,534,1812,571,1751,609,1692,648,1634,688,1576,729,1519,771,1463,814,1408,859,1353,904,1300,950,1247,997,1195,1045,1144,1094,1094,1144,1045,1195,997,1247,950,1300,904,1353,859,1408,814,1463,771,1519,729,1576,688,1634,648,1692,609,1751,571,1811,534,1872,498,1934,463,1996,430,2059,397,2123,366,2187,336,2252,307,2317,280,2384,253,2451,228,2518,204,2586,181,2655,160,2724,140,2794,121,2864,103,2935,87,3006,72,3078,59,3151,47,3224,36,3297,26,3371,18,3445,12,3519,8,3577,0,3577,0,3822,0,13637,0,15046,0,15948,23,15995,55,16059,89,16121,125,16183,162,16243,201,16303,241,16361,283,16418,326,16474,371,16529,417,16583,464,16636,513,16687,563,16737,614,16785,666,16833,720,16879,775,16923,831,16966,888,17008,947,17048,1006,17087,1067,17124,1128,17160,1191,17194,1254,17227,1319,17258,1384,17287,1450,17314,1517,17340,1585,17364,1654,17386,1724,17407,1794,17426,1865,17442,1937,17457,2010,17470,2083,17482,2157,17491,2231,17498,2306,17503,2381,17506,2457,17507,2533,17506,2609,17503,2684,17498,2758,17491,2832,17482,2905,17470,2977,17457,3049,17442,3120,17426,3191,17407,3260,17386,3329,17364,3397,17340,3464,17314,3531,17287,3596,17258,3660,17227,3724,17194,3786,17160,3848,17124,3908,17087,3968,17048,4026,17008,4083,16966,4140,16923,4194,16879,4248,16833,4301,16785,4352,16737,4402,16687,4451,16636,4498,16583,4544,16529,4588,16474,4632,16418,4673,16361,4713,16303,4752,16243,4789,16183,4825,16121,4859,16059,4892,15995,4923,15931,4952,15865,4979,15799,5005,15732,5029,15664,5051,15595,5072,15526,5091,15455,5107,15384,5122,15312,5135,15240,5147,15167,5156,15093,5163,15019,5168,14944,5171,14868,5172,14792,5171,14716,5168,14641,5163,14566,5156,14491,5147,14418,5135,14345,5122,14272,5107,14200,5091,14129,5072,14059,5051,13989,5029,13920,5005,13852,4979,13785,4952,13719,4923,13654,4892,13589,4859,13526,4825,13463,4789,13402,4752,13341,4713,13282,4673,13223,4632,13166,4588,13110,4544,13055,4498,13001,4451,12949,4402,12898,4352,12848,4301,12799,4248,12752,4194,12706,4140,12661,4083,12618,4026,12576,3968,12536,3908,12497,3848,12460,3786,12424,3724,12390,3713,12384,3713,7641,3745,7642,3821,7643,3898,7642,3973,7640,4049,7636,4124,7631,4198,7625,4272,7617,4346,7607,4419,7597,4492,7584,4565,7571,4637,7556,4708,7540,4779,7522,4849,7503,4919,7483,4988,7462,5057,7439,5125,7415,5192,7390,5259,7363,5325,7336,5391,7307,5456,7277,5520,7246,5584,7213,5647,7180,5680,7161,5651,7197,5607,7254,5564,7311,5523,7369,5483,7428,5444,7488,5407,7549,5371,7611,5336,7674,5303,7738,5271,7802,5241,7868,5212,7934,5185,8001,5159,8069,5134,8137,5112,8206,5090,8276,5071,8346,5053,8418,5036,8489,5021,8562,5008,8635,4997,8708,4987,8783,4979,8857,4973,8932,4968,9008,4965,9084,4964,9161,4965,9237,4968,9314,4973,9389,4979,9464,4987,9539,4997,9613,5008,9687,5021,9760,5036,9832,5053,9904,5071,9975,5090,10046,5112,10116,5134,10185,5159,10253,5185,10321,5212,10388,5241,10454,5271,10519,5303,10584,5336,10648,5371,10710,5407,10772,5444,10833,5483,10894,5523,10953,5564,11011,5607,11068,5651,11124,5696,11180,5742,11234,5789,11287,5838,11339,5888,11390,5939,11440,5991,11488,6044,11536,6098,11582,6153,11627,6209,11671,6267,11713,6325,11755,6384,11794,6444,11833,6505,11871,6567,11906,6630,11941,6694,11974,6758,12006,6823,12036,6890,12065,6957,12093,7024,12119,7093,12143,7162,12166,7232,12187,7302,12207,7373,12225,7445,12241,7518,12256,7591,12269,7664,12281,7738,12291,7813,12299,7888,12305,7964,12309,8040,12312,8117,12313,8193,12312,8269,12309,8345,12305,8420,12299,8495,12291,8569,12281,8643,12269,8716,12256,8788,12241,8860,12225,8931,12207,9002,12187,9071,12166,9141,12143,9209,12119,9277,12093,9344,12065,9410,12036,9475,12006,9540,11974,9603,11941,9666,11906,9728,11871,9789,11833,9849,11794,9909,11755,9967,11713,10024,11671,10080,11627,10135,11582,10190,11536,10243,11488,10295,11440,10346,11390,10395,11339,10444,11287,10491,11234,10538,11180,10583,11124,10626,11068,10669,11011,10710,10953,10750,10894,10789,10833,10826,10772,10862,10710,10897,10648,10930,10584,10962,10519,10992,10454,11021,10388,11048,10321,11074,10253,11099,10185,11122,10116,11143,10046,11163,9975,11181,9904,11197,9832,11212,9760,11225,9687,11237,9613,11246,9539,11254,9464,11261,9389,11265,9314,11268,9237,11269,9161xm31660,0l15830,0,15830,17844,31660,17844,31660,0xe" filled="true" fillcolor="#00db9e" stroked="false">
              <v:path arrowok="t"/>
              <v:fill type="solid"/>
            </v:shape>
            <v:rect style="position:absolute;left:7484;top:0;width:3785;height:6915" filled="true" fillcolor="#00bae5" stroked="false">
              <v:fill type="solid"/>
            </v:rect>
            <v:rect style="position:absolute;left:7502;top:8848;width:3767;height:8996" filled="true" fillcolor="#00db9e" stroked="false">
              <v:fill type="solid"/>
            </v:rect>
            <v:rect style="position:absolute;left:11288;top:4987;width:4542;height:12857" filled="true" fillcolor="#5700bf" stroked="false">
              <v:fill type="solid"/>
            </v:rect>
            <v:rect style="position:absolute;left:11268;top:0;width:4562;height:4988" filled="true" fillcolor="#00db9e" stroked="false">
              <v:fill type="solid"/>
            </v:rect>
            <v:rect style="position:absolute;left:3712;top:4753;width:3785;height:13091" filled="true" fillcolor="#5700bf" stroked="false">
              <v:fill type="solid"/>
            </v:rect>
            <v:shape style="position:absolute;left:819;top:4907;width:1021;height:1021" type="#_x0000_t75" stroked="false">
              <v:imagedata r:id="rId75" o:title=""/>
            </v:shape>
            <v:shape style="position:absolute;left:9210;top:700;width:185;height:285" type="#_x0000_t75" stroked="false">
              <v:imagedata r:id="rId76" o:title=""/>
            </v:shape>
            <v:shape style="position:absolute;left:8686;top:701;width:197;height:284" type="#_x0000_t75" stroked="false">
              <v:imagedata r:id="rId77" o:title=""/>
            </v:shape>
            <v:shape style="position:absolute;left:9201;top:1063;width:205;height:205" type="#_x0000_t75" stroked="false">
              <v:imagedata r:id="rId78" o:title=""/>
            </v:shape>
            <v:shape style="position:absolute;left:9724;top:1063;width:205;height:205" type="#_x0000_t75" stroked="false">
              <v:imagedata r:id="rId79" o:title=""/>
            </v:shape>
            <v:shape style="position:absolute;left:8954;top:1144;width:700;height:257" coordorigin="8954,1144" coordsize="700,257" path="m9004,1155l8993,1144,8966,1144,8954,1155,8954,1183,8966,1194,8979,1194,8993,1194,9004,1183,9004,1155xm9139,1155l9128,1144,9100,1144,9089,1155,9089,1183,9100,1194,9114,1194,9128,1194,9139,1183,9139,1155xm9427,1358l9415,1346,9201,1346,9188,1358,9188,1388,9201,1400,9216,1400,9415,1400,9427,1388,9427,1358xm9519,1155l9508,1144,9480,1144,9469,1155,9469,1183,9480,1194,9494,1194,9508,1194,9519,1183,9519,1155xm9654,1155l9642,1144,9615,1144,9604,1155,9604,1183,9615,1194,9629,1194,9642,1194,9654,1183,9654,1155xe" filled="true" fillcolor="#ffffff" stroked="false">
              <v:path arrowok="t"/>
              <v:fill type="solid"/>
            </v:shape>
            <v:shape style="position:absolute;left:8685;top:1057;width:235;height:184" type="#_x0000_t75" stroked="false">
              <v:imagedata r:id="rId80" o:title=""/>
            </v:shape>
            <v:shape style="position:absolute;left:9737;top:701;width:181;height:285" type="#_x0000_t75" stroked="false">
              <v:imagedata r:id="rId81" o:title=""/>
            </v:shape>
            <v:shape style="position:absolute;left:22;top:0;width:3693;height:4344" type="#_x0000_t75" stroked="false">
              <v:imagedata r:id="rId82" o:title=""/>
            </v:shape>
            <v:shape style="position:absolute;left:1831;top:300;width:6913;height:4607" type="#_x0000_t75" stroked="false">
              <v:imagedata r:id="rId83" o:title=""/>
            </v:shape>
            <v:shape style="position:absolute;left:7502;top:6914;width:3772;height:2788" type="#_x0000_t75" stroked="false">
              <v:imagedata r:id="rId84" o:title=""/>
            </v:shape>
            <v:shape style="position:absolute;left:0;top:14408;width:4196;height:3436" type="#_x0000_t75" stroked="false">
              <v:imagedata r:id="rId85" o:title=""/>
            </v:shape>
            <v:shape style="position:absolute;left:13756;top:1504;width:4147;height:4147" type="#_x0000_t75" stroked="false">
              <v:imagedata r:id="rId86" o:title=""/>
            </v:shape>
            <v:shape style="position:absolute;left:23832;top:9604;width:7828;height:8240" coordorigin="23833,9605" coordsize="7828,8240" path="m28636,9605l28560,9605,28484,9607,28408,9610,28332,9614,28257,9619,28182,9626,28108,9633,28034,9642,27960,9652,27886,9663,27813,9675,27741,9688,27668,9702,27596,9718,27525,9734,27453,9751,27383,9770,27312,9789,27243,9810,27173,9832,27104,9854,27036,9878,26968,9902,26900,9928,26833,9955,26766,9982,26700,10011,26635,10040,26570,10071,26505,10102,26441,10134,26378,10168,26315,10202,26253,10237,26191,10273,26130,10309,26070,10347,26010,10386,25951,10425,25892,10465,25834,10506,25776,10548,25720,10591,25664,10635,25608,10679,25553,10724,25499,10770,25446,10817,25393,10865,25341,10913,25290,10962,25240,11012,25190,11062,25141,11113,25093,11165,25045,11218,24998,11271,24952,11325,24907,11380,24863,11436,24819,11492,24776,11548,24734,11606,24693,11664,24653,11723,24614,11782,24575,11842,24537,11902,24501,11963,24465,12025,24430,12087,24396,12150,24362,12213,24330,12277,24299,12342,24268,12407,24239,12472,24210,12538,24183,12605,24156,12672,24130,12740,24106,12808,24082,12876,24060,12945,24038,13015,24017,13084,23998,13155,23979,13225,23962,13297,23946,13368,23930,13440,23916,13512,23903,13585,23891,13658,23880,13732,23870,13806,23861,13880,23854,13954,23847,14029,23842,14104,23838,14180,23835,14256,23833,14332,23833,14408,23833,14485,23835,14561,23838,14636,23842,14712,23847,14787,23854,14862,23861,14937,23870,15011,23880,15085,23891,15158,23903,15231,23916,15304,23930,15376,23946,15448,23962,15520,23979,15591,23998,15662,24017,15732,24038,15802,24060,15871,24082,15940,24106,16009,24130,16077,24156,16144,24183,16211,24210,16278,24239,16344,24268,16410,24299,16475,24330,16539,24362,16603,24396,16666,24430,16729,24465,16791,24501,16853,24537,16914,24575,16975,24614,17035,24653,17094,24693,17153,24734,17211,24776,17268,24819,17325,24863,17381,24907,17436,24952,17491,24998,17545,25045,17598,25093,17651,25141,17703,25190,17754,25240,17805,25279,17844,31660,10676,31609,10635,31553,10591,31496,10548,31439,10506,31381,10465,31322,10425,31263,10386,31203,10347,31142,10309,31081,10273,31019,10237,30957,10202,30894,10168,30831,10134,30767,10102,30703,10071,30638,10040,30572,10011,30506,9982,30439,9955,30372,9928,30305,9902,30237,9878,30168,9854,30099,9832,30030,9810,29960,9789,29890,9770,29819,9751,29748,9734,29676,9718,29604,9702,29532,9688,29459,9675,29386,9663,29313,9652,29239,9642,29165,9633,29090,9626,29015,9619,28940,9614,28865,9610,28789,9607,28713,9605,28636,9605xe" filled="true" fillcolor="#e3d9ff" stroked="false">
              <v:path arrowok="t"/>
              <v:fill type="solid"/>
            </v:shape>
            <v:shape style="position:absolute;left:18488;top:2578;width:9490;height:835" coordorigin="18489,2578" coordsize="9490,835" path="m19305,2986l19298,2913,19279,2844,19249,2780,19209,2723,19160,2674,19103,2634,19039,2604,18970,2585,18897,2578,18824,2585,18755,2604,18691,2634,18634,2674,18585,2723,18545,2780,18514,2844,18496,2913,18489,2986,18496,3059,18514,3128,18545,3192,18585,3249,18634,3298,18691,3338,18755,3368,18824,3387,18897,3394,18970,3387,19039,3368,19103,3338,19160,3298,19209,3249,19249,3192,19279,3128,19298,3059,19305,2986xm23740,3005l23734,2932,23715,2863,23685,2799,23645,2742,23595,2693,23538,2653,23475,2622,23406,2604,23333,2597,23259,2604,23190,2622,23127,2653,23070,2693,23021,2742,22980,2799,22950,2863,22931,2932,22925,3005,22931,3078,22950,3147,22980,3211,23021,3268,23070,3317,23127,3357,23190,3387,23259,3406,23333,3413,23406,3406,23475,3387,23538,3357,23595,3317,23645,3268,23685,3211,23715,3147,23734,3078,23740,3005xm27979,2986l27972,2913,27953,2844,27923,2780,27883,2723,27833,2674,27777,2634,27713,2604,27644,2585,27571,2578,27497,2585,27428,2604,27365,2634,27308,2674,27259,2723,27218,2780,27188,2844,27169,2913,27163,2986,27169,3059,27188,3128,27218,3192,27259,3249,27308,3298,27365,3338,27428,3368,27497,3387,27571,3394,27644,3387,27713,3368,27777,3338,27833,3298,27883,3249,27923,3192,27953,3128,27972,3059,27979,2986xe" filled="true" fillcolor="#ffffff" stroked="false">
              <v:path arrowok="t"/>
              <v:fill type="solid"/>
            </v:shape>
            <v:shape style="position:absolute;left:27178;top:7446;width:4021;height:4069" coordorigin="27178,7447" coordsize="4021,4069" path="m29188,7447l29113,7448,29038,7452,28965,7459,28891,7469,28819,7481,28748,7496,28677,7513,28608,7533,28540,7555,28472,7580,28406,7607,28341,7636,28277,7667,28215,7701,28154,7737,28094,7774,28036,7814,27979,7856,27924,7900,27870,7946,27818,7993,27767,8042,27718,8093,27671,8146,27626,8201,27583,8257,27542,8314,27502,8373,27465,8434,27430,8495,27396,8559,27365,8623,27336,8689,27310,8756,27286,8824,27264,8893,27244,8964,27227,9035,27212,9107,27200,9180,27191,9254,27184,9329,27180,9404,27178,9481,27180,9557,27184,9633,27191,9707,27200,9781,27212,9854,27227,9927,27244,9998,27264,10068,27286,10137,27310,10206,27336,10272,27365,10338,27396,10403,27430,10466,27465,10528,27502,10588,27542,10647,27583,10705,27626,10761,27671,10815,27718,10868,27767,10919,27818,10968,27870,11016,27924,11062,27979,11105,28036,11147,28094,11187,28154,11225,28215,11261,28277,11294,28341,11326,28406,11355,28472,11382,28540,11406,28608,11429,28677,11448,28748,11466,28819,11480,28891,11493,28965,11502,29038,11509,29113,11513,29188,11515,29264,11513,29338,11509,29412,11502,29486,11493,29558,11480,29629,11466,29700,11448,29769,11429,29837,11406,29905,11382,29971,11355,30036,11326,30100,11294,30162,11261,30223,11225,30283,11187,30341,11147,30398,11105,30453,11062,30507,11016,30559,10968,30610,10919,30659,10868,30705,10815,30751,10761,30794,10705,30835,10647,30875,10588,30912,10528,30947,10466,30981,10403,31012,10338,31041,10272,31067,10206,31091,10137,31113,10068,31133,9998,31150,9927,31165,9854,31177,9781,31186,9707,31193,9633,31197,9557,31198,9481,31197,9404,31193,9329,31186,9254,31177,9180,31165,9107,31150,9035,31133,8964,31113,8893,31091,8824,31067,8756,31041,8689,31012,8623,30981,8559,30947,8495,30912,8434,30875,8373,30835,8314,30794,8257,30751,8201,30705,8146,30659,8093,30610,8042,30559,7993,30507,7946,30453,7900,30398,7856,30341,7814,30283,7774,30223,7737,30162,7701,30100,7667,30036,7636,29971,7607,29905,7580,29837,7555,29769,7533,29700,7513,29629,7496,29558,7481,29486,7469,29412,7459,29338,7452,29264,7448,29188,7447xe" filled="true" fillcolor="#5700bf" stroked="false">
              <v:path arrowok="t"/>
              <v:fill type="solid"/>
            </v:shape>
            <v:shape style="position:absolute;left:26390;top:9329;width:1081;height:1081" coordorigin="26391,9330" coordsize="1081,1081" path="m26931,9330l26858,9335,26787,9349,26721,9372,26658,9404,26601,9443,26549,9488,26503,9540,26464,9598,26433,9660,26410,9727,26396,9797,26391,9870,26396,9944,26410,10014,26433,10081,26464,10143,26503,10200,26549,10252,26601,10298,26658,10337,26721,10368,26787,10391,26858,10406,26931,10411,27004,10406,27075,10391,27141,10368,27204,10337,27261,10298,27313,10252,27359,10200,27397,10143,27429,10081,27452,10014,27466,9944,27471,9870,27466,9797,27452,9727,27429,9660,27397,9598,27359,9540,27313,9488,27261,9443,27204,9404,27141,9372,27075,9349,27004,9335,26931,9330xe" filled="true" fillcolor="#00bae5" stroked="false">
              <v:path arrowok="t"/>
              <v:fill type="solid"/>
            </v:shape>
            <v:shape style="position:absolute;left:15830;top:10647;width:15830;height:7197" type="#_x0000_t75" stroked="false">
              <v:imagedata r:id="rId87" o:title=""/>
            </v:shape>
            <v:rect style="position:absolute;left:24880;top:16204;width:5443;height:1045" filled="true" fillcolor="#5700bf" stroked="false">
              <v:fill type="solid"/>
            </v:rect>
            <v:rect style="position:absolute;left:24880;top:16204;width:5443;height:1045" filled="false" stroked="true" strokeweight="1.652211pt" strokecolor="#00db9e">
              <v:stroke dashstyle="solid"/>
            </v:rect>
            <v:shape style="position:absolute;left:29800;top:16544;width:205;height:363" coordorigin="29800,16544" coordsize="205,363" path="m29832,16544l29818,16544,29800,16562,29800,16576,29951,16727,29800,16878,29800,16892,29813,16905,29819,16907,29831,16907,29836,16905,30003,16739,30005,16733,30005,16721,30003,16715,29998,16711,29832,16544xe" filled="true" fillcolor="#ffffff" stroked="false">
              <v:path arrowok="t"/>
              <v:fill type="solid"/>
            </v:shape>
            <v:line style="position:absolute" from="29599,16727" to="29951,16727" stroked="true" strokeweight="1.923174pt" strokecolor="#ffffff">
              <v:stroke dashstyle="solid"/>
            </v:line>
            <v:line style="position:absolute" from="29318,16188" to="29318,17249" stroked="true" strokeweight="1.652211pt" strokecolor="#00db9e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b/>
          <w:sz w:val="40"/>
        </w:rPr>
      </w:pPr>
    </w:p>
    <w:p>
      <w:pPr>
        <w:pStyle w:val="BodyText"/>
        <w:rPr>
          <w:rFonts w:ascii="Tahoma"/>
          <w:b/>
          <w:sz w:val="40"/>
        </w:rPr>
      </w:pPr>
    </w:p>
    <w:p>
      <w:pPr>
        <w:pStyle w:val="BodyText"/>
        <w:rPr>
          <w:rFonts w:ascii="Tahoma"/>
          <w:b/>
          <w:sz w:val="40"/>
        </w:rPr>
      </w:pPr>
    </w:p>
    <w:p>
      <w:pPr>
        <w:pStyle w:val="BodyText"/>
        <w:rPr>
          <w:rFonts w:ascii="Tahoma"/>
          <w:b/>
          <w:sz w:val="54"/>
        </w:rPr>
      </w:pPr>
    </w:p>
    <w:p>
      <w:pPr>
        <w:spacing w:line="242" w:lineRule="auto" w:before="0"/>
        <w:ind w:left="119" w:right="0" w:firstLine="0"/>
        <w:jc w:val="left"/>
        <w:rPr>
          <w:rFonts w:ascii="Tahoma" w:hAnsi="Tahoma"/>
          <w:b/>
          <w:sz w:val="39"/>
        </w:rPr>
      </w:pPr>
      <w:r>
        <w:rPr>
          <w:rFonts w:ascii="Tahoma" w:hAnsi="Tahoma"/>
          <w:b/>
          <w:color w:val="FFFFFF"/>
          <w:w w:val="105"/>
          <w:sz w:val="39"/>
        </w:rPr>
        <w:t>¿Qué es</w:t>
      </w:r>
      <w:r>
        <w:rPr>
          <w:rFonts w:ascii="Tahoma" w:hAnsi="Tahoma"/>
          <w:b/>
          <w:color w:val="FFFFFF"/>
          <w:spacing w:val="1"/>
          <w:w w:val="105"/>
          <w:sz w:val="39"/>
        </w:rPr>
        <w:t> </w:t>
      </w:r>
      <w:r>
        <w:rPr>
          <w:rFonts w:ascii="Tahoma" w:hAnsi="Tahoma"/>
          <w:b/>
          <w:color w:val="FFFFFF"/>
          <w:w w:val="105"/>
          <w:sz w:val="39"/>
        </w:rPr>
        <w:t>Innovación</w:t>
      </w:r>
      <w:r>
        <w:rPr>
          <w:rFonts w:ascii="Tahoma" w:hAnsi="Tahoma"/>
          <w:b/>
          <w:color w:val="FFFFFF"/>
          <w:spacing w:val="-117"/>
          <w:w w:val="105"/>
          <w:sz w:val="39"/>
        </w:rPr>
        <w:t> </w:t>
      </w:r>
      <w:r>
        <w:rPr>
          <w:rFonts w:ascii="Tahoma" w:hAnsi="Tahoma"/>
          <w:b/>
          <w:color w:val="FFFFFF"/>
          <w:w w:val="110"/>
          <w:sz w:val="39"/>
        </w:rPr>
        <w:t>para la</w:t>
      </w:r>
      <w:r>
        <w:rPr>
          <w:rFonts w:ascii="Tahoma" w:hAnsi="Tahoma"/>
          <w:b/>
          <w:color w:val="FFFFFF"/>
          <w:spacing w:val="1"/>
          <w:w w:val="110"/>
          <w:sz w:val="39"/>
        </w:rPr>
        <w:t> </w:t>
      </w:r>
      <w:r>
        <w:rPr>
          <w:rFonts w:ascii="Tahoma" w:hAnsi="Tahoma"/>
          <w:b/>
          <w:color w:val="FFFFFF"/>
          <w:w w:val="110"/>
          <w:sz w:val="39"/>
        </w:rPr>
        <w:t>Cultura</w:t>
      </w:r>
      <w:r>
        <w:rPr>
          <w:rFonts w:ascii="Tahoma" w:hAnsi="Tahoma"/>
          <w:b/>
          <w:color w:val="FFFFFF"/>
          <w:spacing w:val="1"/>
          <w:w w:val="110"/>
          <w:sz w:val="39"/>
        </w:rPr>
        <w:t> </w:t>
      </w:r>
      <w:r>
        <w:rPr>
          <w:rFonts w:ascii="Tahoma" w:hAnsi="Tahoma"/>
          <w:b/>
          <w:color w:val="FFFFFF"/>
          <w:w w:val="110"/>
          <w:sz w:val="39"/>
        </w:rPr>
        <w:t>(IPC)?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spacing w:before="0"/>
        <w:ind w:left="119" w:right="333" w:firstLine="0"/>
        <w:jc w:val="left"/>
        <w:rPr>
          <w:sz w:val="23"/>
        </w:rPr>
      </w:pPr>
      <w:r>
        <w:rPr>
          <w:color w:val="FFFFFF"/>
          <w:w w:val="90"/>
          <w:sz w:val="23"/>
        </w:rPr>
        <w:t>Innovación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para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Cultura es el pro-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grama de innova-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ción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pública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parti-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cipativa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tiene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por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objetivo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articu-</w:t>
      </w:r>
      <w:r>
        <w:rPr>
          <w:color w:val="FFFFFF"/>
          <w:spacing w:val="-69"/>
          <w:w w:val="90"/>
          <w:sz w:val="23"/>
        </w:rPr>
        <w:t> </w:t>
      </w:r>
      <w:r>
        <w:rPr>
          <w:color w:val="FFFFFF"/>
          <w:w w:val="90"/>
          <w:sz w:val="23"/>
        </w:rPr>
        <w:t>lar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nueva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serie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de recomenda-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ciones de política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pública </w:t>
      </w:r>
      <w:r>
        <w:rPr>
          <w:color w:val="FFFFFF"/>
          <w:w w:val="95"/>
          <w:sz w:val="23"/>
        </w:rPr>
        <w:t>en cultura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para el estado de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Jalisco con el fin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de enriquecer los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programas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servi-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cios desarrollados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para las comuni-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dades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culturales</w:t>
      </w:r>
      <w:r>
        <w:rPr>
          <w:color w:val="FFFFFF"/>
          <w:spacing w:val="12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z w:val="23"/>
        </w:rPr>
        <w:t>creativas.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243"/>
        <w:ind w:left="119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w w:val="110"/>
          <w:sz w:val="40"/>
        </w:rPr>
        <w:t>¿Quién</w:t>
      </w:r>
      <w:r>
        <w:rPr>
          <w:rFonts w:ascii="Tahoma" w:hAnsi="Tahoma"/>
          <w:b/>
          <w:color w:val="FFFFFF"/>
          <w:spacing w:val="1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participa?</w:t>
      </w:r>
    </w:p>
    <w:p>
      <w:pPr>
        <w:pStyle w:val="BodyText"/>
        <w:spacing w:before="10"/>
        <w:rPr>
          <w:rFonts w:ascii="Tahoma"/>
          <w:b/>
          <w:sz w:val="29"/>
        </w:rPr>
      </w:pPr>
    </w:p>
    <w:p>
      <w:pPr>
        <w:spacing w:before="0"/>
        <w:ind w:left="119" w:right="38" w:firstLine="0"/>
        <w:jc w:val="left"/>
        <w:rPr>
          <w:sz w:val="23"/>
        </w:rPr>
      </w:pPr>
      <w:r>
        <w:rPr/>
        <w:pict>
          <v:shape style="position:absolute;margin-left:1244.043945pt;margin-top:479.357269pt;width:221.9pt;height:52.25pt;mso-position-horizontal-relative:page;mso-position-vertical-relative:paragraph;z-index:15791104" type="#_x0000_t202" filled="true" fillcolor="#5700bf" stroked="true" strokeweight="1.652211pt" strokecolor="#00db9e">
            <v:textbox inset="0,0,0,0">
              <w:txbxContent>
                <w:p>
                  <w:pPr>
                    <w:pStyle w:val="BodyText"/>
                    <w:spacing w:line="261" w:lineRule="auto" w:before="214"/>
                    <w:ind w:left="239" w:right="11"/>
                  </w:pPr>
                  <w:hyperlink r:id="rId88">
                    <w:r>
                      <w:rPr>
                        <w:color w:val="FFFFFF"/>
                        <w:w w:val="90"/>
                      </w:rPr>
                      <w:t>Consulta</w:t>
                    </w:r>
                    <w:r>
                      <w:rPr>
                        <w:color w:val="FFFFFF"/>
                        <w:spacing w:val="13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las</w:t>
                    </w:r>
                    <w:r>
                      <w:rPr>
                        <w:color w:val="FFFFFF"/>
                        <w:spacing w:val="13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recomendaciones</w:t>
                    </w:r>
                    <w:r>
                      <w:rPr>
                        <w:color w:val="FFFFFF"/>
                        <w:spacing w:val="13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y</w:t>
                    </w:r>
                    <w:r>
                      <w:rPr>
                        <w:color w:val="FFFFFF"/>
                        <w:spacing w:val="14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el</w:t>
                    </w:r>
                    <w:r>
                      <w:rPr>
                        <w:color w:val="FFFFFF"/>
                        <w:spacing w:val="13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proceso</w:t>
                    </w:r>
                    <w:r>
                      <w:rPr>
                        <w:color w:val="FFFFFF"/>
                        <w:spacing w:val="-60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de</w:t>
                    </w:r>
                    <w:r>
                      <w:rPr>
                        <w:color w:val="FFFFFF"/>
                        <w:spacing w:val="-8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Innovación</w:t>
                    </w:r>
                    <w:r>
                      <w:rPr>
                        <w:color w:val="FFFFFF"/>
                        <w:spacing w:val="-7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para</w:t>
                    </w:r>
                    <w:r>
                      <w:rPr>
                        <w:color w:val="FFFFFF"/>
                        <w:spacing w:val="-7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la</w:t>
                    </w:r>
                    <w:r>
                      <w:rPr>
                        <w:color w:val="FFFFFF"/>
                        <w:spacing w:val="-7"/>
                        <w:w w:val="90"/>
                      </w:rPr>
                      <w:t> </w:t>
                    </w:r>
                    <w:r>
                      <w:rPr>
                        <w:color w:val="FFFFFF"/>
                        <w:w w:val="90"/>
                      </w:rPr>
                      <w:t>Cultura</w:t>
                    </w:r>
                  </w:hyperlink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FFFFFF"/>
          <w:w w:val="95"/>
          <w:sz w:val="23"/>
        </w:rPr>
        <w:t>IPC nace en el 2020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como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uno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los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prime-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ros esfuerzos en México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5"/>
          <w:sz w:val="23"/>
        </w:rPr>
        <w:t>en el que la ciudadanía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tiene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un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rol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activo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pro-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tagónico</w:t>
      </w:r>
      <w:r>
        <w:rPr>
          <w:color w:val="FFFFFF"/>
          <w:spacing w:val="13"/>
          <w:w w:val="95"/>
          <w:sz w:val="23"/>
        </w:rPr>
        <w:t> </w:t>
      </w:r>
      <w:r>
        <w:rPr>
          <w:color w:val="FFFFFF"/>
          <w:w w:val="95"/>
          <w:sz w:val="23"/>
        </w:rPr>
        <w:t>en</w:t>
      </w:r>
      <w:r>
        <w:rPr>
          <w:color w:val="FFFFFF"/>
          <w:spacing w:val="14"/>
          <w:w w:val="95"/>
          <w:sz w:val="23"/>
        </w:rPr>
        <w:t> </w:t>
      </w:r>
      <w:r>
        <w:rPr>
          <w:color w:val="FFFFFF"/>
          <w:w w:val="95"/>
          <w:sz w:val="23"/>
        </w:rPr>
        <w:t>el</w:t>
      </w:r>
      <w:r>
        <w:rPr>
          <w:color w:val="FFFFFF"/>
          <w:spacing w:val="13"/>
          <w:w w:val="95"/>
          <w:sz w:val="23"/>
        </w:rPr>
        <w:t> </w:t>
      </w:r>
      <w:r>
        <w:rPr>
          <w:color w:val="FFFFFF"/>
          <w:w w:val="95"/>
          <w:sz w:val="23"/>
        </w:rPr>
        <w:t>diseño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de la política cultural de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su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entidad.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Es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resulta-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do de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la alianza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entre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Secretaría</w:t>
      </w:r>
      <w:r>
        <w:rPr>
          <w:color w:val="FFFFFF"/>
          <w:spacing w:val="12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Cultura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Jalisco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(Cultura</w:t>
      </w:r>
      <w:r>
        <w:rPr>
          <w:color w:val="FFFFFF"/>
          <w:spacing w:val="64"/>
          <w:sz w:val="23"/>
        </w:rPr>
        <w:t> </w:t>
      </w:r>
      <w:r>
        <w:rPr>
          <w:color w:val="FFFFFF"/>
          <w:w w:val="90"/>
          <w:sz w:val="23"/>
        </w:rPr>
        <w:t>Jalisco)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y el British Council en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México.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través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convocatoria</w:t>
      </w:r>
      <w:r>
        <w:rPr>
          <w:color w:val="FFFFFF"/>
          <w:spacing w:val="28"/>
          <w:w w:val="90"/>
          <w:sz w:val="23"/>
        </w:rPr>
        <w:t> </w:t>
      </w:r>
      <w:r>
        <w:rPr>
          <w:color w:val="FFFFFF"/>
          <w:w w:val="90"/>
          <w:sz w:val="23"/>
        </w:rPr>
        <w:t>abierta,</w:t>
      </w:r>
      <w:r>
        <w:rPr>
          <w:color w:val="FFFFFF"/>
          <w:spacing w:val="28"/>
          <w:w w:val="90"/>
          <w:sz w:val="23"/>
        </w:rPr>
        <w:t> </w:t>
      </w:r>
      <w:r>
        <w:rPr>
          <w:color w:val="FFFFFF"/>
          <w:w w:val="90"/>
          <w:sz w:val="23"/>
        </w:rPr>
        <w:t>se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contó con la participa-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ción de 25 participantes</w:t>
      </w:r>
      <w:r>
        <w:rPr>
          <w:color w:val="FFFFFF"/>
          <w:spacing w:val="-75"/>
          <w:w w:val="95"/>
          <w:sz w:val="23"/>
        </w:rPr>
        <w:t> </w:t>
      </w:r>
      <w:r>
        <w:rPr>
          <w:color w:val="FFFFFF"/>
          <w:w w:val="90"/>
          <w:sz w:val="23"/>
        </w:rPr>
        <w:t>que conjuntaron una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pluralidad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voces,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ge-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neraciones, tradiciones</w:t>
      </w:r>
      <w:r>
        <w:rPr>
          <w:color w:val="FFFFFF"/>
          <w:w w:val="95"/>
          <w:sz w:val="23"/>
        </w:rPr>
        <w:t> y localidades del sector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cultural en Jalisco. El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grupo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trabajo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inclu-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yó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también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personas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expertas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en</w:t>
      </w:r>
      <w:r>
        <w:rPr>
          <w:color w:val="FFFFFF"/>
          <w:spacing w:val="72"/>
          <w:sz w:val="23"/>
        </w:rPr>
        <w:t> </w:t>
      </w:r>
      <w:r>
        <w:rPr>
          <w:color w:val="FFFFFF"/>
          <w:w w:val="95"/>
          <w:sz w:val="23"/>
        </w:rPr>
        <w:t>procesos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de facilitación, inte-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grantes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academia,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agentes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aliados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britá-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nicos y mexicanos con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experiencia en cultura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participación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ciudadana,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así como un grupo de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asesores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quienes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ayuda-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ron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guiar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el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proceso.</w:t>
      </w:r>
    </w:p>
    <w:p>
      <w:pPr>
        <w:spacing w:before="208"/>
        <w:ind w:left="119" w:right="52" w:firstLine="0"/>
        <w:jc w:val="left"/>
        <w:rPr>
          <w:sz w:val="23"/>
        </w:rPr>
      </w:pPr>
      <w:r>
        <w:rPr/>
        <w:br w:type="column"/>
      </w:r>
      <w:r>
        <w:rPr>
          <w:color w:val="FFFFFF"/>
          <w:w w:val="90"/>
          <w:sz w:val="23"/>
        </w:rPr>
        <w:t>En mayo de 2021 se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2"/>
          <w:w w:val="95"/>
          <w:sz w:val="23"/>
        </w:rPr>
        <w:t>concluyó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spacing w:val="-2"/>
          <w:w w:val="95"/>
          <w:sz w:val="23"/>
        </w:rPr>
        <w:t>la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spacing w:val="-2"/>
          <w:w w:val="95"/>
          <w:sz w:val="23"/>
        </w:rPr>
        <w:t>primera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fase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del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proyecto,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con-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sistió en generar co-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lectivamente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serie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1"/>
          <w:w w:val="95"/>
          <w:sz w:val="23"/>
        </w:rPr>
        <w:t> </w:t>
      </w:r>
      <w:r>
        <w:rPr>
          <w:color w:val="FFFFFF"/>
          <w:w w:val="95"/>
          <w:sz w:val="23"/>
        </w:rPr>
        <w:t>recomendaciones</w:t>
      </w:r>
    </w:p>
    <w:p>
      <w:pPr>
        <w:spacing w:before="7"/>
        <w:ind w:left="119" w:right="52" w:firstLine="0"/>
        <w:jc w:val="left"/>
        <w:rPr>
          <w:sz w:val="23"/>
        </w:rPr>
      </w:pPr>
      <w:r>
        <w:rPr>
          <w:color w:val="FFFFFF"/>
          <w:w w:val="90"/>
          <w:sz w:val="23"/>
        </w:rPr>
        <w:t>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política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cultural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sz w:val="23"/>
        </w:rPr>
        <w:t>Jalisco.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242" w:lineRule="auto" w:before="0"/>
        <w:ind w:left="119" w:right="152" w:firstLine="0"/>
        <w:jc w:val="left"/>
        <w:rPr>
          <w:rFonts w:ascii="Tahoma" w:hAnsi="Tahoma"/>
          <w:b/>
          <w:sz w:val="39"/>
        </w:rPr>
      </w:pPr>
      <w:r>
        <w:rPr>
          <w:rFonts w:ascii="Tahoma" w:hAnsi="Tahoma"/>
          <w:b/>
          <w:color w:val="FFFFFF"/>
          <w:w w:val="105"/>
          <w:sz w:val="39"/>
        </w:rPr>
        <w:t>¿Qué</w:t>
      </w:r>
      <w:r>
        <w:rPr>
          <w:rFonts w:ascii="Tahoma" w:hAnsi="Tahoma"/>
          <w:b/>
          <w:color w:val="FFFFFF"/>
          <w:spacing w:val="2"/>
          <w:w w:val="105"/>
          <w:sz w:val="39"/>
        </w:rPr>
        <w:t> </w:t>
      </w:r>
      <w:r>
        <w:rPr>
          <w:rFonts w:ascii="Tahoma" w:hAnsi="Tahoma"/>
          <w:b/>
          <w:color w:val="FFFFFF"/>
          <w:w w:val="105"/>
          <w:sz w:val="39"/>
        </w:rPr>
        <w:t>me-</w:t>
      </w:r>
      <w:r>
        <w:rPr>
          <w:rFonts w:ascii="Tahoma" w:hAnsi="Tahoma"/>
          <w:b/>
          <w:color w:val="FFFFFF"/>
          <w:spacing w:val="1"/>
          <w:w w:val="105"/>
          <w:sz w:val="39"/>
        </w:rPr>
        <w:t> </w:t>
      </w:r>
      <w:r>
        <w:rPr>
          <w:rFonts w:ascii="Tahoma" w:hAnsi="Tahoma"/>
          <w:b/>
          <w:color w:val="FFFFFF"/>
          <w:w w:val="110"/>
          <w:sz w:val="39"/>
        </w:rPr>
        <w:t>todología</w:t>
      </w:r>
      <w:r>
        <w:rPr>
          <w:rFonts w:ascii="Tahoma" w:hAnsi="Tahoma"/>
          <w:b/>
          <w:color w:val="FFFFFF"/>
          <w:spacing w:val="1"/>
          <w:w w:val="110"/>
          <w:sz w:val="39"/>
        </w:rPr>
        <w:t> </w:t>
      </w:r>
      <w:r>
        <w:rPr>
          <w:rFonts w:ascii="Tahoma" w:hAnsi="Tahoma"/>
          <w:b/>
          <w:color w:val="FFFFFF"/>
          <w:spacing w:val="-2"/>
          <w:w w:val="110"/>
          <w:sz w:val="39"/>
        </w:rPr>
        <w:t>de</w:t>
      </w:r>
      <w:r>
        <w:rPr>
          <w:rFonts w:ascii="Tahoma" w:hAnsi="Tahoma"/>
          <w:b/>
          <w:color w:val="FFFFFF"/>
          <w:spacing w:val="-28"/>
          <w:w w:val="110"/>
          <w:sz w:val="39"/>
        </w:rPr>
        <w:t> </w:t>
      </w:r>
      <w:r>
        <w:rPr>
          <w:rFonts w:ascii="Tahoma" w:hAnsi="Tahoma"/>
          <w:b/>
          <w:color w:val="FFFFFF"/>
          <w:spacing w:val="-2"/>
          <w:w w:val="110"/>
          <w:sz w:val="39"/>
        </w:rPr>
        <w:t>trabajo</w:t>
      </w:r>
      <w:r>
        <w:rPr>
          <w:rFonts w:ascii="Tahoma" w:hAnsi="Tahoma"/>
          <w:b/>
          <w:color w:val="FFFFFF"/>
          <w:spacing w:val="-123"/>
          <w:w w:val="110"/>
          <w:sz w:val="39"/>
        </w:rPr>
        <w:t> </w:t>
      </w:r>
      <w:r>
        <w:rPr>
          <w:rFonts w:ascii="Tahoma" w:hAnsi="Tahoma"/>
          <w:b/>
          <w:color w:val="FFFFFF"/>
          <w:w w:val="110"/>
          <w:sz w:val="39"/>
        </w:rPr>
        <w:t>usamos?</w:t>
      </w:r>
    </w:p>
    <w:p>
      <w:pPr>
        <w:spacing w:before="261"/>
        <w:ind w:left="119" w:right="251" w:firstLine="0"/>
        <w:jc w:val="left"/>
        <w:rPr>
          <w:sz w:val="23"/>
        </w:rPr>
      </w:pPr>
      <w:r>
        <w:rPr>
          <w:color w:val="FFFFFF"/>
          <w:w w:val="90"/>
          <w:sz w:val="23"/>
        </w:rPr>
        <w:t>Junto a las organiza-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ciones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AURA</w:t>
      </w:r>
      <w:r>
        <w:rPr>
          <w:color w:val="FFFFFF"/>
          <w:spacing w:val="17"/>
          <w:w w:val="90"/>
          <w:sz w:val="23"/>
        </w:rPr>
        <w:t> </w:t>
      </w:r>
      <w:r>
        <w:rPr>
          <w:color w:val="FFFFFF"/>
          <w:w w:val="90"/>
          <w:sz w:val="23"/>
        </w:rPr>
        <w:t>(México)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y STBY (Reino Unido),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desarrollamos una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metodología </w:t>
      </w:r>
      <w:r>
        <w:rPr>
          <w:color w:val="FFFFFF"/>
          <w:w w:val="95"/>
          <w:sz w:val="23"/>
        </w:rPr>
        <w:t>centrada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las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personas,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contempló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investi-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gación de las políticas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culturales</w:t>
      </w:r>
      <w:r>
        <w:rPr>
          <w:color w:val="FFFFFF"/>
          <w:spacing w:val="18"/>
          <w:w w:val="90"/>
          <w:sz w:val="23"/>
        </w:rPr>
        <w:t> </w:t>
      </w:r>
      <w:r>
        <w:rPr>
          <w:color w:val="FFFFFF"/>
          <w:w w:val="90"/>
          <w:sz w:val="23"/>
        </w:rPr>
        <w:t>jaliscienses,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entrevistas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sondeos</w:t>
      </w:r>
    </w:p>
    <w:p>
      <w:pPr>
        <w:spacing w:before="13"/>
        <w:ind w:left="119" w:right="0" w:firstLine="0"/>
        <w:jc w:val="left"/>
        <w:rPr>
          <w:sz w:val="23"/>
        </w:rPr>
      </w:pPr>
      <w:r>
        <w:rPr>
          <w:color w:val="FFFFFF"/>
          <w:w w:val="90"/>
          <w:sz w:val="23"/>
        </w:rPr>
        <w:t>con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comunidad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cultu-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ral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especialmente,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un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“Laboratorio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innova-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ción”, con las y los par-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ticipantes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del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programa.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través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serie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-69"/>
          <w:w w:val="90"/>
          <w:sz w:val="23"/>
        </w:rPr>
        <w:t> </w:t>
      </w:r>
      <w:r>
        <w:rPr>
          <w:color w:val="FFFFFF"/>
          <w:w w:val="90"/>
          <w:sz w:val="23"/>
        </w:rPr>
        <w:t>talleres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línea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el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grupo</w:t>
      </w:r>
    </w:p>
    <w:p>
      <w:pPr>
        <w:spacing w:before="14"/>
        <w:ind w:left="190" w:right="55" w:firstLine="0"/>
        <w:jc w:val="left"/>
        <w:rPr>
          <w:sz w:val="23"/>
        </w:rPr>
      </w:pPr>
      <w:r>
        <w:rPr/>
        <w:br w:type="column"/>
      </w:r>
      <w:r>
        <w:rPr>
          <w:color w:val="FFFFFF"/>
          <w:spacing w:val="-2"/>
          <w:w w:val="95"/>
          <w:sz w:val="23"/>
        </w:rPr>
        <w:t>sectores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2"/>
          <w:w w:val="95"/>
          <w:sz w:val="23"/>
        </w:rPr>
        <w:t>creativos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y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sus</w:t>
      </w:r>
      <w:r>
        <w:rPr>
          <w:color w:val="FFFFFF"/>
          <w:spacing w:val="-73"/>
          <w:w w:val="95"/>
          <w:sz w:val="23"/>
        </w:rPr>
        <w:t> </w:t>
      </w:r>
      <w:r>
        <w:rPr>
          <w:color w:val="FFFFFF"/>
          <w:sz w:val="23"/>
        </w:rPr>
        <w:t>diversidades.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9"/>
        </w:rPr>
      </w:pPr>
    </w:p>
    <w:p>
      <w:pPr>
        <w:pStyle w:val="Heading2"/>
        <w:spacing w:line="213" w:lineRule="auto"/>
        <w:ind w:left="190" w:right="84"/>
        <w:jc w:val="both"/>
      </w:pPr>
      <w:r>
        <w:rPr>
          <w:color w:val="FFFFFF"/>
          <w:spacing w:val="-1"/>
          <w:w w:val="110"/>
        </w:rPr>
        <w:t>¿Qué</w:t>
      </w:r>
      <w:r>
        <w:rPr>
          <w:color w:val="FFFFFF"/>
          <w:spacing w:val="-29"/>
          <w:w w:val="110"/>
        </w:rPr>
        <w:t> </w:t>
      </w:r>
      <w:r>
        <w:rPr>
          <w:color w:val="FFFFFF"/>
          <w:spacing w:val="-1"/>
          <w:w w:val="110"/>
        </w:rPr>
        <w:t>resultados</w:t>
      </w:r>
      <w:r>
        <w:rPr>
          <w:color w:val="FFFFFF"/>
          <w:spacing w:val="-124"/>
          <w:w w:val="110"/>
        </w:rPr>
        <w:t> </w:t>
      </w:r>
      <w:r>
        <w:rPr>
          <w:color w:val="FFFFFF"/>
          <w:w w:val="105"/>
        </w:rPr>
        <w:t>se obtuvieron en</w:t>
      </w:r>
      <w:r>
        <w:rPr>
          <w:color w:val="FFFFFF"/>
          <w:spacing w:val="-117"/>
          <w:w w:val="105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primera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fase?</w:t>
      </w:r>
    </w:p>
    <w:p>
      <w:pPr>
        <w:pStyle w:val="BodyText"/>
        <w:spacing w:before="10"/>
        <w:rPr>
          <w:rFonts w:ascii="Tahoma"/>
          <w:b/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479" w:val="left" w:leader="none"/>
          <w:tab w:pos="480" w:val="left" w:leader="none"/>
        </w:tabs>
        <w:spacing w:line="242" w:lineRule="auto" w:before="0" w:after="0"/>
        <w:ind w:left="479" w:right="222" w:hanging="361"/>
        <w:jc w:val="left"/>
        <w:rPr>
          <w:sz w:val="23"/>
        </w:rPr>
      </w:pPr>
      <w:r>
        <w:rPr>
          <w:rFonts w:ascii="Tahoma" w:hAnsi="Tahoma"/>
          <w:b/>
          <w:color w:val="FFFFFF"/>
          <w:sz w:val="23"/>
        </w:rPr>
        <w:t>Caja</w:t>
      </w:r>
      <w:r>
        <w:rPr>
          <w:rFonts w:ascii="Tahoma" w:hAnsi="Tahoma"/>
          <w:b/>
          <w:color w:val="FFFFFF"/>
          <w:spacing w:val="-13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de</w:t>
      </w:r>
      <w:r>
        <w:rPr>
          <w:rFonts w:ascii="Tahoma" w:hAnsi="Tahoma"/>
          <w:b/>
          <w:color w:val="FFFFFF"/>
          <w:spacing w:val="-13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herramientas</w:t>
      </w:r>
      <w:r>
        <w:rPr>
          <w:rFonts w:ascii="Tahoma" w:hAnsi="Tahoma"/>
          <w:b/>
          <w:color w:val="FFFFFF"/>
          <w:spacing w:val="-12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para</w:t>
      </w:r>
      <w:r>
        <w:rPr>
          <w:rFonts w:ascii="Tahoma" w:hAnsi="Tahoma"/>
          <w:b/>
          <w:color w:val="FFFFFF"/>
          <w:spacing w:val="-65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el</w:t>
      </w:r>
      <w:r>
        <w:rPr>
          <w:rFonts w:ascii="Tahoma" w:hAnsi="Tahoma"/>
          <w:b/>
          <w:color w:val="FFFFFF"/>
          <w:spacing w:val="1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codiseño</w:t>
      </w:r>
      <w:r>
        <w:rPr>
          <w:rFonts w:ascii="Tahoma" w:hAnsi="Tahoma"/>
          <w:b/>
          <w:color w:val="FFFFFF"/>
          <w:spacing w:val="2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de</w:t>
      </w:r>
      <w:r>
        <w:rPr>
          <w:rFonts w:ascii="Tahoma" w:hAnsi="Tahoma"/>
          <w:b/>
          <w:color w:val="FFFFFF"/>
          <w:spacing w:val="2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políticas</w:t>
      </w:r>
      <w:r>
        <w:rPr>
          <w:rFonts w:ascii="Tahoma" w:hAnsi="Tahoma"/>
          <w:b/>
          <w:color w:val="FFFFFF"/>
          <w:spacing w:val="1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públicas. </w:t>
      </w:r>
      <w:r>
        <w:rPr>
          <w:color w:val="FFFFFF"/>
          <w:w w:val="95"/>
          <w:sz w:val="23"/>
        </w:rPr>
        <w:t>Este recurso será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muy útil para organizar, en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tu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comunidad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o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sector,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un</w:t>
      </w:r>
    </w:p>
    <w:p>
      <w:pPr>
        <w:spacing w:line="240" w:lineRule="auto" w:before="0"/>
        <w:ind w:left="479" w:right="55" w:firstLine="0"/>
        <w:jc w:val="left"/>
        <w:rPr>
          <w:sz w:val="23"/>
        </w:rPr>
      </w:pPr>
      <w:r>
        <w:rPr>
          <w:color w:val="FFFFFF"/>
          <w:w w:val="95"/>
          <w:sz w:val="23"/>
        </w:rPr>
        <w:t>proceso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2"/>
          <w:w w:val="95"/>
          <w:sz w:val="23"/>
        </w:rPr>
        <w:t> </w:t>
      </w:r>
      <w:r>
        <w:rPr>
          <w:color w:val="FFFFFF"/>
          <w:w w:val="95"/>
          <w:sz w:val="23"/>
        </w:rPr>
        <w:t>innovación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w w:val="95"/>
          <w:sz w:val="23"/>
        </w:rPr>
        <w:t>social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5"/>
          <w:sz w:val="23"/>
        </w:rPr>
        <w:t>y política que convoque la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participación</w:t>
      </w:r>
      <w:r>
        <w:rPr>
          <w:color w:val="FFFFFF"/>
          <w:spacing w:val="18"/>
          <w:w w:val="90"/>
          <w:sz w:val="23"/>
        </w:rPr>
        <w:t> </w:t>
      </w:r>
      <w:r>
        <w:rPr>
          <w:color w:val="FFFFFF"/>
          <w:w w:val="90"/>
          <w:sz w:val="23"/>
        </w:rPr>
        <w:t>plural</w:t>
      </w:r>
      <w:r>
        <w:rPr>
          <w:color w:val="FFFFFF"/>
          <w:spacing w:val="19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8"/>
          <w:w w:val="90"/>
          <w:sz w:val="23"/>
        </w:rPr>
        <w:t> </w:t>
      </w:r>
      <w:r>
        <w:rPr>
          <w:color w:val="FFFFFF"/>
          <w:w w:val="90"/>
          <w:sz w:val="23"/>
        </w:rPr>
        <w:t>distin-</w:t>
      </w:r>
      <w:r>
        <w:rPr>
          <w:color w:val="FFFFFF"/>
          <w:spacing w:val="-69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tas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personas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colectivos.</w:t>
      </w:r>
    </w:p>
    <w:p>
      <w:pPr>
        <w:pStyle w:val="ListParagraph"/>
        <w:numPr>
          <w:ilvl w:val="0"/>
          <w:numId w:val="10"/>
        </w:numPr>
        <w:tabs>
          <w:tab w:pos="479" w:val="left" w:leader="none"/>
          <w:tab w:pos="480" w:val="left" w:leader="none"/>
        </w:tabs>
        <w:spacing w:line="240" w:lineRule="auto" w:before="140" w:after="0"/>
        <w:ind w:left="479" w:right="167" w:hanging="361"/>
        <w:jc w:val="left"/>
        <w:rPr>
          <w:sz w:val="23"/>
        </w:rPr>
      </w:pPr>
      <w:r>
        <w:rPr>
          <w:rFonts w:ascii="Tahoma" w:hAnsi="Tahoma"/>
          <w:b/>
          <w:color w:val="FFFFFF"/>
          <w:w w:val="95"/>
          <w:sz w:val="23"/>
        </w:rPr>
        <w:t>Innovación</w:t>
      </w:r>
      <w:r>
        <w:rPr>
          <w:rFonts w:ascii="Tahoma" w:hAnsi="Tahoma"/>
          <w:b/>
          <w:color w:val="FFFFFF"/>
          <w:spacing w:val="16"/>
          <w:w w:val="95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para</w:t>
      </w:r>
      <w:r>
        <w:rPr>
          <w:rFonts w:ascii="Tahoma" w:hAnsi="Tahoma"/>
          <w:b/>
          <w:color w:val="FFFFFF"/>
          <w:spacing w:val="16"/>
          <w:w w:val="95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la</w:t>
      </w:r>
      <w:r>
        <w:rPr>
          <w:rFonts w:ascii="Tahoma" w:hAnsi="Tahoma"/>
          <w:b/>
          <w:color w:val="FFFFFF"/>
          <w:spacing w:val="16"/>
          <w:w w:val="95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Cultura:</w:t>
      </w:r>
      <w:r>
        <w:rPr>
          <w:rFonts w:ascii="Tahoma" w:hAnsi="Tahoma"/>
          <w:b/>
          <w:color w:val="FFFFFF"/>
          <w:spacing w:val="-61"/>
          <w:w w:val="95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Encuentro</w:t>
      </w:r>
      <w:r>
        <w:rPr>
          <w:rFonts w:ascii="Tahoma" w:hAnsi="Tahoma"/>
          <w:b/>
          <w:color w:val="FFFFFF"/>
          <w:spacing w:val="27"/>
          <w:w w:val="95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2021.</w:t>
      </w:r>
      <w:r>
        <w:rPr>
          <w:rFonts w:ascii="Tahoma" w:hAnsi="Tahoma"/>
          <w:b/>
          <w:color w:val="FFFFFF"/>
          <w:spacing w:val="27"/>
          <w:w w:val="95"/>
          <w:sz w:val="23"/>
        </w:rPr>
        <w:t> </w:t>
      </w:r>
      <w:r>
        <w:rPr>
          <w:color w:val="FFFFFF"/>
          <w:w w:val="95"/>
          <w:sz w:val="23"/>
        </w:rPr>
        <w:t>disponible</w:t>
      </w:r>
      <w:r>
        <w:rPr>
          <w:color w:val="FFFFFF"/>
          <w:spacing w:val="-73"/>
          <w:w w:val="95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línea.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este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encuentro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internacional encontrarás</w:t>
      </w:r>
      <w:r>
        <w:rPr>
          <w:color w:val="FFFFFF"/>
          <w:w w:val="95"/>
          <w:sz w:val="23"/>
        </w:rPr>
        <w:t> </w:t>
      </w:r>
      <w:r>
        <w:rPr>
          <w:color w:val="FFFFFF"/>
          <w:w w:val="90"/>
          <w:sz w:val="23"/>
        </w:rPr>
        <w:t>una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serie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charlas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mesas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de diálogo sobre innovación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ciudadana,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política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pública,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accesibilidad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los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retos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ac-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tuales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del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sector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cultural.</w:t>
      </w:r>
    </w:p>
    <w:p>
      <w:pPr>
        <w:pStyle w:val="ListParagraph"/>
        <w:numPr>
          <w:ilvl w:val="0"/>
          <w:numId w:val="10"/>
        </w:numPr>
        <w:tabs>
          <w:tab w:pos="479" w:val="left" w:leader="none"/>
          <w:tab w:pos="480" w:val="left" w:leader="none"/>
        </w:tabs>
        <w:spacing w:line="240" w:lineRule="auto" w:before="112" w:after="0"/>
        <w:ind w:left="479" w:right="114" w:hanging="361"/>
        <w:jc w:val="left"/>
        <w:rPr>
          <w:sz w:val="23"/>
        </w:rPr>
      </w:pPr>
      <w:r>
        <w:rPr>
          <w:rFonts w:ascii="Tahoma" w:hAnsi="Tahoma"/>
          <w:b/>
          <w:color w:val="FFFFFF"/>
          <w:sz w:val="23"/>
        </w:rPr>
        <w:t>Reporte</w:t>
      </w:r>
      <w:r>
        <w:rPr>
          <w:rFonts w:ascii="Tahoma" w:hAnsi="Tahoma"/>
          <w:b/>
          <w:color w:val="FFFFFF"/>
          <w:spacing w:val="1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de</w:t>
      </w:r>
      <w:r>
        <w:rPr>
          <w:rFonts w:ascii="Tahoma" w:hAnsi="Tahoma"/>
          <w:b/>
          <w:color w:val="FFFFFF"/>
          <w:spacing w:val="2"/>
          <w:sz w:val="23"/>
        </w:rPr>
        <w:t> </w:t>
      </w:r>
      <w:r>
        <w:rPr>
          <w:rFonts w:ascii="Tahoma" w:hAnsi="Tahoma"/>
          <w:b/>
          <w:color w:val="FFFFFF"/>
          <w:sz w:val="23"/>
        </w:rPr>
        <w:t>recomendacio-</w:t>
      </w:r>
      <w:r>
        <w:rPr>
          <w:rFonts w:ascii="Tahoma" w:hAnsi="Tahoma"/>
          <w:b/>
          <w:color w:val="FFFFFF"/>
          <w:spacing w:val="1"/>
          <w:sz w:val="23"/>
        </w:rPr>
        <w:t> </w:t>
      </w:r>
      <w:r>
        <w:rPr>
          <w:rFonts w:ascii="Tahoma" w:hAnsi="Tahoma"/>
          <w:b/>
          <w:color w:val="FFFFFF"/>
          <w:w w:val="95"/>
          <w:sz w:val="23"/>
        </w:rPr>
        <w:t>nes </w:t>
      </w:r>
      <w:r>
        <w:rPr>
          <w:color w:val="FFFFFF"/>
          <w:w w:val="95"/>
          <w:sz w:val="23"/>
        </w:rPr>
        <w:t>en política pública cul-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tural del estado de Jalisco.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primera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etapa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tuvo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como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2"/>
          <w:w w:val="95"/>
          <w:sz w:val="23"/>
        </w:rPr>
        <w:t>resultado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un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reporte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con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tres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5"/>
          <w:sz w:val="23"/>
        </w:rPr>
        <w:t>pilares</w:t>
      </w:r>
      <w:r>
        <w:rPr>
          <w:color w:val="FFFFFF"/>
          <w:spacing w:val="8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9"/>
          <w:w w:val="95"/>
          <w:sz w:val="23"/>
        </w:rPr>
        <w:t> </w:t>
      </w:r>
      <w:r>
        <w:rPr>
          <w:color w:val="FFFFFF"/>
          <w:w w:val="95"/>
          <w:sz w:val="23"/>
        </w:rPr>
        <w:t>recomendacio-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nes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torno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accesibilidad,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gobernanza</w:t>
      </w:r>
      <w:r>
        <w:rPr>
          <w:color w:val="FFFFFF"/>
          <w:spacing w:val="2"/>
          <w:w w:val="95"/>
          <w:sz w:val="23"/>
        </w:rPr>
        <w:t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3"/>
          <w:w w:val="95"/>
          <w:sz w:val="23"/>
        </w:rPr>
        <w:t> </w:t>
      </w:r>
      <w:r>
        <w:rPr>
          <w:color w:val="FFFFFF"/>
          <w:w w:val="95"/>
          <w:sz w:val="23"/>
        </w:rPr>
        <w:t>economía</w:t>
      </w:r>
      <w:r>
        <w:rPr>
          <w:color w:val="FFFFFF"/>
          <w:spacing w:val="2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la cultura. A través de estas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recomendaciones</w:t>
      </w:r>
      <w:r>
        <w:rPr>
          <w:color w:val="FFFFFF"/>
          <w:spacing w:val="-10"/>
          <w:w w:val="95"/>
          <w:sz w:val="23"/>
        </w:rPr>
        <w:t> </w:t>
      </w:r>
      <w:r>
        <w:rPr>
          <w:color w:val="FFFFFF"/>
          <w:w w:val="95"/>
          <w:sz w:val="23"/>
        </w:rPr>
        <w:t>se</w:t>
      </w:r>
      <w:r>
        <w:rPr>
          <w:color w:val="FFFFFF"/>
          <w:spacing w:val="-10"/>
          <w:w w:val="95"/>
          <w:sz w:val="23"/>
        </w:rPr>
        <w:t> </w:t>
      </w:r>
      <w:r>
        <w:rPr>
          <w:color w:val="FFFFFF"/>
          <w:w w:val="95"/>
          <w:sz w:val="23"/>
        </w:rPr>
        <w:t>buscará</w:t>
      </w:r>
    </w:p>
    <w:p>
      <w:pPr>
        <w:spacing w:before="11"/>
        <w:ind w:left="479" w:right="32" w:firstLine="0"/>
        <w:jc w:val="left"/>
        <w:rPr>
          <w:sz w:val="23"/>
        </w:rPr>
      </w:pPr>
      <w:r>
        <w:rPr>
          <w:color w:val="FFFFFF"/>
          <w:w w:val="90"/>
          <w:sz w:val="23"/>
        </w:rPr>
        <w:t>informar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los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órganos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legisla-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tivos de Jalisco y a la opinión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pública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para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transformar</w:t>
      </w:r>
      <w:r>
        <w:rPr>
          <w:color w:val="FFFFFF"/>
          <w:spacing w:val="2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política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cultural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entidad.</w:t>
      </w:r>
    </w:p>
    <w:p>
      <w:pPr>
        <w:spacing w:line="244" w:lineRule="auto" w:before="92"/>
        <w:ind w:left="119" w:right="67" w:firstLine="0"/>
        <w:jc w:val="left"/>
        <w:rPr>
          <w:rFonts w:ascii="Tahoma"/>
          <w:b/>
          <w:sz w:val="29"/>
        </w:rPr>
      </w:pPr>
      <w:r>
        <w:rPr/>
        <w:br w:type="column"/>
      </w:r>
      <w:r>
        <w:rPr>
          <w:rFonts w:ascii="Tahoma"/>
          <w:b/>
          <w:color w:val="FFFFFF"/>
          <w:w w:val="110"/>
          <w:sz w:val="29"/>
        </w:rPr>
        <w:t>Accesibilidad y</w:t>
      </w:r>
      <w:r>
        <w:rPr>
          <w:rFonts w:ascii="Tahoma"/>
          <w:b/>
          <w:color w:val="FFFFFF"/>
          <w:spacing w:val="1"/>
          <w:w w:val="110"/>
          <w:sz w:val="29"/>
        </w:rPr>
        <w:t> </w:t>
      </w:r>
      <w:r>
        <w:rPr>
          <w:rFonts w:ascii="Tahoma"/>
          <w:b/>
          <w:color w:val="FFFFFF"/>
          <w:w w:val="110"/>
          <w:sz w:val="29"/>
        </w:rPr>
        <w:t>agenda</w:t>
      </w:r>
      <w:r>
        <w:rPr>
          <w:rFonts w:ascii="Tahoma"/>
          <w:b/>
          <w:color w:val="FFFFFF"/>
          <w:spacing w:val="-20"/>
          <w:w w:val="110"/>
          <w:sz w:val="29"/>
        </w:rPr>
        <w:t> </w:t>
      </w:r>
      <w:r>
        <w:rPr>
          <w:rFonts w:ascii="Tahoma"/>
          <w:b/>
          <w:color w:val="FFFFFF"/>
          <w:w w:val="110"/>
          <w:sz w:val="29"/>
        </w:rPr>
        <w:t>de</w:t>
      </w:r>
      <w:r>
        <w:rPr>
          <w:rFonts w:ascii="Tahoma"/>
          <w:b/>
          <w:color w:val="FFFFFF"/>
          <w:spacing w:val="-21"/>
          <w:w w:val="110"/>
          <w:sz w:val="29"/>
        </w:rPr>
        <w:t> </w:t>
      </w:r>
      <w:r>
        <w:rPr>
          <w:rFonts w:ascii="Tahoma"/>
          <w:b/>
          <w:color w:val="FFFFFF"/>
          <w:w w:val="110"/>
          <w:sz w:val="29"/>
        </w:rPr>
        <w:t>Equidad,</w:t>
      </w:r>
    </w:p>
    <w:p>
      <w:pPr>
        <w:spacing w:line="350" w:lineRule="exact" w:before="0"/>
        <w:ind w:left="119" w:right="0" w:firstLine="0"/>
        <w:jc w:val="left"/>
        <w:rPr>
          <w:rFonts w:ascii="Tahoma"/>
          <w:b/>
          <w:sz w:val="29"/>
        </w:rPr>
      </w:pPr>
      <w:r>
        <w:rPr>
          <w:rFonts w:ascii="Tahoma"/>
          <w:b/>
          <w:color w:val="FFFFFF"/>
          <w:w w:val="110"/>
          <w:sz w:val="29"/>
        </w:rPr>
        <w:t>Diversidad</w:t>
      </w:r>
    </w:p>
    <w:p>
      <w:pPr>
        <w:pStyle w:val="Heading3"/>
        <w:spacing w:before="6"/>
      </w:pPr>
      <w:r>
        <w:rPr>
          <w:color w:val="FFFFFF"/>
          <w:w w:val="105"/>
        </w:rPr>
        <w:t>e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Inclusión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(EDI)</w:t>
      </w:r>
    </w:p>
    <w:p>
      <w:pPr>
        <w:spacing w:before="212"/>
        <w:ind w:left="148" w:right="67" w:firstLine="0"/>
        <w:jc w:val="left"/>
        <w:rPr>
          <w:sz w:val="23"/>
        </w:rPr>
      </w:pPr>
      <w:r>
        <w:rPr>
          <w:color w:val="FFFFFF"/>
          <w:w w:val="90"/>
          <w:sz w:val="23"/>
        </w:rPr>
        <w:t>Por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Accesibilidad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Agenda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EDI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se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entiende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necesidad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ga-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rantizar</w:t>
      </w:r>
      <w:r>
        <w:rPr>
          <w:color w:val="FFFFFF"/>
          <w:spacing w:val="12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todas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las</w:t>
      </w:r>
      <w:r>
        <w:rPr>
          <w:color w:val="FFFFFF"/>
          <w:spacing w:val="13"/>
          <w:w w:val="90"/>
          <w:sz w:val="23"/>
        </w:rPr>
        <w:t> </w:t>
      </w:r>
      <w:r>
        <w:rPr>
          <w:color w:val="FFFFFF"/>
          <w:w w:val="90"/>
          <w:sz w:val="23"/>
        </w:rPr>
        <w:t>personas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w w:val="95"/>
          <w:sz w:val="23"/>
        </w:rPr>
        <w:t>comunidades</w:t>
      </w:r>
      <w:r>
        <w:rPr>
          <w:color w:val="FFFFFF"/>
          <w:spacing w:val="-12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w w:val="95"/>
          <w:sz w:val="23"/>
        </w:rPr>
        <w:t>la</w:t>
      </w:r>
      <w:r>
        <w:rPr>
          <w:color w:val="FFFFFF"/>
          <w:spacing w:val="-12"/>
          <w:w w:val="95"/>
          <w:sz w:val="23"/>
        </w:rPr>
        <w:t> </w:t>
      </w:r>
      <w:r>
        <w:rPr>
          <w:color w:val="FFFFFF"/>
          <w:w w:val="95"/>
          <w:sz w:val="23"/>
        </w:rPr>
        <w:t>sociedad</w:t>
      </w:r>
    </w:p>
    <w:p>
      <w:pPr>
        <w:spacing w:before="6"/>
        <w:ind w:left="148" w:right="38" w:firstLine="0"/>
        <w:jc w:val="left"/>
        <w:rPr>
          <w:sz w:val="23"/>
        </w:rPr>
      </w:pPr>
      <w:r>
        <w:rPr>
          <w:color w:val="FFFFFF"/>
          <w:w w:val="90"/>
          <w:sz w:val="23"/>
        </w:rPr>
        <w:t>—sin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distinción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étnica,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géne-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ro, orientación sexual, religión,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cualquier</w:t>
      </w:r>
      <w:r>
        <w:rPr>
          <w:color w:val="FFFFFF"/>
          <w:spacing w:val="6"/>
          <w:w w:val="95"/>
          <w:sz w:val="23"/>
        </w:rPr>
        <w:t> </w:t>
      </w:r>
      <w:r>
        <w:rPr>
          <w:color w:val="FFFFFF"/>
          <w:w w:val="95"/>
          <w:sz w:val="23"/>
        </w:rPr>
        <w:t>tipo</w:t>
      </w:r>
      <w:r>
        <w:rPr>
          <w:color w:val="FFFFFF"/>
          <w:spacing w:val="6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6"/>
          <w:w w:val="95"/>
          <w:sz w:val="23"/>
        </w:rPr>
        <w:t> </w:t>
      </w:r>
      <w:r>
        <w:rPr>
          <w:color w:val="FFFFFF"/>
          <w:w w:val="95"/>
          <w:sz w:val="23"/>
        </w:rPr>
        <w:t>discapacidad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o incapacidades </w:t>
      </w:r>
      <w:r>
        <w:rPr>
          <w:color w:val="FFFFFF"/>
          <w:w w:val="95"/>
          <w:sz w:val="23"/>
        </w:rPr>
        <w:t>temporales,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condición migratoria o cual-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quier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otra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especificidad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huma-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na—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puedan,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por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un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lado,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tener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acceso a la cultura </w:t>
      </w:r>
      <w:r>
        <w:rPr>
          <w:color w:val="FFFFFF"/>
          <w:w w:val="95"/>
          <w:sz w:val="23"/>
        </w:rPr>
        <w:t>transitando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las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barreras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técnicas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tecno-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lógicas,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infraestructura,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lenguaje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e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inclusión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histó-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ricamente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lo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han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impedido.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Por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otro,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intención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es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dichas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comunidades</w:t>
      </w:r>
      <w:r>
        <w:rPr>
          <w:color w:val="FFFFFF"/>
          <w:spacing w:val="25"/>
          <w:w w:val="90"/>
          <w:sz w:val="23"/>
        </w:rPr>
        <w:t> </w:t>
      </w:r>
      <w:r>
        <w:rPr>
          <w:color w:val="FFFFFF"/>
          <w:w w:val="90"/>
          <w:sz w:val="23"/>
        </w:rPr>
        <w:t>puedan</w:t>
      </w:r>
      <w:r>
        <w:rPr>
          <w:color w:val="FFFFFF"/>
          <w:spacing w:val="25"/>
          <w:w w:val="90"/>
          <w:sz w:val="23"/>
        </w:rPr>
        <w:t> </w:t>
      </w:r>
      <w:r>
        <w:rPr>
          <w:color w:val="FFFFFF"/>
          <w:w w:val="90"/>
          <w:sz w:val="23"/>
        </w:rPr>
        <w:t>ser</w:t>
      </w:r>
      <w:r>
        <w:rPr>
          <w:color w:val="FFFFFF"/>
          <w:spacing w:val="25"/>
          <w:w w:val="90"/>
          <w:sz w:val="23"/>
        </w:rPr>
        <w:t> </w:t>
      </w:r>
      <w:r>
        <w:rPr>
          <w:color w:val="FFFFFF"/>
          <w:w w:val="90"/>
          <w:sz w:val="23"/>
        </w:rPr>
        <w:t>repre-</w:t>
      </w:r>
      <w:r>
        <w:rPr>
          <w:color w:val="FFFFFF"/>
          <w:spacing w:val="-69"/>
          <w:w w:val="90"/>
          <w:sz w:val="23"/>
        </w:rPr>
        <w:t> </w:t>
      </w:r>
      <w:r>
        <w:rPr>
          <w:color w:val="FFFFFF"/>
          <w:w w:val="90"/>
          <w:sz w:val="23"/>
        </w:rPr>
        <w:t>sentadas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consideradas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tér-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spacing w:val="-2"/>
          <w:w w:val="95"/>
          <w:sz w:val="23"/>
        </w:rPr>
        <w:t>minos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2"/>
          <w:w w:val="95"/>
          <w:sz w:val="23"/>
        </w:rPr>
        <w:t>creativos</w:t>
      </w:r>
      <w:r>
        <w:rPr>
          <w:color w:val="FFFFFF"/>
          <w:spacing w:val="-12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y</w:t>
      </w:r>
      <w:r>
        <w:rPr>
          <w:color w:val="FFFFFF"/>
          <w:spacing w:val="-13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de</w:t>
      </w:r>
      <w:r>
        <w:rPr>
          <w:color w:val="FFFFFF"/>
          <w:spacing w:val="-12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contenidos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en</w:t>
      </w:r>
      <w:r>
        <w:rPr>
          <w:color w:val="FFFFFF"/>
          <w:spacing w:val="-1"/>
          <w:w w:val="90"/>
          <w:sz w:val="23"/>
        </w:rPr>
        <w:t> </w:t>
      </w:r>
      <w:r>
        <w:rPr>
          <w:color w:val="FFFFFF"/>
          <w:w w:val="90"/>
          <w:sz w:val="23"/>
        </w:rPr>
        <w:t>la programación cultural.</w:t>
      </w:r>
    </w:p>
    <w:p>
      <w:pPr>
        <w:pStyle w:val="Heading3"/>
        <w:spacing w:line="244" w:lineRule="auto"/>
        <w:ind w:left="1204" w:hanging="332"/>
      </w:pPr>
      <w:r>
        <w:rPr>
          <w:b w:val="0"/>
        </w:rPr>
        <w:br w:type="column"/>
      </w:r>
      <w:r>
        <w:rPr>
          <w:color w:val="FFFFFF"/>
          <w:w w:val="110"/>
        </w:rPr>
        <w:t>Gobernanza</w:t>
      </w:r>
      <w:r>
        <w:rPr>
          <w:color w:val="FFFFFF"/>
          <w:spacing w:val="-91"/>
          <w:w w:val="110"/>
        </w:rPr>
        <w:t> </w:t>
      </w:r>
      <w:r>
        <w:rPr>
          <w:color w:val="FFFFFF"/>
          <w:w w:val="115"/>
        </w:rPr>
        <w:t>cultural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spacing w:before="0"/>
        <w:ind w:left="119" w:right="306" w:firstLine="0"/>
        <w:jc w:val="both"/>
        <w:rPr>
          <w:sz w:val="23"/>
        </w:rPr>
      </w:pPr>
      <w:r>
        <w:rPr>
          <w:color w:val="FFFFFF"/>
          <w:w w:val="95"/>
          <w:sz w:val="23"/>
        </w:rPr>
        <w:t>El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concepto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gobernanza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cul-</w:t>
      </w:r>
      <w:r>
        <w:rPr>
          <w:color w:val="FFFFFF"/>
          <w:spacing w:val="-75"/>
          <w:w w:val="95"/>
          <w:sz w:val="23"/>
        </w:rPr>
        <w:t> </w:t>
      </w:r>
      <w:r>
        <w:rPr>
          <w:color w:val="FFFFFF"/>
          <w:w w:val="90"/>
          <w:sz w:val="23"/>
        </w:rPr>
        <w:t>tural se refiere a las estructuras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y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procesos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que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están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diseñados</w:t>
      </w:r>
      <w:r>
        <w:rPr>
          <w:color w:val="FFFFFF"/>
          <w:spacing w:val="-75"/>
          <w:w w:val="95"/>
          <w:sz w:val="23"/>
        </w:rPr>
        <w:t> </w:t>
      </w:r>
      <w:r>
        <w:rPr>
          <w:color w:val="FFFFFF"/>
          <w:w w:val="90"/>
          <w:sz w:val="23"/>
        </w:rPr>
        <w:t>(o que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hace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falta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diseñar) para</w:t>
      </w:r>
    </w:p>
    <w:p>
      <w:pPr>
        <w:spacing w:before="5"/>
        <w:ind w:left="119" w:right="0" w:firstLine="0"/>
        <w:jc w:val="left"/>
        <w:rPr>
          <w:sz w:val="23"/>
        </w:rPr>
      </w:pPr>
      <w:r>
        <w:rPr>
          <w:color w:val="FFFFFF"/>
          <w:w w:val="90"/>
          <w:sz w:val="23"/>
        </w:rPr>
        <w:t>asegurar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responsabilidad,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trans-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parencia, respuesta, equidad,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inclusión,</w:t>
      </w:r>
      <w:r>
        <w:rPr>
          <w:color w:val="FFFFFF"/>
          <w:spacing w:val="3"/>
          <w:w w:val="90"/>
          <w:sz w:val="23"/>
        </w:rPr>
        <w:t> </w:t>
      </w:r>
      <w:r>
        <w:rPr>
          <w:color w:val="FFFFFF"/>
          <w:w w:val="90"/>
          <w:sz w:val="23"/>
        </w:rPr>
        <w:t>estabilidad,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rendición</w:t>
      </w:r>
    </w:p>
    <w:p>
      <w:pPr>
        <w:spacing w:before="4"/>
        <w:ind w:left="119" w:right="0" w:firstLine="0"/>
        <w:jc w:val="left"/>
        <w:rPr>
          <w:sz w:val="23"/>
        </w:rPr>
      </w:pPr>
      <w:r>
        <w:rPr>
          <w:color w:val="FFFFFF"/>
          <w:w w:val="90"/>
          <w:sz w:val="23"/>
        </w:rPr>
        <w:t>de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cuentas</w:t>
      </w:r>
      <w:r>
        <w:rPr>
          <w:color w:val="FFFFFF"/>
          <w:spacing w:val="17"/>
          <w:w w:val="90"/>
          <w:sz w:val="23"/>
        </w:rPr>
        <w:t> </w:t>
      </w:r>
      <w:r>
        <w:rPr>
          <w:color w:val="FFFFFF"/>
          <w:w w:val="90"/>
          <w:sz w:val="23"/>
        </w:rPr>
        <w:t>y</w:t>
      </w:r>
      <w:r>
        <w:rPr>
          <w:color w:val="FFFFFF"/>
          <w:spacing w:val="17"/>
          <w:w w:val="90"/>
          <w:sz w:val="23"/>
        </w:rPr>
        <w:t> </w:t>
      </w:r>
      <w:r>
        <w:rPr>
          <w:color w:val="FFFFFF"/>
          <w:w w:val="90"/>
          <w:sz w:val="23"/>
        </w:rPr>
        <w:t>participación</w:t>
      </w:r>
      <w:r>
        <w:rPr>
          <w:color w:val="FFFFFF"/>
          <w:spacing w:val="17"/>
          <w:w w:val="90"/>
          <w:sz w:val="23"/>
        </w:rPr>
        <w:t> </w:t>
      </w:r>
      <w:r>
        <w:rPr>
          <w:color w:val="FFFFFF"/>
          <w:w w:val="90"/>
          <w:sz w:val="23"/>
        </w:rPr>
        <w:t>amplia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entre los actores </w:t>
      </w:r>
      <w:r>
        <w:rPr>
          <w:color w:val="FFFFFF"/>
          <w:w w:val="95"/>
          <w:sz w:val="23"/>
        </w:rPr>
        <w:t>del sector cultu-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ral</w:t>
      </w:r>
      <w:r>
        <w:rPr>
          <w:color w:val="FFFFFF"/>
          <w:spacing w:val="4"/>
          <w:w w:val="90"/>
          <w:sz w:val="23"/>
        </w:rPr>
        <w:t> </w:t>
      </w:r>
      <w:r>
        <w:rPr>
          <w:color w:val="FFFFFF"/>
          <w:w w:val="90"/>
          <w:sz w:val="23"/>
        </w:rPr>
        <w:t>(sociedad,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gobierno,</w:t>
      </w:r>
      <w:r>
        <w:rPr>
          <w:color w:val="FFFFFF"/>
          <w:spacing w:val="5"/>
          <w:w w:val="90"/>
          <w:sz w:val="23"/>
        </w:rPr>
        <w:t> </w:t>
      </w:r>
      <w:r>
        <w:rPr>
          <w:color w:val="FFFFFF"/>
          <w:w w:val="90"/>
          <w:sz w:val="23"/>
        </w:rPr>
        <w:t>iniciativa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privada, etc.). Por lo tanto, se en-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spacing w:val="-1"/>
          <w:w w:val="95"/>
          <w:sz w:val="23"/>
        </w:rPr>
        <w:t>cuentra a su vez </w:t>
      </w:r>
      <w:r>
        <w:rPr>
          <w:color w:val="FFFFFF"/>
          <w:w w:val="95"/>
          <w:sz w:val="23"/>
        </w:rPr>
        <w:t>relacionada con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pacing w:val="-1"/>
          <w:w w:val="95"/>
          <w:sz w:val="23"/>
        </w:rPr>
        <w:t>la respuesta ágil </w:t>
      </w:r>
      <w:r>
        <w:rPr>
          <w:color w:val="FFFFFF"/>
          <w:w w:val="95"/>
          <w:sz w:val="23"/>
        </w:rPr>
        <w:t>y efectiva por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parte de los organismos de go-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0"/>
          <w:sz w:val="23"/>
        </w:rPr>
        <w:t>bierno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para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volver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eficiente</w:t>
      </w:r>
      <w:r>
        <w:rPr>
          <w:color w:val="FFFFFF"/>
          <w:spacing w:val="11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0"/>
          <w:w w:val="90"/>
          <w:sz w:val="23"/>
        </w:rPr>
        <w:t> </w:t>
      </w:r>
      <w:r>
        <w:rPr>
          <w:color w:val="FFFFFF"/>
          <w:w w:val="90"/>
          <w:sz w:val="23"/>
        </w:rPr>
        <w:t>ges-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5"/>
          <w:sz w:val="23"/>
        </w:rPr>
        <w:t>tión</w:t>
      </w:r>
      <w:r>
        <w:rPr>
          <w:color w:val="FFFFFF"/>
          <w:spacing w:val="-16"/>
          <w:w w:val="95"/>
          <w:sz w:val="23"/>
        </w:rPr>
        <w:t> </w:t>
      </w:r>
      <w:r>
        <w:rPr>
          <w:color w:val="FFFFFF"/>
          <w:w w:val="95"/>
          <w:sz w:val="23"/>
        </w:rPr>
        <w:t>del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sector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público,</w:t>
      </w:r>
      <w:r>
        <w:rPr>
          <w:color w:val="FFFFFF"/>
          <w:spacing w:val="-16"/>
          <w:w w:val="95"/>
          <w:sz w:val="23"/>
        </w:rPr>
        <w:t> </w:t>
      </w:r>
      <w:r>
        <w:rPr>
          <w:color w:val="FFFFFF"/>
          <w:w w:val="95"/>
          <w:sz w:val="23"/>
        </w:rPr>
        <w:t>además</w:t>
      </w:r>
    </w:p>
    <w:p>
      <w:pPr>
        <w:spacing w:before="12"/>
        <w:ind w:left="119" w:right="122" w:firstLine="0"/>
        <w:jc w:val="left"/>
        <w:rPr>
          <w:sz w:val="23"/>
        </w:rPr>
      </w:pPr>
      <w:r>
        <w:rPr>
          <w:color w:val="FFFFFF"/>
          <w:w w:val="95"/>
          <w:sz w:val="23"/>
        </w:rPr>
        <w:t>de la creación de marcos legales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5"/>
          <w:sz w:val="23"/>
        </w:rPr>
        <w:t>para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la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promoción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espacios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colaboración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entre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el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Estado,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sociedad civil y el mercado para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lograr un desarrollo económico,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social e institucional de carácter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sz w:val="23"/>
        </w:rPr>
        <w:t>estable.</w:t>
      </w:r>
    </w:p>
    <w:p>
      <w:pPr>
        <w:pStyle w:val="Heading3"/>
        <w:spacing w:line="244" w:lineRule="auto" w:before="73"/>
        <w:ind w:left="828" w:right="1789" w:firstLine="251"/>
      </w:pPr>
      <w:r>
        <w:rPr>
          <w:b w:val="0"/>
        </w:rPr>
        <w:br w:type="column"/>
      </w:r>
      <w:r>
        <w:rPr>
          <w:color w:val="FFFFFF"/>
          <w:w w:val="115"/>
        </w:rPr>
        <w:t>Economía</w:t>
      </w:r>
      <w:r>
        <w:rPr>
          <w:color w:val="FFFFFF"/>
          <w:spacing w:val="1"/>
          <w:w w:val="115"/>
        </w:rPr>
        <w:t> </w:t>
      </w:r>
      <w:r>
        <w:rPr>
          <w:color w:val="FFFFFF"/>
          <w:spacing w:val="-2"/>
          <w:w w:val="115"/>
        </w:rPr>
        <w:t>de</w:t>
      </w:r>
      <w:r>
        <w:rPr>
          <w:color w:val="FFFFFF"/>
          <w:spacing w:val="-24"/>
          <w:w w:val="115"/>
        </w:rPr>
        <w:t> </w:t>
      </w:r>
      <w:r>
        <w:rPr>
          <w:color w:val="FFFFFF"/>
          <w:spacing w:val="-2"/>
          <w:w w:val="115"/>
        </w:rPr>
        <w:t>la</w:t>
      </w:r>
      <w:r>
        <w:rPr>
          <w:color w:val="FFFFFF"/>
          <w:spacing w:val="-21"/>
          <w:w w:val="115"/>
        </w:rPr>
        <w:t> </w:t>
      </w:r>
      <w:r>
        <w:rPr>
          <w:color w:val="FFFFFF"/>
          <w:spacing w:val="-2"/>
          <w:w w:val="115"/>
        </w:rPr>
        <w:t>cultura</w:t>
      </w: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0"/>
        <w:ind w:left="119" w:right="1383" w:firstLine="0"/>
        <w:jc w:val="left"/>
        <w:rPr>
          <w:sz w:val="23"/>
        </w:rPr>
      </w:pPr>
      <w:r>
        <w:rPr>
          <w:color w:val="FFFFFF"/>
          <w:w w:val="95"/>
          <w:sz w:val="23"/>
        </w:rPr>
        <w:t>Por economía de la cultura se</w:t>
      </w:r>
      <w:r>
        <w:rPr>
          <w:color w:val="FFFFFF"/>
          <w:spacing w:val="1"/>
          <w:w w:val="95"/>
          <w:sz w:val="23"/>
        </w:rPr>
        <w:t> </w:t>
      </w:r>
      <w:r>
        <w:rPr>
          <w:color w:val="FFFFFF"/>
          <w:w w:val="95"/>
          <w:sz w:val="23"/>
        </w:rPr>
        <w:t>entienden las acciones para el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impulso y la sostenibilidad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económica</w:t>
      </w:r>
      <w:r>
        <w:rPr>
          <w:color w:val="FFFFFF"/>
          <w:spacing w:val="6"/>
          <w:w w:val="90"/>
          <w:sz w:val="23"/>
        </w:rPr>
        <w:t> </w:t>
      </w:r>
      <w:r>
        <w:rPr>
          <w:color w:val="FFFFFF"/>
          <w:w w:val="90"/>
          <w:sz w:val="23"/>
        </w:rPr>
        <w:t>de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la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cultura,</w:t>
      </w:r>
      <w:r>
        <w:rPr>
          <w:color w:val="FFFFFF"/>
          <w:spacing w:val="7"/>
          <w:w w:val="90"/>
          <w:sz w:val="23"/>
        </w:rPr>
        <w:t> </w:t>
      </w:r>
      <w:r>
        <w:rPr>
          <w:color w:val="FFFFFF"/>
          <w:w w:val="90"/>
          <w:sz w:val="23"/>
        </w:rPr>
        <w:t>refle-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0"/>
          <w:sz w:val="23"/>
        </w:rPr>
        <w:t>jando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un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entendimiento</w:t>
      </w:r>
      <w:r>
        <w:rPr>
          <w:color w:val="FFFFFF"/>
          <w:spacing w:val="8"/>
          <w:w w:val="90"/>
          <w:sz w:val="23"/>
        </w:rPr>
        <w:t> </w:t>
      </w:r>
      <w:r>
        <w:rPr>
          <w:color w:val="FFFFFF"/>
          <w:w w:val="90"/>
          <w:sz w:val="23"/>
        </w:rPr>
        <w:t>por</w:t>
      </w:r>
      <w:r>
        <w:rPr>
          <w:color w:val="FFFFFF"/>
          <w:spacing w:val="9"/>
          <w:w w:val="90"/>
          <w:sz w:val="23"/>
        </w:rPr>
        <w:t> </w:t>
      </w:r>
      <w:r>
        <w:rPr>
          <w:color w:val="FFFFFF"/>
          <w:w w:val="90"/>
          <w:sz w:val="23"/>
        </w:rPr>
        <w:t>el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retorno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e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impacto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económico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74"/>
          <w:w w:val="95"/>
          <w:sz w:val="23"/>
        </w:rPr>
        <w:t> </w:t>
      </w:r>
      <w:r>
        <w:rPr>
          <w:color w:val="FFFFFF"/>
          <w:w w:val="90"/>
          <w:sz w:val="23"/>
        </w:rPr>
        <w:t>social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que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generan</w:t>
      </w:r>
      <w:r>
        <w:rPr>
          <w:color w:val="FFFFFF"/>
          <w:spacing w:val="15"/>
          <w:w w:val="90"/>
          <w:sz w:val="23"/>
        </w:rPr>
        <w:t> </w:t>
      </w:r>
      <w:r>
        <w:rPr>
          <w:color w:val="FFFFFF"/>
          <w:w w:val="90"/>
          <w:sz w:val="23"/>
        </w:rPr>
        <w:t>las</w:t>
      </w:r>
      <w:r>
        <w:rPr>
          <w:color w:val="FFFFFF"/>
          <w:spacing w:val="14"/>
          <w:w w:val="90"/>
          <w:sz w:val="23"/>
        </w:rPr>
        <w:t> </w:t>
      </w:r>
      <w:r>
        <w:rPr>
          <w:color w:val="FFFFFF"/>
          <w:w w:val="90"/>
          <w:sz w:val="23"/>
        </w:rPr>
        <w:t>activida-</w:t>
      </w:r>
      <w:r>
        <w:rPr>
          <w:color w:val="FFFFFF"/>
          <w:spacing w:val="-70"/>
          <w:w w:val="90"/>
          <w:sz w:val="23"/>
        </w:rPr>
        <w:t> </w:t>
      </w:r>
      <w:r>
        <w:rPr>
          <w:color w:val="FFFFFF"/>
          <w:w w:val="90"/>
          <w:sz w:val="23"/>
        </w:rPr>
        <w:t>des,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prácticas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o</w:t>
      </w:r>
      <w:r>
        <w:rPr>
          <w:color w:val="FFFFFF"/>
          <w:spacing w:val="17"/>
          <w:w w:val="90"/>
          <w:sz w:val="23"/>
        </w:rPr>
        <w:t> </w:t>
      </w:r>
      <w:r>
        <w:rPr>
          <w:color w:val="FFFFFF"/>
          <w:w w:val="90"/>
          <w:sz w:val="23"/>
        </w:rPr>
        <w:t>creencias</w:t>
      </w:r>
      <w:r>
        <w:rPr>
          <w:color w:val="FFFFFF"/>
          <w:spacing w:val="16"/>
          <w:w w:val="90"/>
          <w:sz w:val="23"/>
        </w:rPr>
        <w:t> </w:t>
      </w:r>
      <w:r>
        <w:rPr>
          <w:color w:val="FFFFFF"/>
          <w:w w:val="90"/>
          <w:sz w:val="23"/>
        </w:rPr>
        <w:t>aso-</w:t>
      </w:r>
      <w:r>
        <w:rPr>
          <w:color w:val="FFFFFF"/>
          <w:spacing w:val="1"/>
          <w:w w:val="90"/>
          <w:sz w:val="23"/>
        </w:rPr>
        <w:t> </w:t>
      </w:r>
      <w:r>
        <w:rPr>
          <w:color w:val="FFFFFF"/>
          <w:w w:val="95"/>
          <w:sz w:val="23"/>
        </w:rPr>
        <w:t>ciadas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a</w:t>
      </w:r>
      <w:r>
        <w:rPr>
          <w:color w:val="FFFFFF"/>
          <w:spacing w:val="-14"/>
          <w:w w:val="95"/>
          <w:sz w:val="23"/>
        </w:rPr>
        <w:t> </w:t>
      </w:r>
      <w:r>
        <w:rPr>
          <w:color w:val="FFFFFF"/>
          <w:w w:val="95"/>
          <w:sz w:val="23"/>
        </w:rPr>
        <w:t>la</w:t>
      </w:r>
      <w:r>
        <w:rPr>
          <w:color w:val="FFFFFF"/>
          <w:spacing w:val="-15"/>
          <w:w w:val="95"/>
          <w:sz w:val="23"/>
        </w:rPr>
        <w:t> </w:t>
      </w:r>
      <w:r>
        <w:rPr>
          <w:color w:val="FFFFFF"/>
          <w:w w:val="95"/>
          <w:sz w:val="23"/>
        </w:rPr>
        <w:t>cultura.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47" w:lineRule="auto" w:before="242"/>
        <w:ind w:left="2342" w:right="565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sz w:val="24"/>
        </w:rPr>
        <w:t>Innovación para</w:t>
      </w:r>
      <w:r>
        <w:rPr>
          <w:rFonts w:ascii="Tahoma" w:hAnsi="Tahoma"/>
          <w:b/>
          <w:color w:val="FFFFFF"/>
          <w:spacing w:val="-69"/>
          <w:sz w:val="24"/>
        </w:rPr>
        <w:t> </w:t>
      </w:r>
      <w:r>
        <w:rPr>
          <w:rFonts w:ascii="Tahoma" w:hAnsi="Tahoma"/>
          <w:b/>
          <w:color w:val="FFFFFF"/>
          <w:sz w:val="24"/>
        </w:rPr>
        <w:t>la</w:t>
      </w:r>
      <w:r>
        <w:rPr>
          <w:rFonts w:ascii="Tahoma" w:hAnsi="Tahoma"/>
          <w:b/>
          <w:color w:val="FFFFFF"/>
          <w:spacing w:val="2"/>
          <w:sz w:val="24"/>
        </w:rPr>
        <w:t> </w:t>
      </w:r>
      <w:r>
        <w:rPr>
          <w:rFonts w:ascii="Tahoma" w:hAnsi="Tahoma"/>
          <w:b/>
          <w:color w:val="FFFFFF"/>
          <w:sz w:val="24"/>
        </w:rPr>
        <w:t>cultura</w:t>
      </w:r>
    </w:p>
    <w:p>
      <w:pPr>
        <w:pStyle w:val="Heading4"/>
        <w:spacing w:line="244" w:lineRule="auto" w:before="184"/>
        <w:ind w:left="1893" w:right="115"/>
        <w:jc w:val="center"/>
        <w:rPr>
          <w:rFonts w:ascii="Verdana" w:hAnsi="Verdana"/>
        </w:rPr>
      </w:pPr>
      <w:r>
        <w:rPr>
          <w:rFonts w:ascii="Verdana" w:hAnsi="Verdana"/>
          <w:color w:val="FFFFFF"/>
          <w:w w:val="95"/>
        </w:rPr>
        <w:t>realizó</w:t>
      </w:r>
      <w:r>
        <w:rPr>
          <w:rFonts w:ascii="Verdana" w:hAnsi="Verdana"/>
          <w:color w:val="FFFFFF"/>
          <w:spacing w:val="17"/>
          <w:w w:val="95"/>
        </w:rPr>
        <w:t> </w:t>
      </w:r>
      <w:r>
        <w:rPr>
          <w:rFonts w:ascii="Verdana" w:hAnsi="Verdana"/>
          <w:color w:val="FFFFFF"/>
          <w:w w:val="95"/>
        </w:rPr>
        <w:t>recomendaciones</w:t>
      </w:r>
      <w:r>
        <w:rPr>
          <w:rFonts w:ascii="Verdana" w:hAnsi="Verdana"/>
          <w:color w:val="FFFFFF"/>
          <w:spacing w:val="-77"/>
          <w:w w:val="95"/>
        </w:rPr>
        <w:t> </w:t>
      </w:r>
      <w:r>
        <w:rPr>
          <w:rFonts w:ascii="Verdana" w:hAnsi="Verdana"/>
          <w:color w:val="FFFFFF"/>
          <w:w w:val="95"/>
        </w:rPr>
        <w:t>con</w:t>
      </w:r>
      <w:r>
        <w:rPr>
          <w:rFonts w:ascii="Verdana" w:hAnsi="Verdana"/>
          <w:color w:val="FFFFFF"/>
          <w:spacing w:val="9"/>
          <w:w w:val="95"/>
        </w:rPr>
        <w:t> </w:t>
      </w:r>
      <w:r>
        <w:rPr>
          <w:rFonts w:ascii="Verdana" w:hAnsi="Verdana"/>
          <w:color w:val="FFFFFF"/>
          <w:w w:val="95"/>
        </w:rPr>
        <w:t>objetivos</w:t>
      </w:r>
      <w:r>
        <w:rPr>
          <w:rFonts w:ascii="Verdana" w:hAnsi="Verdana"/>
          <w:color w:val="FFFFFF"/>
          <w:spacing w:val="9"/>
          <w:w w:val="95"/>
        </w:rPr>
        <w:t> </w:t>
      </w:r>
      <w:r>
        <w:rPr>
          <w:rFonts w:ascii="Verdana" w:hAnsi="Verdana"/>
          <w:color w:val="FFFFFF"/>
          <w:w w:val="95"/>
        </w:rPr>
        <w:t>y</w:t>
      </w:r>
      <w:r>
        <w:rPr>
          <w:rFonts w:ascii="Verdana" w:hAnsi="Verdana"/>
          <w:color w:val="FFFFFF"/>
          <w:spacing w:val="10"/>
          <w:w w:val="95"/>
        </w:rPr>
        <w:t> </w:t>
      </w:r>
      <w:r>
        <w:rPr>
          <w:rFonts w:ascii="Verdana" w:hAnsi="Verdana"/>
          <w:color w:val="FFFFFF"/>
          <w:w w:val="95"/>
        </w:rPr>
        <w:t>acciones</w:t>
      </w:r>
      <w:r>
        <w:rPr>
          <w:rFonts w:ascii="Verdana" w:hAnsi="Verdana"/>
          <w:color w:val="FFFFFF"/>
          <w:spacing w:val="-77"/>
          <w:w w:val="95"/>
        </w:rPr>
        <w:t> </w:t>
      </w:r>
      <w:r>
        <w:rPr>
          <w:rFonts w:ascii="Tahoma" w:hAnsi="Tahoma"/>
          <w:color w:val="FFFFFF"/>
        </w:rPr>
        <w:t>específicos   para   hacer</w:t>
      </w:r>
      <w:r>
        <w:rPr>
          <w:rFonts w:ascii="Tahoma" w:hAnsi="Tahoma"/>
          <w:color w:val="FFFFFF"/>
          <w:spacing w:val="1"/>
        </w:rPr>
        <w:t> </w:t>
      </w:r>
      <w:r>
        <w:rPr>
          <w:rFonts w:ascii="Verdana" w:hAnsi="Verdana"/>
          <w:color w:val="FFFFFF"/>
          <w:w w:val="95"/>
        </w:rPr>
        <w:t>de los tres pilares el</w:t>
      </w:r>
      <w:r>
        <w:rPr>
          <w:rFonts w:ascii="Verdana" w:hAnsi="Verdana"/>
          <w:color w:val="FFFFFF"/>
          <w:spacing w:val="1"/>
          <w:w w:val="95"/>
        </w:rPr>
        <w:t> </w:t>
      </w:r>
      <w:r>
        <w:rPr>
          <w:rFonts w:ascii="Verdana" w:hAnsi="Verdana"/>
          <w:color w:val="FFFFFF"/>
          <w:w w:val="95"/>
        </w:rPr>
        <w:t>sustento de la cultura en</w:t>
      </w:r>
      <w:r>
        <w:rPr>
          <w:rFonts w:ascii="Verdana" w:hAnsi="Verdana"/>
          <w:color w:val="FFFFFF"/>
          <w:spacing w:val="-78"/>
          <w:w w:val="95"/>
        </w:rPr>
        <w:t> </w:t>
      </w:r>
      <w:r>
        <w:rPr>
          <w:rFonts w:ascii="Verdana" w:hAnsi="Verdana"/>
          <w:color w:val="FFFFFF"/>
        </w:rPr>
        <w:t>Jalisco.</w:t>
      </w:r>
    </w:p>
    <w:sectPr>
      <w:type w:val="continuous"/>
      <w:pgSz w:w="31660" w:h="17850" w:orient="landscape"/>
      <w:pgMar w:top="1440" w:bottom="280" w:left="740" w:right="880"/>
      <w:cols w:num="7" w:equalWidth="0">
        <w:col w:w="2508" w:space="905"/>
        <w:col w:w="2795" w:space="989"/>
        <w:col w:w="2801" w:space="922"/>
        <w:col w:w="3741" w:space="1778"/>
        <w:col w:w="3648" w:space="606"/>
        <w:col w:w="3873" w:space="597"/>
        <w:col w:w="48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"/>
      <w:lvlJc w:val="left"/>
      <w:pPr>
        <w:ind w:left="1777" w:hanging="360"/>
      </w:pPr>
      <w:rPr>
        <w:rFonts w:hint="default" w:ascii="Wingdings" w:hAnsi="Wingdings" w:eastAsia="Wingdings" w:cs="Wingdings"/>
        <w:color w:val="FFC40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644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79" w:hanging="361"/>
      </w:pPr>
      <w:rPr>
        <w:rFonts w:hint="default" w:ascii="Times New Roman" w:hAnsi="Times New Roman" w:eastAsia="Times New Roman" w:cs="Times New Roman"/>
        <w:color w:val="FFFFFF"/>
        <w:w w:val="112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0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8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3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6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88" w:hanging="36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759" w:hanging="108"/>
      </w:pPr>
      <w:rPr>
        <w:rFonts w:hint="default" w:ascii="Verdana" w:hAnsi="Verdana" w:eastAsia="Verdana" w:cs="Verdana"/>
        <w:color w:val="7D868C"/>
        <w:w w:val="6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0" w:hanging="1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0" w:hanging="1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0" w:hanging="1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1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0" w:hanging="1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0" w:hanging="1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0" w:hanging="1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0" w:hanging="10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4"/>
      <w:numFmt w:val="lowerLetter"/>
      <w:lvlText w:val="%1)"/>
      <w:lvlJc w:val="left"/>
      <w:pPr>
        <w:ind w:left="360" w:hanging="362"/>
        <w:jc w:val="left"/>
      </w:pPr>
      <w:rPr>
        <w:rFonts w:hint="default" w:ascii="Verdana" w:hAnsi="Verdana" w:eastAsia="Verdana" w:cs="Verdana"/>
        <w:w w:val="84"/>
        <w:sz w:val="20"/>
        <w:szCs w:val="20"/>
        <w:lang w:val="es-ES" w:eastAsia="en-US" w:bidi="ar-SA"/>
      </w:rPr>
    </w:lvl>
    <w:lvl w:ilvl="1">
      <w:start w:val="0"/>
      <w:numFmt w:val="bullet"/>
      <w:lvlText w:val=""/>
      <w:lvlJc w:val="left"/>
      <w:pPr>
        <w:ind w:left="1777" w:hanging="360"/>
      </w:pPr>
      <w:rPr>
        <w:rFonts w:hint="default" w:ascii="Wingdings" w:hAnsi="Wingdings" w:eastAsia="Wingdings" w:cs="Wingdings"/>
        <w:color w:val="5700BF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777" w:hanging="360"/>
      </w:pPr>
      <w:rPr>
        <w:rFonts w:hint="default" w:ascii="Wingdings" w:hAnsi="Wingdings" w:eastAsia="Wingdings" w:cs="Wingdings"/>
        <w:color w:val="00DB9E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"/>
      <w:lvlJc w:val="left"/>
      <w:pPr>
        <w:ind w:left="1800" w:hanging="360"/>
      </w:pPr>
      <w:rPr>
        <w:rFonts w:hint="default" w:ascii="Wingdings" w:hAnsi="Wingdings" w:eastAsia="Wingdings" w:cs="Wingdings"/>
        <w:color w:val="FFC40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59" w:hanging="759"/>
        <w:jc w:val="left"/>
      </w:pPr>
      <w:rPr>
        <w:rFonts w:hint="default" w:ascii="Verdana" w:hAnsi="Verdana" w:eastAsia="Verdana" w:cs="Verdana"/>
        <w:w w:val="96"/>
        <w:sz w:val="14"/>
        <w:szCs w:val="1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60" w:hanging="358"/>
        <w:jc w:val="left"/>
      </w:pPr>
      <w:rPr>
        <w:rFonts w:hint="default" w:ascii="Verdana" w:hAnsi="Verdana" w:eastAsia="Verdana" w:cs="Verdana"/>
        <w:b/>
        <w:bCs/>
        <w:color w:val="00DB9E"/>
        <w:w w:val="8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6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3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0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6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3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0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6" w:hanging="35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926" w:hanging="597"/>
        <w:jc w:val="left"/>
      </w:pPr>
      <w:rPr>
        <w:rFonts w:hint="default"/>
        <w:b/>
        <w:bCs/>
        <w:w w:val="7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4" w:hanging="5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8" w:hanging="5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2" w:hanging="5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5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5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4" w:hanging="5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8" w:hanging="5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2" w:hanging="59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9"/>
      <w:numFmt w:val="upperRoman"/>
      <w:lvlText w:val="%1."/>
      <w:lvlJc w:val="left"/>
      <w:pPr>
        <w:ind w:left="631" w:hanging="304"/>
        <w:jc w:val="left"/>
      </w:pPr>
      <w:rPr>
        <w:rFonts w:hint="default" w:ascii="Tahoma" w:hAnsi="Tahoma" w:eastAsia="Tahoma" w:cs="Tahoma"/>
        <w:b/>
        <w:bCs/>
        <w:color w:val="333333"/>
        <w:w w:val="82"/>
        <w:sz w:val="20"/>
        <w:szCs w:val="20"/>
        <w:lang w:val="es-ES" w:eastAsia="en-US" w:bidi="ar-SA"/>
      </w:rPr>
    </w:lvl>
    <w:lvl w:ilvl="1">
      <w:start w:val="3"/>
      <w:numFmt w:val="upperRoman"/>
      <w:lvlText w:val="%2."/>
      <w:lvlJc w:val="left"/>
      <w:pPr>
        <w:ind w:left="1065" w:hanging="296"/>
        <w:jc w:val="left"/>
      </w:pPr>
      <w:rPr>
        <w:rFonts w:hint="default"/>
        <w:b/>
        <w:bCs/>
        <w:w w:val="6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22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84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7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09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71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3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96" w:hanging="29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42" w:hanging="173"/>
        <w:jc w:val="left"/>
      </w:pPr>
      <w:rPr>
        <w:rFonts w:hint="default" w:ascii="Tahoma" w:hAnsi="Tahoma" w:eastAsia="Tahoma" w:cs="Tahoma"/>
        <w:b/>
        <w:bCs/>
        <w:color w:val="333333"/>
        <w:w w:val="7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5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1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7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03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69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35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01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67" w:hanging="173"/>
      </w:pPr>
      <w:rPr>
        <w:rFonts w:hint="default"/>
        <w:lang w:val="es-ES" w:eastAsia="en-US" w:bidi="ar-SA"/>
      </w:rPr>
    </w:lvl>
  </w:abstractNum>
  <w:num w:numId="6">
    <w:abstractNumId w:val="5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5"/>
      <w:ind w:left="330"/>
      <w:outlineLvl w:val="1"/>
    </w:pPr>
    <w:rPr>
      <w:rFonts w:ascii="Tahoma" w:hAnsi="Tahoma" w:eastAsia="Tahoma" w:cs="Tahom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2"/>
      <w:ind w:left="119"/>
      <w:outlineLvl w:val="3"/>
    </w:pPr>
    <w:rPr>
      <w:rFonts w:ascii="Tahoma" w:hAnsi="Tahoma" w:eastAsia="Tahoma" w:cs="Tahoma"/>
      <w:b/>
      <w:bCs/>
      <w:sz w:val="29"/>
      <w:szCs w:val="29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8"/>
      <w:ind w:right="893"/>
      <w:jc w:val="right"/>
      <w:outlineLvl w:val="4"/>
    </w:pPr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60"/>
      <w:outlineLvl w:val="5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770"/>
    </w:pPr>
    <w:rPr>
      <w:rFonts w:ascii="Tahoma" w:hAnsi="Tahoma" w:eastAsia="Tahoma" w:cs="Tahoma"/>
      <w:b/>
      <w:bCs/>
      <w:sz w:val="90"/>
      <w:szCs w:val="9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800" w:hanging="3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diputados.gob.mx/LeyesBiblio/pdf_mov/Constitucion_Politica.pdf" TargetMode="External"/><Relationship Id="rId16" Type="http://schemas.openxmlformats.org/officeDocument/2006/relationships/hyperlink" Target="https://www.un.org/sustainabledevelopment/es/2015/09/la-asamblea-general-adopta-la-agenda-2030-para-el-desarrollo-sostenible/" TargetMode="External"/><Relationship Id="rId17" Type="http://schemas.openxmlformats.org/officeDocument/2006/relationships/hyperlink" Target="http://www.lacult.unesco.org/docc/20151222_Plan_Trabajo_ESP.pdf" TargetMode="External"/><Relationship Id="rId18" Type="http://schemas.openxmlformats.org/officeDocument/2006/relationships/image" Target="media/image11.png"/><Relationship Id="rId19" Type="http://schemas.openxmlformats.org/officeDocument/2006/relationships/hyperlink" Target="https://info.jalisco.gob.mx/gobierno/documentos/2923" TargetMode="External"/><Relationship Id="rId20" Type="http://schemas.openxmlformats.org/officeDocument/2006/relationships/hyperlink" Target="https://transparencia.info.jalisco.gob.mx/sites/default/files/Ley%20del%20Patrimonio%20Cultural%20y%20Natural%20del%20Estado%20de%20Jalisco%20y%20sus%20Municipios.pdf" TargetMode="External"/><Relationship Id="rId21" Type="http://schemas.openxmlformats.org/officeDocument/2006/relationships/hyperlink" Target="https://transparencia.info.jalisco.gob.mx/sites/default/files/Ley%20sobre%20los%20Derechos%20y%20el%20Desarrollo%20de%20los%20Pueblos%20y%20las%20Comunidades%20Ind%C3%ADgenas%20del%20Estado%20de%20Jalisco.%20%C3%9Altima%20actualizaci%C3%B3n%2025-julio-2017.pdf" TargetMode="External"/><Relationship Id="rId22" Type="http://schemas.openxmlformats.org/officeDocument/2006/relationships/hyperlink" Target="https://sc.jalisco.gob.mx/noticias-referencias/ley-de-mecenazgo" TargetMode="External"/><Relationship Id="rId23" Type="http://schemas.openxmlformats.org/officeDocument/2006/relationships/image" Target="media/image12.jpeg"/><Relationship Id="rId24" Type="http://schemas.openxmlformats.org/officeDocument/2006/relationships/hyperlink" Target="https://innovacioncultura.jalisco.gob.mx/wp-content/uploads/2021/05/IpC-Programafinal.pdf" TargetMode="External"/><Relationship Id="rId25" Type="http://schemas.openxmlformats.org/officeDocument/2006/relationships/image" Target="media/image13.jpeg"/><Relationship Id="rId26" Type="http://schemas.openxmlformats.org/officeDocument/2006/relationships/hyperlink" Target="https://www.britishcouncil.org.mx/sesiones-innovacion-para-la-cultura" TargetMode="Externa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hyperlink" Target="https://innovacioncultura.jalisco.gob.mx/laboratorios-de-innovacion/?section=metodologia" TargetMode="External"/><Relationship Id="rId30" Type="http://schemas.openxmlformats.org/officeDocument/2006/relationships/hyperlink" Target="https://innovacioncultura.jalisco.gob.mx/sesion/sesion-introductoria/" TargetMode="External"/><Relationship Id="rId31" Type="http://schemas.openxmlformats.org/officeDocument/2006/relationships/image" Target="media/image16.jpe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hyperlink" Target="https://creativecommons.org/licenses/by-nc-sa/4.0/deed.es" TargetMode="External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hyperlink" Target="https://innovacioncultura.jalisco.gob.mx/" TargetMode="External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2021-09-01T20:14:26Z</dcterms:created>
  <dcterms:modified xsi:type="dcterms:W3CDTF">2021-09-01T20:14:26Z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2021-09-01T00:00:00Z</vt:filetime>
  </property>
</Properties>
</file>